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11화 — 「도쿄의 고객」 (El cliente de Tokio)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사토 에미(46세, 도쿄 통역 에이전시 대표) / 박하나(38세, 서울의 통역사 — 영상 통화) / 다나카(50대, 일본 식품 수입상) / 호텔 직원(20대)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10월 18일(월)부터 20일(수)까지, 도쿄 신주쿠의 호텔, 사토 에미의 에이전시 사무실, 쓰키지 시장 근처. 이니고의 일본 거래처 출장에 노엘리아가 동행한다. 하나의 소개로 에이전시 대표 사토 에미를 만나고, 에미는 노엘리아에게 도쿄 상근직을 제안한다. 학습 포인트는 직업 제안과 장단점 말하기. 향수 소품은 Ébène Fumé. 시점: 이니고.</w:t>
      </w:r>
    </w:p>
    <w:p>
      <w:pPr>
        <w:keepNext/>
        <w:spacing w:before="320" w:after="140"/>
      </w:pPr>
      <w:r>
        <w:rPr>
          <w:rFonts w:ascii="Times New Roman" w:hAnsi="Times New Roman" w:eastAsia="Malgun Gothic"/>
          <w:b/>
          <w:i w:val="0"/>
          <w:color w:val="1F3864"/>
          <w:sz w:val="26"/>
        </w:rPr>
        <w:t>장면 1 — 10월 18일(월) 오전 9시, 신주쿠 호텔: 도착</w:t>
      </w:r>
    </w:p>
    <w:p>
      <w:pPr>
        <w:spacing w:before="0" w:after="110" w:line="300" w:lineRule="auto"/>
      </w:pPr>
      <w:r>
        <w:rPr>
          <w:rFonts w:ascii="Times New Roman" w:hAnsi="Times New Roman" w:eastAsia="Malgun Gothic"/>
          <w:b w:val="0"/>
          <w:i/>
          <w:color w:val="555555"/>
          <w:sz w:val="22"/>
        </w:rPr>
        <w:t>(Lunes 18 de octubre de 2027, nueve de la mañana, hora de Tokio. El vestíbulo de un hotel de Shinjuku, con suelo de mármol oscuro y un jardín interior tras un cristal. Íñigo y Noelia, con las maletas, esperan en el mostrador. Una recepcionista les entrega dos tarjetas con una reverencia.)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Esta vez viajamos juntos por la misma razón: yo, a ver a un cliente; Noelia, a ver otra cosa que todavía no sabía nombrar.</w:t>
      </w:r>
    </w:p>
    <w:p>
      <w:pPr>
        <w:spacing w:before="0" w:after="110" w:line="300" w:lineRule="auto"/>
      </w:pPr>
      <w:r>
        <w:rPr>
          <w:rFonts w:ascii="Times New Roman" w:hAnsi="Times New Roman" w:eastAsia="Malgun Gothic"/>
          <w:b/>
          <w:i w:val="0"/>
          <w:sz w:val="22"/>
        </w:rPr>
        <w:t xml:space="preserve">Recepcionista: </w:t>
      </w:r>
      <w:r>
        <w:rPr>
          <w:rFonts w:ascii="Times New Roman" w:hAnsi="Times New Roman" w:eastAsia="Malgun Gothic"/>
          <w:b w:val="0"/>
          <w:i w:val="0"/>
          <w:sz w:val="22"/>
        </w:rPr>
        <w:t>Bienvenidos. Su habitación está lista. ¿Necesitan ayuda con el equipaje?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gracias. Tenemos poco.</w:t>
      </w:r>
    </w:p>
    <w:p>
      <w:pPr>
        <w:spacing w:before="0" w:after="110" w:line="300" w:lineRule="auto"/>
      </w:pPr>
      <w:r>
        <w:rPr>
          <w:rFonts w:ascii="Times New Roman" w:hAnsi="Times New Roman" w:eastAsia="Malgun Gothic"/>
          <w:b/>
          <w:i w:val="0"/>
          <w:sz w:val="22"/>
        </w:rPr>
        <w:t xml:space="preserve">Recepcionista: </w:t>
      </w:r>
      <w:r>
        <w:rPr>
          <w:rFonts w:ascii="Times New Roman" w:hAnsi="Times New Roman" w:eastAsia="Malgun Gothic"/>
          <w:b w:val="0"/>
          <w:i w:val="0"/>
          <w:sz w:val="22"/>
        </w:rPr>
        <w:t>Les deseo una buena estancia.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(a Íñigo, en voz baja)</w:t>
      </w:r>
      <w:r>
        <w:rPr>
          <w:rFonts w:ascii="Times New Roman" w:hAnsi="Times New Roman" w:eastAsia="Malgun Gothic"/>
          <w:b w:val="0"/>
          <w:i w:val="0"/>
          <w:sz w:val="22"/>
        </w:rPr>
        <w:t xml:space="preserve"> Aquí todo funciona.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 todo funciona demasiado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lo dices?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me da miedo equivocarme.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lo que me gusta de ti. Te preocupas por todo menos por lo importante.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es lo importante?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que llegues a tiempo a la reunión.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 las nueve y cuarto. Tengo una 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tengo una cita a las once.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una persona que me ha recomendado Hana. Se llama Sato Emi. Tiene una agencia de intérpretes.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entrevista?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un café.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cafés de verdad son entrevistas.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las entrevistas de verdad son cafés. Todo depende de quién pague.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pague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apunto.</w:t>
      </w:r>
    </w:p>
    <w:p>
      <w:pPr>
        <w:keepNext/>
        <w:spacing w:before="320" w:after="140"/>
      </w:pPr>
      <w:r>
        <w:rPr>
          <w:rFonts w:ascii="Times New Roman" w:hAnsi="Times New Roman" w:eastAsia="Malgun Gothic"/>
          <w:b/>
          <w:i w:val="0"/>
          <w:color w:val="1F3864"/>
          <w:sz w:val="26"/>
        </w:rPr>
        <w:t>장면 2 — 오전 11시, 에이전시 사무실: 제안</w:t>
      </w:r>
    </w:p>
    <w:p>
      <w:pPr>
        <w:spacing w:before="0" w:after="110" w:line="300" w:lineRule="auto"/>
      </w:pPr>
      <w:r>
        <w:rPr>
          <w:rFonts w:ascii="Times New Roman" w:hAnsi="Times New Roman" w:eastAsia="Malgun Gothic"/>
          <w:b w:val="0"/>
          <w:i/>
          <w:color w:val="555555"/>
          <w:sz w:val="22"/>
        </w:rPr>
        <w:t>(Once de la mañana. Una oficina luminosa en el piso catorce de un edificio de cristal, con paredes blancas y una maqueta de la ciudad sobre una mesa baja. Sato Emi, de cuarenta y seis años, con un traje gris claro y el pelo recogido, saluda con una pequeña inclinación y extiende después la mano a la occidental. Una asistente trae té verde en tazas sin asas.)</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Señora Casal, es un honor.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honor es mío, señora Sato. Hana me ha hablado muy bien de usted.</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Hana siempre exagera con las personas que aprecia. Siéntese, por favor.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Voy a ir directa, si me lo permite. Conocí su trabajo en Seúl. Un cliente mío estaba en el stand de la delegación española en marzo.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señor Kim?</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El señor Kim me escribió después del evento. Dijo que usted traducía no solo palabras, sino intenciones.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amable.</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No lo dijo con amabilidad. Lo dijo con asombro.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Quiero ofrecerle un puesto.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puesto?</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En mi agencia. Intérprete jefa para el mercado hispano y coreano. Contrato indefinido. Sede en Tokio.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inmóvil)</w:t>
      </w:r>
      <w:r>
        <w:rPr>
          <w:rFonts w:ascii="Times New Roman" w:hAnsi="Times New Roman" w:eastAsia="Malgun Gothic"/>
          <w:b w:val="0"/>
          <w:i w:val="0"/>
          <w:sz w:val="22"/>
        </w:rPr>
        <w:t xml:space="preserve"> Entiendo.</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El sueldo sería de seis millones de yenes al año, unos cuarenta mil euros. Más vivienda durante el primer año. Más billete de avión a España dos veces al año.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oferta muy generosa.</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Es una oferta honesta. No me interesa que acepte por dinero. Me interesa que acepte porque es una buena decisión.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espera de mí a cambio?</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Que forme a otros intérpretes. Que mantenga las relaciones con clientes de Corea y España. Y que trabaje entre cuarenta y cuarenta y cinco horas semanales.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en cuanto a idioma?</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Tiene el español, el gallego, el coreano, el inglés. Le falta el japonés. Pero se aprende.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tarda?</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Dos años para defenderse. Cinco para sentirse cómoda.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usted cuándo necesita la respuesta?</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No tengo prisa. Pero me gustaría tenerla antes de Navidad.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meses.</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Es poco y es mucho. Depende de cómo se mire.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 preguntar una cosa?</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Todas.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yo?</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Porque la mejor intérprete que he conocido fue mi madre. Interpretaba para pescadores japoneses y comerciantes españoles en Cádiz. Se llamaba Yoko. Y usted me recuerda a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algo rota)</w:t>
      </w:r>
      <w:r>
        <w:rPr>
          <w:rFonts w:ascii="Times New Roman" w:hAnsi="Times New Roman" w:eastAsia="Malgun Gothic"/>
          <w:b w:val="0"/>
          <w:i w:val="0"/>
          <w:sz w:val="22"/>
        </w:rPr>
        <w:t xml:space="preserve"> Eso es... un gran cumplido.</w:t>
      </w:r>
    </w:p>
    <w:p>
      <w:pPr>
        <w:spacing w:before="0" w:after="110" w:line="300" w:lineRule="auto"/>
      </w:pPr>
      <w:r>
        <w:rPr>
          <w:rFonts w:ascii="Times New Roman" w:hAnsi="Times New Roman" w:eastAsia="Malgun Gothic"/>
          <w:b/>
          <w:i w:val="0"/>
          <w:sz w:val="22"/>
        </w:rPr>
        <w:t xml:space="preserve">Emi: </w:t>
      </w:r>
      <w:r>
        <w:rPr>
          <w:rFonts w:ascii="Times New Roman" w:hAnsi="Times New Roman" w:eastAsia="Malgun Gothic"/>
          <w:b w:val="0"/>
          <w:i w:val="0"/>
          <w:sz w:val="22"/>
        </w:rPr>
        <w:t>No es un cumplido. Es una razón. Un cumplido se acaba. Una razón se queda.</w:t>
      </w:r>
    </w:p>
    <w:p>
      <w:pPr>
        <w:keepNext/>
        <w:spacing w:before="320" w:after="140"/>
      </w:pPr>
      <w:r>
        <w:rPr>
          <w:rFonts w:ascii="Times New Roman" w:hAnsi="Times New Roman" w:eastAsia="Malgun Gothic"/>
          <w:b/>
          <w:i w:val="0"/>
          <w:color w:val="1F3864"/>
          <w:sz w:val="26"/>
        </w:rPr>
        <w:t>장면 3 — 오후 2시, 쓰키지 시장 근처: 점심</w:t>
      </w:r>
    </w:p>
    <w:p>
      <w:pPr>
        <w:spacing w:before="0" w:after="110" w:line="300" w:lineRule="auto"/>
      </w:pPr>
      <w:r>
        <w:rPr>
          <w:rFonts w:ascii="Times New Roman" w:hAnsi="Times New Roman" w:eastAsia="Malgun Gothic"/>
          <w:b w:val="0"/>
          <w:i/>
          <w:color w:val="555555"/>
          <w:sz w:val="22"/>
        </w:rPr>
        <w:t>(Dos de la tarde. Una calle estrecha cerca del mercado de Tsukiji, con puestos de pescado, carteles en japonés y olor a soja y a mar. Íñigo, con el traje arrugado de la reunión, espera en un banco con dos bolsas de papel. Noelia llega caminando despacio, con el bolso al hombro.)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 ha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cosa que no esperaba.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Buena. Demasiado buena.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¿Te ha ofrecido un trabajo?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cuando te ofrecen un trabajo, caminas como si llevaras un cuenco con agua.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muy tú.</w:t>
      </w:r>
    </w:p>
    <w:p>
      <w:pPr>
        <w:spacing w:before="0" w:after="110" w:line="300" w:lineRule="auto"/>
      </w:pPr>
      <w:r>
        <w:rPr>
          <w:rFonts w:ascii="Times New Roman" w:hAnsi="Times New Roman" w:eastAsia="Malgun Gothic"/>
          <w:b w:val="0"/>
          <w:i/>
          <w:color w:val="555555"/>
          <w:sz w:val="22"/>
        </w:rPr>
        <w:t>(Noelia se sienta a su lado. Íñigo abre una de las bolsas: dos onigiri de salmón. Le tiende uno. Comen sin hablar un 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Intérprete jefa. Tokio. Contrato indefinido. Cuarenta mil euros al año.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más de lo que gano ahora el año entero.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qué sientes?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decir que sí. Y de decir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una respuesta honesta.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única que tengo.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quieres que haga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 Quiero que me escuches.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escucho.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me quedo aquí, estaré a diez mil kilómetros de ti, de Paola, de mi madre, de la tienda, de Marisol. Pero tendré el trabajo que siempre soñé.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una ventaja.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ventaja y es una pérdida.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podrías pedir traslado. Dirigir la ruta de Asia desde Tokio.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ya lo he pensado.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 mañana, en la reunión. Cuando el cliente me dijo que su empresa era de Tokio y que su sede estaba a diez minutos del hotel.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has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sería posible. Y que no sería justo.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no sería justo?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cuando tuve la oferta de Fráncfort, tú me dijiste que no me quedara por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dije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 me toca a mí decírtelo.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ironía.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ironía. Es justicia.</w:t>
      </w:r>
    </w:p>
    <w:p>
      <w:pPr>
        <w:keepNext/>
        <w:spacing w:before="320" w:after="140"/>
      </w:pPr>
      <w:r>
        <w:rPr>
          <w:rFonts w:ascii="Times New Roman" w:hAnsi="Times New Roman" w:eastAsia="Malgun Gothic"/>
          <w:b/>
          <w:i w:val="0"/>
          <w:color w:val="1F3864"/>
          <w:sz w:val="26"/>
        </w:rPr>
        <w:t>장면 4 — 오후 6시, 신주쿠 골목: 장단점</w:t>
      </w:r>
    </w:p>
    <w:p>
      <w:pPr>
        <w:spacing w:before="0" w:after="110" w:line="300" w:lineRule="auto"/>
      </w:pPr>
      <w:r>
        <w:rPr>
          <w:rFonts w:ascii="Times New Roman" w:hAnsi="Times New Roman" w:eastAsia="Malgun Gothic"/>
          <w:b w:val="0"/>
          <w:i/>
          <w:color w:val="555555"/>
          <w:sz w:val="22"/>
        </w:rPr>
        <w:t>(Seis de la tarde. Un callejón estrecho de Shinjuku, con farolillos rojos y puestos de brochetas. Noelia e Íñigo, de pie ante una barra al aire libre, comen yakitori. Íñigo tiene una cerveza. Noelia, un té frío. Por encima de las cabezas, cables, luces y letreros. En el móvil de Noelia, una videollamada con Hana, que aparece en pantalla desde Seúl.)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(por videollamada)</w:t>
      </w:r>
      <w:r>
        <w:rPr>
          <w:rFonts w:ascii="Times New Roman" w:hAnsi="Times New Roman" w:eastAsia="Malgun Gothic"/>
          <w:b w:val="0"/>
          <w:i w:val="0"/>
          <w:sz w:val="22"/>
        </w:rPr>
        <w:t xml:space="preserve"> ¿Y bien? ¿Cómo ha ido con Emi?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ha ofrecido el puesto.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sabía!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sabías?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Me preguntó por ti hace tres semanas. Le dije que no te quitara.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qué se lo recomendaste entonces?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Porque una buena amiga no se queda con lo mejor.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generosa.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Qué honesta. Y qué egoísta, porque así tendré un motivo para ir a Tokio.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Hana, ¿tú qué harías?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 su lugar, yo no aceptaría hasta haber hecho una lista.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lista?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De pros y contras. Con tres columnas.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que ganas. Lo que pierdes. Lo que no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tercera es la más larga.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Siempre lo es.</w:t>
      </w:r>
    </w:p>
    <w:p>
      <w:pPr>
        <w:spacing w:before="0" w:after="110" w:line="300" w:lineRule="auto"/>
      </w:pPr>
      <w:r>
        <w:rPr>
          <w:rFonts w:ascii="Times New Roman" w:hAnsi="Times New Roman" w:eastAsia="Malgun Gothic"/>
          <w:b w:val="0"/>
          <w:i/>
          <w:color w:val="555555"/>
          <w:sz w:val="22"/>
        </w:rPr>
        <w:t>(Noelia saca la libreta. Escribe tres títulos. Íñigo, a su lado, mira. Hana, desde la pantalla, espera.)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Empiezo por lo que gano. Un puesto fijo. Un sueldo. Un oficio completo. Un mercado nuevo.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vivienda el primer año.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vivienda.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que pierdes.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Madrid. La tienda. Mi familia. Mi vida diaria.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Íñigo no. A Íñigo lo conservo.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Pero lo conservo.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que no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el japonés se me dará bien. Si la vida en Tokio será soportable en febrero. Si seré feliz.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yo podré seguir mi trabajo desde aquí.</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Esa es la pregunta más importante.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Porque es una pregunta de los dos. Y las decisiones de dos personas no se toman en una libreta.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dónde?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 la mesa. Con tiempo. Sin prisa. Y con algo de comer.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Tienes razón.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Siempre la tengo. Es mi oficio.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De nada. Ahora, a comer. Y llámame cuando tengas la lista completa.</w:t>
      </w:r>
    </w:p>
    <w:p>
      <w:pPr>
        <w:spacing w:before="0" w:after="110" w:line="300" w:lineRule="auto"/>
      </w:pPr>
      <w:r>
        <w:rPr>
          <w:rFonts w:ascii="Times New Roman" w:hAnsi="Times New Roman" w:eastAsia="Malgun Gothic"/>
          <w:b w:val="0"/>
          <w:i/>
          <w:color w:val="555555"/>
          <w:sz w:val="22"/>
        </w:rPr>
        <w:t>(Hana cuelga. Noelia deja el móvil sobre la barra. Íñigo, con la cerveza en la mano, no dice nada. Un camarero deja una brocheta más.)</w:t>
      </w:r>
    </w:p>
    <w:p>
      <w:pPr>
        <w:keepNext/>
        <w:spacing w:before="320" w:after="140"/>
      </w:pPr>
      <w:r>
        <w:rPr>
          <w:rFonts w:ascii="Times New Roman" w:hAnsi="Times New Roman" w:eastAsia="Malgun Gothic"/>
          <w:b/>
          <w:i w:val="0"/>
          <w:color w:val="1F3864"/>
          <w:sz w:val="26"/>
        </w:rPr>
        <w:t>장면 5 — 밤 11시, 호텔 방: 향</w:t>
      </w:r>
    </w:p>
    <w:p>
      <w:pPr>
        <w:spacing w:before="0" w:after="110" w:line="300" w:lineRule="auto"/>
      </w:pPr>
      <w:r>
        <w:rPr>
          <w:rFonts w:ascii="Times New Roman" w:hAnsi="Times New Roman" w:eastAsia="Malgun Gothic"/>
          <w:b w:val="0"/>
          <w:i/>
          <w:color w:val="555555"/>
          <w:sz w:val="22"/>
        </w:rPr>
        <w:t>(Once de la noche. La habitación del hotel, con una ventana panorámica que da a los rascacielos iluminados. En la mesa, la libreta abierta, con tres columnas llenas de letra pequeña. Noelia, sentada en la cama, con las piernas cruzadas, acaricia un frasco negro: Ébène Fumé. Íñigo, en el sillón, descalzo, mira por la ventana.)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a las once, Tokio era un mar de luces que no se apagaba. Y nosotros, dos personas sentadas en una habitación, intentando apagar un ruido interior.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¿Quieres oler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Ébène Fumé. Ébano ahumado.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Suena a chimenea.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chimenea con un libro dentro.</w:t>
      </w:r>
    </w:p>
    <w:p>
      <w:pPr>
        <w:spacing w:before="0" w:after="110" w:line="300" w:lineRule="auto"/>
      </w:pPr>
      <w:r>
        <w:rPr>
          <w:rFonts w:ascii="Times New Roman" w:hAnsi="Times New Roman" w:eastAsia="Malgun Gothic"/>
          <w:b w:val="0"/>
          <w:i/>
          <w:color w:val="555555"/>
          <w:sz w:val="22"/>
        </w:rPr>
        <w:t>(Se echa una gota en la muñeca. Se la acerca. Íñigo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una casa grande.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una chimenea y con alguien dentro esperando.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muy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has traído esto a Tokio?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quería oler a algo que fuera de otra parte. Para no confundir los dos sitios.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confundes?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vez más.</w:t>
      </w:r>
    </w:p>
    <w:p>
      <w:pPr>
        <w:spacing w:before="0" w:after="110" w:line="300" w:lineRule="auto"/>
      </w:pPr>
      <w:r>
        <w:rPr>
          <w:rFonts w:ascii="Times New Roman" w:hAnsi="Times New Roman" w:eastAsia="Malgun Gothic"/>
          <w:b w:val="0"/>
          <w:i/>
          <w:color w:val="555555"/>
          <w:sz w:val="22"/>
        </w:rPr>
        <w:t>(Un silencio. Íñigo se levanta y se sienta junto a ella en la cama.)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voy a decir lo que pienso. Una sola vez. Y luego me callo.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aceptas, yo iré contigo. Aunque no sé cómo. Y si no aceptas, me quedaré aquí. Aunque no sé 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una opinión. Es una declaración.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 con lágrimas)</w:t>
      </w:r>
      <w:r>
        <w:rPr>
          <w:rFonts w:ascii="Times New Roman" w:hAnsi="Times New Roman" w:eastAsia="Malgun Gothic"/>
          <w:b w:val="0"/>
          <w:i w:val="0"/>
          <w:sz w:val="22"/>
        </w:rPr>
        <w:t xml:space="preserve"> 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no decirme qué hacer.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Aprendí que no se debe hacer.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te lo enseñó?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mujer que no me dejó ofrecerle un alquiler.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(apoya la cabeza en su hombro)</w:t>
      </w:r>
      <w:r>
        <w:rPr>
          <w:rFonts w:ascii="Times New Roman" w:hAnsi="Times New Roman" w:eastAsia="Malgun Gothic"/>
          <w:b w:val="0"/>
          <w:i w:val="0"/>
          <w:sz w:val="22"/>
        </w:rPr>
        <w:t xml:space="preserve"> Dos meses.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Navidad.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Hasta Nochevieja.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hay en Nochevieja?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uvas. Y yo, esperando una respuesta.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respuesta a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lo que sea que quieras decirme.</w:t>
      </w:r>
    </w:p>
    <w:p>
      <w:pPr>
        <w:spacing w:before="0" w:after="110" w:line="300" w:lineRule="auto"/>
      </w:pPr>
      <w:r>
        <w:rPr>
          <w:rFonts w:ascii="Times New Roman" w:hAnsi="Times New Roman" w:eastAsia="Malgun Gothic"/>
          <w:b w:val="0"/>
          <w:i/>
          <w:color w:val="555555"/>
          <w:sz w:val="22"/>
        </w:rPr>
        <w:t>(Noelia lo mira. No responde. Pero toma su mano. Fuera, una luz roja parpadea en lo alto de un edificio.)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11. Una oferta de trabajo no es una pregunta de sí o no. Es un espejo. Esa noche, en una habitación de Shinjuku, vi a Noelia mirarse en él por primera vez sin miedo. Y supe que cualquier cosa que decidiera, lo decidiría ella.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마쓰오 바쇼(1644–1694)의 하이쿠, 스페인어 번역(옥타비오 파스 등)</w:t>
      </w:r>
      <w:r>
        <w:rPr>
          <w:rFonts w:ascii="Times New Roman" w:hAnsi="Times New Roman" w:eastAsia="Malgun Gothic"/>
          <w:b w:val="0"/>
          <w:i w:val="0"/>
          <w:sz w:val="22"/>
        </w:rPr>
        <w:t xml:space="preserve"> — «Un viejo estanque: / salta una rana, / ruido de agua.» 한국어 해설: '오래된 연못, 개구리가 뛰어든다, 물소리.' 바쇼의 가장 유명한 하이쿠를 스페인어로 옮긴 것이다(번역마다 표현이 조금씩 다르다). 고요한 연못에 개구리 한 마리가 일으키는 작은 소리처럼, 노엘리아의 마음에 도쿄의 제안이 일으키는 파문과 닿아 있다. 도쿄를 무대로 한 이 화에서 번역(통역)이라는 일 자체가 소리와 침묵 사이의 하이쿠와 닮았다.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«Voy a ir directa, si me lo permite»</w:t>
      </w:r>
      <w:r>
        <w:rPr>
          <w:rFonts w:ascii="Times New Roman" w:hAnsi="Times New Roman" w:eastAsia="Malgun Gothic"/>
          <w:b w:val="0"/>
          <w:i w:val="0"/>
          <w:sz w:val="22"/>
        </w:rPr>
        <w:t xml:space="preserve"> — 한국어 해설: "허락해 주신다면 단도직입으로 말씀드리겠습니다." 「si me lo permite」는 정중한 양해. 장면 2.</w:t>
      </w:r>
    </w:p>
    <w:p>
      <w:pPr>
        <w:spacing w:before="0" w:after="120"/>
      </w:pPr>
      <w:r>
        <w:rPr>
          <w:rFonts w:ascii="Times New Roman" w:hAnsi="Times New Roman" w:eastAsia="Malgun Gothic"/>
          <w:b/>
          <w:i w:val="0"/>
          <w:sz w:val="22"/>
        </w:rPr>
        <w:t>«Contrato indefinido»</w:t>
      </w:r>
      <w:r>
        <w:rPr>
          <w:rFonts w:ascii="Times New Roman" w:hAnsi="Times New Roman" w:eastAsia="Malgun Gothic"/>
          <w:b w:val="0"/>
          <w:i w:val="0"/>
          <w:sz w:val="22"/>
        </w:rPr>
        <w:t xml:space="preserve"> — 한국어 해설: "무기계약." 스페인 노동법의 기본 계약 형태. 반대는 「contrato temporal」. 장면 2.</w:t>
      </w:r>
    </w:p>
    <w:p>
      <w:pPr>
        <w:spacing w:before="0" w:after="120"/>
      </w:pPr>
      <w:r>
        <w:rPr>
          <w:rFonts w:ascii="Times New Roman" w:hAnsi="Times New Roman" w:eastAsia="Malgun Gothic"/>
          <w:b/>
          <w:i w:val="0"/>
          <w:sz w:val="22"/>
        </w:rPr>
        <w:t>«Seis millones de yenes al año»</w:t>
      </w:r>
      <w:r>
        <w:rPr>
          <w:rFonts w:ascii="Times New Roman" w:hAnsi="Times New Roman" w:eastAsia="Malgun Gothic"/>
          <w:b w:val="0"/>
          <w:i w:val="0"/>
          <w:sz w:val="22"/>
        </w:rPr>
        <w:t xml:space="preserve"> — 한국어 해설: "연봉 600만 엔." 「al año」는 '연간'. 월급은 「al mes」. 장면 2.</w:t>
      </w:r>
    </w:p>
    <w:p>
      <w:pPr>
        <w:spacing w:before="0" w:after="120"/>
      </w:pPr>
      <w:r>
        <w:rPr>
          <w:rFonts w:ascii="Times New Roman" w:hAnsi="Times New Roman" w:eastAsia="Malgun Gothic"/>
          <w:b/>
          <w:i w:val="0"/>
          <w:sz w:val="22"/>
        </w:rPr>
        <w:t>«Es una oferta honesta»</w:t>
      </w:r>
      <w:r>
        <w:rPr>
          <w:rFonts w:ascii="Times New Roman" w:hAnsi="Times New Roman" w:eastAsia="Malgun Gothic"/>
          <w:b w:val="0"/>
          <w:i w:val="0"/>
          <w:sz w:val="22"/>
        </w:rPr>
        <w:t xml:space="preserve"> — 한국어 해설: "정직한 제안입니다." 「honesta」는 과장이 없다는 뜻. 장면 2.</w:t>
      </w:r>
    </w:p>
    <w:p>
      <w:pPr>
        <w:spacing w:before="0" w:after="120"/>
      </w:pPr>
      <w:r>
        <w:rPr>
          <w:rFonts w:ascii="Times New Roman" w:hAnsi="Times New Roman" w:eastAsia="Malgun Gothic"/>
          <w:b/>
          <w:i w:val="0"/>
          <w:sz w:val="22"/>
        </w:rPr>
        <w:t>«Un cumplido se acaba. Una razón se queda»</w:t>
      </w:r>
      <w:r>
        <w:rPr>
          <w:rFonts w:ascii="Times New Roman" w:hAnsi="Times New Roman" w:eastAsia="Malgun Gothic"/>
          <w:b w:val="0"/>
          <w:i w:val="0"/>
          <w:sz w:val="22"/>
        </w:rPr>
        <w:t xml:space="preserve"> — 한국어 해설: "칭찬은 끝나지만 이유는 남는다." 「acabarse」와 「quedarse」의 대비. 장면 2.</w:t>
      </w:r>
    </w:p>
    <w:p>
      <w:pPr>
        <w:spacing w:before="0" w:after="120"/>
      </w:pPr>
      <w:r>
        <w:rPr>
          <w:rFonts w:ascii="Times New Roman" w:hAnsi="Times New Roman" w:eastAsia="Malgun Gothic"/>
          <w:b/>
          <w:i w:val="0"/>
          <w:sz w:val="22"/>
        </w:rPr>
        <w:t>«Camina como si llevaras un cuenco con agua»</w:t>
      </w:r>
      <w:r>
        <w:rPr>
          <w:rFonts w:ascii="Times New Roman" w:hAnsi="Times New Roman" w:eastAsia="Malgun Gothic"/>
          <w:b w:val="0"/>
          <w:i w:val="0"/>
          <w:sz w:val="22"/>
        </w:rPr>
        <w:t xml:space="preserve"> — 한국어 해설: "물그릇을 든 사람처럼 걷는다." 「como si + 접속법 불완료과거」. 장면 3.</w:t>
      </w:r>
    </w:p>
    <w:p>
      <w:pPr>
        <w:spacing w:before="0" w:after="120"/>
      </w:pPr>
      <w:r>
        <w:rPr>
          <w:rFonts w:ascii="Times New Roman" w:hAnsi="Times New Roman" w:eastAsia="Malgun Gothic"/>
          <w:b/>
          <w:i w:val="0"/>
          <w:sz w:val="22"/>
        </w:rPr>
        <w:t>«Es una ventaja y es una pérdida»</w:t>
      </w:r>
      <w:r>
        <w:rPr>
          <w:rFonts w:ascii="Times New Roman" w:hAnsi="Times New Roman" w:eastAsia="Malgun Gothic"/>
          <w:b w:val="0"/>
          <w:i w:val="0"/>
          <w:sz w:val="22"/>
        </w:rPr>
        <w:t xml:space="preserve"> — 한국어 해설: "이익이자 손실이다." 「ventaja / pérdida」는 장단점. 장면 3.</w:t>
      </w:r>
    </w:p>
    <w:p>
      <w:pPr>
        <w:spacing w:before="0" w:after="120"/>
      </w:pPr>
      <w:r>
        <w:rPr>
          <w:rFonts w:ascii="Times New Roman" w:hAnsi="Times New Roman" w:eastAsia="Malgun Gothic"/>
          <w:b/>
          <w:i w:val="0"/>
          <w:sz w:val="22"/>
        </w:rPr>
        <w:t>«No sería justo»</w:t>
      </w:r>
      <w:r>
        <w:rPr>
          <w:rFonts w:ascii="Times New Roman" w:hAnsi="Times New Roman" w:eastAsia="Malgun Gothic"/>
          <w:b w:val="0"/>
          <w:i w:val="0"/>
          <w:sz w:val="22"/>
        </w:rPr>
        <w:t xml:space="preserve"> — 한국어 해설: "공정하지 않을 것이다." 조건법은 가정의 평가. 장면 3.</w:t>
      </w:r>
    </w:p>
    <w:p>
      <w:pPr>
        <w:spacing w:before="0" w:after="120"/>
      </w:pPr>
      <w:r>
        <w:rPr>
          <w:rFonts w:ascii="Times New Roman" w:hAnsi="Times New Roman" w:eastAsia="Malgun Gothic"/>
          <w:b/>
          <w:i w:val="0"/>
          <w:sz w:val="22"/>
        </w:rPr>
        <w:t>«En su lugar, yo no aceptaría hasta haber hecho una lista»</w:t>
      </w:r>
      <w:r>
        <w:rPr>
          <w:rFonts w:ascii="Times New Roman" w:hAnsi="Times New Roman" w:eastAsia="Malgun Gothic"/>
          <w:b w:val="0"/>
          <w:i w:val="0"/>
          <w:sz w:val="22"/>
        </w:rPr>
        <w:t xml:space="preserve"> — 한국어 해설: "나라면 목록을 만들기 전에는 수락하지 않을 거야." 「en su lugar + 조건법」은 충고의 정형. 장면 4.</w:t>
      </w:r>
    </w:p>
    <w:p>
      <w:pPr>
        <w:spacing w:before="0" w:after="120"/>
      </w:pPr>
      <w:r>
        <w:rPr>
          <w:rFonts w:ascii="Times New Roman" w:hAnsi="Times New Roman" w:eastAsia="Malgun Gothic"/>
          <w:b/>
          <w:i w:val="0"/>
          <w:sz w:val="22"/>
        </w:rPr>
        <w:t>«Pros y contras»</w:t>
      </w:r>
      <w:r>
        <w:rPr>
          <w:rFonts w:ascii="Times New Roman" w:hAnsi="Times New Roman" w:eastAsia="Malgun Gothic"/>
          <w:b w:val="0"/>
          <w:i w:val="0"/>
          <w:sz w:val="22"/>
        </w:rPr>
        <w:t xml:space="preserve"> — 한국어 해설: "장단점." 구어에서는 「ventajas e inconvenientes」. 장면 4.</w:t>
      </w:r>
    </w:p>
    <w:p>
      <w:pPr>
        <w:spacing w:before="240" w:after="110"/>
      </w:pPr>
      <w:r>
        <w:rPr>
          <w:rFonts w:ascii="Times New Roman" w:hAnsi="Times New Roman" w:eastAsia="Malgun Gothic"/>
          <w:b w:val="0"/>
          <w:i/>
          <w:color w:val="555555"/>
          <w:sz w:val="22"/>
        </w:rPr>
        <w:t>[11화 끝 — 다음 화 예고: 「마리솔의 은퇴」, 11월 공항. 마리솔이 은퇴하고, 매장 팀장 자리가 노엘리아에게 제안된다.]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