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8화 — 「숨 막히는 7월」 (Julio sin aire)</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이니고 아리에타(37세, 시점 인물·보이스오버) / 노엘리아 카살(32세, 프리랜서 통역사) / 베아트리스 우가르테(49세, 이니고의 상사 — 전화) / 테레사(45세, 통역 에이전시 코디네이터 — 전화) / 루시아(26세, 이니고의 팀 조수) / 수리 기사(40대)</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2027년 7월 20일(화)부터 22일(목)까지, 마드리드 프로스페리다드의 집과 이니고의 사무실. 기온이 38도까지 오르고 에어컨이 없는 집은 선풍기에 의존한다. 상하이 계약의 선금이 은행 절차로 3주째 들어오지 않고, 노엘리아의 에이전시 고객 하나가 빠진다. 두 사람이 처음으로 돈 때문에 다툰다. 학습 포인트는 돈 어휘와 조건법. 향수 소품은 Bitter Peach. 시점: 이니고.</w:t>
      </w:r>
    </w:p>
    <w:p>
      <w:pPr>
        <w:keepNext/>
        <w:spacing w:before="320" w:after="140"/>
      </w:pPr>
      <w:r>
        <w:rPr>
          <w:rFonts w:ascii="Times New Roman" w:hAnsi="Times New Roman" w:eastAsia="Malgun Gothic"/>
          <w:b/>
          <w:i w:val="0"/>
          <w:color w:val="1F3864"/>
          <w:sz w:val="26"/>
        </w:rPr>
        <w:t>장면 1 — 7월 20일(화) 오전 8시, 집: 더위</w:t>
      </w:r>
    </w:p>
    <w:p>
      <w:pPr>
        <w:spacing w:before="0" w:after="110" w:line="300" w:lineRule="auto"/>
      </w:pPr>
      <w:r>
        <w:rPr>
          <w:rFonts w:ascii="Times New Roman" w:hAnsi="Times New Roman" w:eastAsia="Malgun Gothic"/>
          <w:b w:val="0"/>
          <w:i/>
          <w:color w:val="555555"/>
          <w:sz w:val="22"/>
        </w:rPr>
        <w:t>(Martes 20 de julio de 2027, ocho de la mañana. El piso de Prosperidad con las persianas bajadas y un ventilador de pie que gira sin aliviar nada. En el termómetro del pasillo, treinta y dos grados. Noelia, en camiseta de tirantes y con el pelo recogido, está sentada a la mesa con el portátil abierto y una taza de café frío. Íñigo, descalzo, entra con una toalla en el cuello.)</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En Madrid el verano no llega: se instala. Esa semana, el termómetro de la calle marcaba treinta y ocho grados a las tres de la tarde. Y nosotros, que habíamos elegido un piso orientado al oeste, descubrimos por qué los caseros lo anuncian como «luminoso».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¿Has dormido?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Tres horas. El ventilador hace un ruido de motor viejo.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El casero dice que el aire acondicionado lo instalan en septiembre.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 septiembre ya habrá llovido.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O 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Mira esto.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 correo de la agencia. «Estimada Noelia: Lamentamos comunicarle que el cliente del congreso de agosto ha cancelado su contratación. Quedamos a su disposición para futuros encargos.»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¿Cuánto era?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Mil seiscientos euros. Tres días de congreso.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faena.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es una faena. Es agosto.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¿Hay algo más en el calendario?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Una reunión de una hora. Y una traducción jurada de un contrato de alquiler.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¿Cuánto?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Doscientos cincuenta.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el alquiler es mil doscientos cincuenta.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Gracias por la aritmética.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lo decía por eso.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Ya sé por qué lo decías.</w:t>
      </w:r>
    </w:p>
    <w:p>
      <w:pPr>
        <w:spacing w:before="0" w:after="110" w:line="300" w:lineRule="auto"/>
      </w:pPr>
      <w:r>
        <w:rPr>
          <w:rFonts w:ascii="Times New Roman" w:hAnsi="Times New Roman" w:eastAsia="Malgun Gothic"/>
          <w:b w:val="0"/>
          <w:i/>
          <w:color w:val="555555"/>
          <w:sz w:val="22"/>
        </w:rPr>
        <w:t>(Silencio. El ventilador gira. Íñigo se sienta a su lado.)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¿Quieres que hablemos?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hay nada que hablar. En septiembre llegarán más encargos.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mientras tanto?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Mientras tanto, como cualquier autónomo: ahorro y espero.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Yo puedo cubrir tu parte del alquiler un mes.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Solo digo que puedo.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yo digo que no.</w:t>
      </w:r>
    </w:p>
    <w:p>
      <w:pPr>
        <w:keepNext/>
        <w:spacing w:before="320" w:after="140"/>
      </w:pPr>
      <w:r>
        <w:rPr>
          <w:rFonts w:ascii="Times New Roman" w:hAnsi="Times New Roman" w:eastAsia="Malgun Gothic"/>
          <w:b/>
          <w:i w:val="0"/>
          <w:color w:val="1F3864"/>
          <w:sz w:val="26"/>
        </w:rPr>
        <w:t>장면 2 — 오전 11시, 이니고의 사무실: 선금</w:t>
      </w:r>
    </w:p>
    <w:p>
      <w:pPr>
        <w:spacing w:before="0" w:after="110" w:line="300" w:lineRule="auto"/>
      </w:pPr>
      <w:r>
        <w:rPr>
          <w:rFonts w:ascii="Times New Roman" w:hAnsi="Times New Roman" w:eastAsia="Malgun Gothic"/>
          <w:b w:val="0"/>
          <w:i/>
          <w:color w:val="555555"/>
          <w:sz w:val="22"/>
        </w:rPr>
        <w:t>(Once de la mañana. La oficina de la empresa de Íñigo, un espacio abierto con mesas pegadas y aire acondicionado ruidoso. Íñigo, de camisa remangada, mira la pantalla de su ordenador. Lucía, de veintiséis años, con una coleta y gafas rosas, se acerca con una carpeta. Suena el teléfono. Es Beatriz.)</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color w:val="555555"/>
          <w:sz w:val="22"/>
        </w:rPr>
        <w:t>(por teléfono)</w:t>
      </w:r>
      <w:r>
        <w:rPr>
          <w:rFonts w:ascii="Times New Roman" w:hAnsi="Times New Roman" w:eastAsia="Malgun Gothic"/>
          <w:b w:val="0"/>
          <w:i w:val="0"/>
          <w:sz w:val="22"/>
        </w:rPr>
        <w:t xml:space="preserve"> Íñigo. ¿Ha llegado el anticipo de Shanghái?</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Todavía no, Beatriz.</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Pasaron veintidós días desde la firma.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sé. He hablado con Lin. Dice que el banco está revisando la operación.</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¿Por qué tanto tiempo?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Parece que es un procedimiento normal en transferencias internacionales de ese importe.</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No me gusta que sea normal.</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 mí tampoco.</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Tu bonus depende de ese anticipo.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sé.</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Si no llega este mes, retrasaremos el envío. Y si retrasamos el envío, el cliente podría anular el contrato.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lo anulará.</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Lo dices porque te cae bien.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digo porque es una profesional.</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Las profesionales también cancelan.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¿Quieres que la llame yo?</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Quiero que esperes cinco días. Y que prepares un plan B.</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¿Cuál?</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Otro cliente. Que no dependa de Lin.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 cinco días?</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No he dicho que lo cierres. Que lo prepares.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Entendido.</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Y Íñigo.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No te lleves el estrés a casa.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(con media risa)</w:t>
      </w:r>
      <w:r>
        <w:rPr>
          <w:rFonts w:ascii="Times New Roman" w:hAnsi="Times New Roman" w:eastAsia="Malgun Gothic"/>
          <w:b w:val="0"/>
          <w:i w:val="0"/>
          <w:sz w:val="22"/>
        </w:rPr>
        <w:t xml:space="preserve"> Beatriz, vivo con una intérprete. Todo lo que no digo, lo entiende igual.</w:t>
      </w:r>
    </w:p>
    <w:p>
      <w:pPr>
        <w:spacing w:before="0" w:after="110" w:line="300" w:lineRule="auto"/>
      </w:pPr>
      <w:r>
        <w:rPr>
          <w:rFonts w:ascii="Times New Roman" w:hAnsi="Times New Roman" w:eastAsia="Malgun Gothic"/>
          <w:b/>
          <w:i w:val="0"/>
          <w:sz w:val="22"/>
        </w:rPr>
        <w:t xml:space="preserve">Beatriz: </w:t>
      </w:r>
      <w:r>
        <w:rPr>
          <w:rFonts w:ascii="Times New Roman" w:hAnsi="Times New Roman" w:eastAsia="Malgun Gothic"/>
          <w:b w:val="0"/>
          <w:i w:val="0"/>
          <w:sz w:val="22"/>
        </w:rPr>
        <w:t>Entonces dilo.</w:t>
      </w:r>
    </w:p>
    <w:p>
      <w:pPr>
        <w:spacing w:before="0" w:after="110" w:line="300" w:lineRule="auto"/>
      </w:pPr>
      <w:r>
        <w:rPr>
          <w:rFonts w:ascii="Times New Roman" w:hAnsi="Times New Roman" w:eastAsia="Malgun Gothic"/>
          <w:b w:val="0"/>
          <w:i/>
          <w:color w:val="555555"/>
          <w:sz w:val="22"/>
        </w:rPr>
        <w:t>(Cuelga. Lucía, que ha oído media conversación, deja la carpeta sobre la mesa.)</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¿Malas noticias?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Noticias normales. Es lo que me preocupa.</w:t>
      </w:r>
    </w:p>
    <w:p>
      <w:pPr>
        <w:keepNext/>
        <w:spacing w:before="320" w:after="140"/>
      </w:pPr>
      <w:r>
        <w:rPr>
          <w:rFonts w:ascii="Times New Roman" w:hAnsi="Times New Roman" w:eastAsia="Malgun Gothic"/>
          <w:b/>
          <w:i w:val="0"/>
          <w:color w:val="1F3864"/>
          <w:sz w:val="26"/>
        </w:rPr>
        <w:t>장면 3 — 밤 9시, 부엌: 말다툼</w:t>
      </w:r>
    </w:p>
    <w:p>
      <w:pPr>
        <w:spacing w:before="0" w:after="110" w:line="300" w:lineRule="auto"/>
      </w:pPr>
      <w:r>
        <w:rPr>
          <w:rFonts w:ascii="Times New Roman" w:hAnsi="Times New Roman" w:eastAsia="Malgun Gothic"/>
          <w:b w:val="0"/>
          <w:i/>
          <w:color w:val="555555"/>
          <w:sz w:val="22"/>
        </w:rPr>
        <w:t>(Nueve de la noche. La cocina del piso, con la ventana abierta y el ruido de la calle. Noelia, en camiseta, prepara una ensalada con rabia contenida. Íñigo, con la camisa desabrochada, llega con una bolsa de supermercado. Deja las llaves en un cuenco. El ventilador gira.)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He traído hielo.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Gracias.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melocotones.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Bien.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¿Te encuentras mal?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Solo calor.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Beatriz me ha llamado. El anticipo todavía no ha llegado.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lástima.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Quiere que prepare un plan B.</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Tiene razón.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Yo creo que 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por qué?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Porque si pienso en otro cliente, estoy diciendo que no confío en Lin.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Estás diciendo que quieres asegurarte.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Pero no se asegura uno de todo.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Hay gente que se asegura de todo. Se llama «autónomos».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¿Me estás atacando?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Te estoy contestando.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Tienes un humor... pesado.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Tengo un mes sin ingresos.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Ya lo sé.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cómo lo sabes? ¿Lo has calculado?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cuánto me falta, según tú?</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Mil. Quizá mil doscientos.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(deja el cuchillo)</w:t>
      </w:r>
      <w:r>
        <w:rPr>
          <w:rFonts w:ascii="Times New Roman" w:hAnsi="Times New Roman" w:eastAsia="Malgun Gothic"/>
          <w:b w:val="0"/>
          <w:i w:val="0"/>
          <w:sz w:val="22"/>
        </w:rPr>
        <w:t xml:space="preserve"> Eso es justo lo que no quería que calcularas.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Noelia, es matemáticas.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mi vida, Íñigo.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nuestra vida.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¿Nuestra? Yo gano mil doscientos al mes cuando tengo suerte. Tú ganas más del doble. Y no me lo recuerdes.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te lo recuerdo. Te digo que no me importa.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Claro que no te importa. Porque lo cubres tú.</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¡Pero es lo que te estoy ofreciendo!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yo no lo quiero.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Porque entonces ya no soy una mujer que paga su parte. Soy una mujer a la que mantienen.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Nadie ha dicho «mantener».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has pensado.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Si no lo has pensado, ¿por qué ofreces?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Porque te quiero.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Esa no es una razón económica.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Pues entonces no sé qué razón quieres.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Quiero que me preguntes cómo quiero que me ayudes.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(se pasa la mano por la cara)</w:t>
      </w:r>
      <w:r>
        <w:rPr>
          <w:rFonts w:ascii="Times New Roman" w:hAnsi="Times New Roman" w:eastAsia="Malgun Gothic"/>
          <w:b w:val="0"/>
          <w:i w:val="0"/>
          <w:sz w:val="22"/>
        </w:rPr>
        <w:t xml:space="preserve"> Vale. ¿Cómo quieres que te ayude?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lo sé. Pero no así.</w:t>
      </w:r>
    </w:p>
    <w:p>
      <w:pPr>
        <w:spacing w:before="0" w:after="110" w:line="300" w:lineRule="auto"/>
      </w:pPr>
      <w:r>
        <w:rPr>
          <w:rFonts w:ascii="Times New Roman" w:hAnsi="Times New Roman" w:eastAsia="Malgun Gothic"/>
          <w:b w:val="0"/>
          <w:i/>
          <w:color w:val="555555"/>
          <w:sz w:val="22"/>
        </w:rPr>
        <w:t>(Silencio. El grifo gotea. Íñigo guarda los melocotones en la nevera sin mirarla. Noelia se limpia las manos con un trapo.)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Voy a salir a andar.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Hace treinta y cinco grados.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Entonces voy a andar despacio.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Bien.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Te he comprado un helado.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Gracias.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Está en el congelador. De limón.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Gracias.</w:t>
      </w:r>
    </w:p>
    <w:p>
      <w:pPr>
        <w:spacing w:before="0" w:after="110" w:line="300" w:lineRule="auto"/>
      </w:pPr>
      <w:r>
        <w:rPr>
          <w:rFonts w:ascii="Times New Roman" w:hAnsi="Times New Roman" w:eastAsia="Malgun Gothic"/>
          <w:b w:val="0"/>
          <w:i/>
          <w:color w:val="555555"/>
          <w:sz w:val="22"/>
        </w:rPr>
        <w:t>(Íñigo coge las llaves y sale. La puerta se cierra con un golpe suave. Noelia se queda mirando el hueco. Después abre el congelador. Allí, entre bolsas de hielo, hay un helado de limón con una nota en la tapa: «Perdona. I.» Noelia cierra el congelador sin abrirlo.)</w:t>
      </w:r>
    </w:p>
    <w:p>
      <w:pPr>
        <w:keepNext/>
        <w:spacing w:before="320" w:after="140"/>
      </w:pPr>
      <w:r>
        <w:rPr>
          <w:rFonts w:ascii="Times New Roman" w:hAnsi="Times New Roman" w:eastAsia="Malgun Gothic"/>
          <w:b/>
          <w:i w:val="0"/>
          <w:color w:val="1F3864"/>
          <w:sz w:val="26"/>
        </w:rPr>
        <w:t>장면 4 — 밤 11시, 레티로 공원 근처: 산책</w:t>
      </w:r>
    </w:p>
    <w:p>
      <w:pPr>
        <w:spacing w:before="0" w:after="110" w:line="300" w:lineRule="auto"/>
      </w:pPr>
      <w:r>
        <w:rPr>
          <w:rFonts w:ascii="Times New Roman" w:hAnsi="Times New Roman" w:eastAsia="Malgun Gothic"/>
          <w:b w:val="0"/>
          <w:i/>
          <w:color w:val="555555"/>
          <w:sz w:val="22"/>
        </w:rPr>
        <w:t>(Once de la noche. Una avenida ancha cerca del Retiro, con aceras todavía calientes y terrazas llenas. Íñigo camina despacio con las manos en los bolsillos. Se detiene en una fuente. Se moja la cara y el cuello. Después se sienta en el bordillo.)</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En el Retiro, a las once de la noche de un julio sin aire, comprendí que había cometido un error que no figura en ningún manual de convivencia: ofrecer una solución antes de oír la pregunta.</w:t>
      </w:r>
    </w:p>
    <w:p>
      <w:pPr>
        <w:spacing w:before="0" w:after="110" w:line="300" w:lineRule="auto"/>
      </w:pPr>
      <w:r>
        <w:rPr>
          <w:rFonts w:ascii="Times New Roman" w:hAnsi="Times New Roman" w:eastAsia="Malgun Gothic"/>
          <w:b w:val="0"/>
          <w:i/>
          <w:color w:val="555555"/>
          <w:sz w:val="22"/>
        </w:rPr>
        <w:t>(Suena su móvil. Es un mensaje de Noelia: «¿Dónde estás?»)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(teclea)</w:t>
      </w:r>
      <w:r>
        <w:rPr>
          <w:rFonts w:ascii="Times New Roman" w:hAnsi="Times New Roman" w:eastAsia="Malgun Gothic"/>
          <w:b w:val="0"/>
          <w:i w:val="0"/>
          <w:sz w:val="22"/>
        </w:rPr>
        <w:t xml:space="preserve"> En la fuente.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(mensaje)</w:t>
      </w:r>
      <w:r>
        <w:rPr>
          <w:rFonts w:ascii="Times New Roman" w:hAnsi="Times New Roman" w:eastAsia="Malgun Gothic"/>
          <w:b w:val="0"/>
          <w:i w:val="0"/>
          <w:sz w:val="22"/>
        </w:rPr>
        <w:t xml:space="preserve"> ¿Cuál?</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(teclea)</w:t>
      </w:r>
      <w:r>
        <w:rPr>
          <w:rFonts w:ascii="Times New Roman" w:hAnsi="Times New Roman" w:eastAsia="Malgun Gothic"/>
          <w:b w:val="0"/>
          <w:i w:val="0"/>
          <w:sz w:val="22"/>
        </w:rPr>
        <w:t xml:space="preserve"> La de los leones.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(mensaje)</w:t>
      </w:r>
      <w:r>
        <w:rPr>
          <w:rFonts w:ascii="Times New Roman" w:hAnsi="Times New Roman" w:eastAsia="Malgun Gothic"/>
          <w:b w:val="0"/>
          <w:i w:val="0"/>
          <w:sz w:val="22"/>
        </w:rPr>
        <w:t xml:space="preserve"> Voy.</w:t>
      </w:r>
    </w:p>
    <w:p>
      <w:pPr>
        <w:spacing w:before="0" w:after="110" w:line="300" w:lineRule="auto"/>
      </w:pPr>
      <w:r>
        <w:rPr>
          <w:rFonts w:ascii="Times New Roman" w:hAnsi="Times New Roman" w:eastAsia="Malgun Gothic"/>
          <w:b w:val="0"/>
          <w:i/>
          <w:color w:val="555555"/>
          <w:sz w:val="22"/>
        </w:rPr>
        <w:t>(Pasan quince minutos. Aparece Noelia, con chancletas y un vestido suelto, con dos vasos de horchata. Se sienta a su lado en el bordillo. Le da uno.)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He pensado en lo que has dicho.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Yo, en lo que has dicho tú.</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qué has pensado?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Que tienes razón.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 qué?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 que no te pregunté.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yo he pensado que tenías razón en otra cosa.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 cuál?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 que es nuestra vida.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por qué lo has pensado?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Porque cuando te fuiste, me di cuenta de que lo único que me importaba era que volvieras.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cursi.</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el calor.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qué hacemos ahora?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Hacemos cuentas. Juntos.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¿Con una hoja de cálculo?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Con dos. Una optimista y otra pesimista.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Eso es mío.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Ahora es nuestro.</w:t>
      </w:r>
    </w:p>
    <w:p>
      <w:pPr>
        <w:spacing w:before="0" w:after="110" w:line="300" w:lineRule="auto"/>
      </w:pPr>
      <w:r>
        <w:rPr>
          <w:rFonts w:ascii="Times New Roman" w:hAnsi="Times New Roman" w:eastAsia="Malgun Gothic"/>
          <w:b w:val="0"/>
          <w:i/>
          <w:color w:val="555555"/>
          <w:sz w:val="22"/>
        </w:rPr>
        <w:t>(Se ríen, con cansancio. Beben la horchata. Alrededor, una pareja de ancianos pasea de la mano con un abanico. Un niño corre detrás de una paloma.)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Me di cuenta de una cosa en el camino.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¿De qué?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Que no sé cuánto pagas tú de luz, ni cuánto pago yo de teléfono. Que no hemos puesto nada en una tabla.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verdad. Vivimos como si el dinero fuera un tema que se resuelve solo.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no se resuelve solo.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Se resuelve cuando se habla de él.</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Entonces hablemos.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Mañana. Con café.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Con aire acondicionado.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 la biblioteca de la esquina.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¿La del barrio?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Tiene aire, silencio y sillas. Tres razones.</w:t>
      </w:r>
    </w:p>
    <w:p>
      <w:pPr>
        <w:keepNext/>
        <w:spacing w:before="320" w:after="140"/>
      </w:pPr>
      <w:r>
        <w:rPr>
          <w:rFonts w:ascii="Times New Roman" w:hAnsi="Times New Roman" w:eastAsia="Malgun Gothic"/>
          <w:b/>
          <w:i w:val="0"/>
          <w:color w:val="1F3864"/>
          <w:sz w:val="26"/>
        </w:rPr>
        <w:t>장면 5 — 7월 22일(목) 오전 10시, 동네 도서관: 표</w:t>
      </w:r>
    </w:p>
    <w:p>
      <w:pPr>
        <w:spacing w:before="0" w:after="110" w:line="300" w:lineRule="auto"/>
      </w:pPr>
      <w:r>
        <w:rPr>
          <w:rFonts w:ascii="Times New Roman" w:hAnsi="Times New Roman" w:eastAsia="Malgun Gothic"/>
          <w:b w:val="0"/>
          <w:i/>
          <w:color w:val="555555"/>
          <w:sz w:val="22"/>
        </w:rPr>
        <w:t>(Jueves 22 de julio, diez de la mañana. Una biblioteca de barrio con aire acondicionado fuerte, mesas largas y un cartel de «Silencio». Noelia e Íñigo, sentados a una mesa del fondo, con un portátil, dos tazas de café y dos hojas impresas. Una, con el título «Escenario optimista». Otra, con el título «Escenario pesimista».)</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Esa mañana, en la biblioteca, hicimos lo que las parejas hacen en las películas cuando todo va bien: escribimos números. Pero lo hicimos en voz baja y con aire acondicionado, que es como se hacen las cosas importantes.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Empiezo yo. Ingresos fijos: setenta euros por mañana en la tienda.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¿Cuántas mañanas al mes?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Quince. Mil cincuenta brutos. Unos ochocientos cincuenta netos.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como intérprete?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Entre cero y cuatro mil. Este mes, trescientos.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Yo, dos mil ochocientos netos fijos. Más el bonus.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el bonus?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Si llega el anticipo de Lin, dos mil. Si no, cero.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Entonces el escenario pesimista es: tu bonus a cero y mi mes a trescientos.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Eso suma tres mil novecientos cincuenta euros al mes.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los gastos fijos son dos mil doscientos: alquiler, comunidad, luz, agua, internet, comida.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Nos sobran mil setecientos cincuenta.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Entonces no estamos en crisis.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Solo estamos... nerviosos.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Con razón.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¿Cuánto debo yo poner en el fondo común?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¿Cada uno la mitad?</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Que sea proporcional. Tú ganas más del doble.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cuánto te parece justo?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Yo, el treinta por ciento. Tú, el setenta.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(escribe)</w:t>
      </w:r>
      <w:r>
        <w:rPr>
          <w:rFonts w:ascii="Times New Roman" w:hAnsi="Times New Roman" w:eastAsia="Malgun Gothic"/>
          <w:b w:val="0"/>
          <w:i w:val="0"/>
          <w:sz w:val="22"/>
        </w:rPr>
        <w:t xml:space="preserve"> Seiscientos sesenta euros tú, mil quinientos cuarenta yo. Me parece justo.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una cláusula.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¿Otra cláusula?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Que, si un mes no puedo, me lo preguntas antes de ofrecerme nada.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Eso no es una cláusula. Es una norma de buena educación.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las dos cosas.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Aceptada.</w:t>
      </w:r>
    </w:p>
    <w:p>
      <w:pPr>
        <w:spacing w:before="0" w:after="110" w:line="300" w:lineRule="auto"/>
      </w:pPr>
      <w:r>
        <w:rPr>
          <w:rFonts w:ascii="Times New Roman" w:hAnsi="Times New Roman" w:eastAsia="Malgun Gothic"/>
          <w:b w:val="0"/>
          <w:i/>
          <w:color w:val="555555"/>
          <w:sz w:val="22"/>
        </w:rPr>
        <w:t>(Noelia saca de su bolso un frasco pequeño: Bitter Peach. Lo abre. Se echa una gota en la muñeca. Se la acerca a Íñigo.)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Melocotón amargo. Dulce y áspero a la vez.</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Huele a esta semana.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 eso lo he traído.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¿Para recordar el calor?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Para recordar que lo dulce y lo áspero se pueden llevar puestos a la vez.</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cursi.</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he aprendido de ti.</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LECCIÓN 8. El dinero no es un tema de conversación. Es un idioma. Y, como todos los idiomas, se aprende hablando mal al principio, con paciencia, con papel y con alguien dispuesto a decir «dímelo otra vez, despacio».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프란시스코 데 케베도 「Letrilla satírica」(1603년경)</w:t>
      </w:r>
      <w:r>
        <w:rPr>
          <w:rFonts w:ascii="Times New Roman" w:hAnsi="Times New Roman" w:eastAsia="Malgun Gothic"/>
          <w:b w:val="0"/>
          <w:i w:val="0"/>
          <w:sz w:val="22"/>
        </w:rPr>
        <w:t xml:space="preserve"> — «Poderoso caballero / es don Dinero.» 한국어 해설: '힘센 기사는 돈 나리라네.' 케베도(1580–1645)의 풍자시 후렴으로, 돈이 모든 것을 움직이는 세상을 비꼰다. 더위와 지불 지연 속에서 돈이 두 사람의 대화를 지배하는 이 화의 분위기와 이어진다. 두 사람은 돈에 지배당하는 대신 돈을 말하는 방식을 정하며 이 구절에 답한다.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«Lo anuncian como “luminoso”»</w:t>
      </w:r>
      <w:r>
        <w:rPr>
          <w:rFonts w:ascii="Times New Roman" w:hAnsi="Times New Roman" w:eastAsia="Malgun Gothic"/>
          <w:b w:val="0"/>
          <w:i w:val="0"/>
          <w:sz w:val="22"/>
        </w:rPr>
        <w:t xml:space="preserve"> — 한국어 해설: "'채광이 좋다'고 광고한다." 부동산 광고의 완곡어법. 서향이라 오후에 덥다는 사실을 가린다. 장면 1.</w:t>
      </w:r>
    </w:p>
    <w:p>
      <w:pPr>
        <w:spacing w:before="0" w:after="120"/>
      </w:pPr>
      <w:r>
        <w:rPr>
          <w:rFonts w:ascii="Times New Roman" w:hAnsi="Times New Roman" w:eastAsia="Malgun Gothic"/>
          <w:b/>
          <w:i w:val="0"/>
          <w:sz w:val="22"/>
        </w:rPr>
        <w:t>«Lamentamos comunicarle que…»</w:t>
      </w:r>
      <w:r>
        <w:rPr>
          <w:rFonts w:ascii="Times New Roman" w:hAnsi="Times New Roman" w:eastAsia="Malgun Gothic"/>
          <w:b w:val="0"/>
          <w:i w:val="0"/>
          <w:sz w:val="22"/>
        </w:rPr>
        <w:t xml:space="preserve"> — 한국어 해설: "~을 알려드리게 되어 유감입니다." 공식 서신의 정형 어구. 장면 1.</w:t>
      </w:r>
    </w:p>
    <w:p>
      <w:pPr>
        <w:spacing w:before="0" w:after="120"/>
      </w:pPr>
      <w:r>
        <w:rPr>
          <w:rFonts w:ascii="Times New Roman" w:hAnsi="Times New Roman" w:eastAsia="Malgun Gothic"/>
          <w:b/>
          <w:i w:val="0"/>
          <w:sz w:val="22"/>
        </w:rPr>
        <w:t>«Quedamos a su disposición para futuros encargos»</w:t>
      </w:r>
      <w:r>
        <w:rPr>
          <w:rFonts w:ascii="Times New Roman" w:hAnsi="Times New Roman" w:eastAsia="Malgun Gothic"/>
          <w:b w:val="0"/>
          <w:i w:val="0"/>
          <w:sz w:val="22"/>
        </w:rPr>
        <w:t xml:space="preserve"> — 한국어 해설: "향후 의뢰를 위해 대기하겠습니다." 서신의 맺음말. 장면 1.</w:t>
      </w:r>
    </w:p>
    <w:p>
      <w:pPr>
        <w:spacing w:before="0" w:after="120"/>
      </w:pPr>
      <w:r>
        <w:rPr>
          <w:rFonts w:ascii="Times New Roman" w:hAnsi="Times New Roman" w:eastAsia="Malgun Gothic"/>
          <w:b/>
          <w:i w:val="0"/>
          <w:sz w:val="22"/>
        </w:rPr>
        <w:t>«Pasaron veintidós días desde la firma»</w:t>
      </w:r>
      <w:r>
        <w:rPr>
          <w:rFonts w:ascii="Times New Roman" w:hAnsi="Times New Roman" w:eastAsia="Malgun Gothic"/>
          <w:b w:val="0"/>
          <w:i w:val="0"/>
          <w:sz w:val="22"/>
        </w:rPr>
        <w:t xml:space="preserve"> — 한국어 해설: "서명 후 22일이 지났다." 「pasar + 기간 + desde」. 단순과거 pasaron. 장면 2.</w:t>
      </w:r>
    </w:p>
    <w:p>
      <w:pPr>
        <w:spacing w:before="0" w:after="120"/>
      </w:pPr>
      <w:r>
        <w:rPr>
          <w:rFonts w:ascii="Times New Roman" w:hAnsi="Times New Roman" w:eastAsia="Malgun Gothic"/>
          <w:b/>
          <w:i w:val="0"/>
          <w:sz w:val="22"/>
        </w:rPr>
        <w:t>«Prepara un plan B»</w:t>
      </w:r>
      <w:r>
        <w:rPr>
          <w:rFonts w:ascii="Times New Roman" w:hAnsi="Times New Roman" w:eastAsia="Malgun Gothic"/>
          <w:b w:val="0"/>
          <w:i w:val="0"/>
          <w:sz w:val="22"/>
        </w:rPr>
        <w:t xml:space="preserve"> — 한국어 해설: "플랜 B를 준비해라." 「preparar」의 명령. 구어. 장면 2.</w:t>
      </w:r>
    </w:p>
    <w:p>
      <w:pPr>
        <w:spacing w:before="0" w:after="120"/>
      </w:pPr>
      <w:r>
        <w:rPr>
          <w:rFonts w:ascii="Times New Roman" w:hAnsi="Times New Roman" w:eastAsia="Malgun Gothic"/>
          <w:b/>
          <w:i w:val="0"/>
          <w:sz w:val="22"/>
        </w:rPr>
        <w:t>«No se asegura uno de todo»</w:t>
      </w:r>
      <w:r>
        <w:rPr>
          <w:rFonts w:ascii="Times New Roman" w:hAnsi="Times New Roman" w:eastAsia="Malgun Gothic"/>
          <w:b w:val="0"/>
          <w:i w:val="0"/>
          <w:sz w:val="22"/>
        </w:rPr>
        <w:t xml:space="preserve"> — 한국어 해설: "누구나 모든 것을 보장받을 수는 없다." 「uno」는 일반 사람. 「asegurarse de」는 확인하다. 장면 3.</w:t>
      </w:r>
    </w:p>
    <w:p>
      <w:pPr>
        <w:spacing w:before="0" w:after="120"/>
      </w:pPr>
      <w:r>
        <w:rPr>
          <w:rFonts w:ascii="Times New Roman" w:hAnsi="Times New Roman" w:eastAsia="Malgun Gothic"/>
          <w:b/>
          <w:i w:val="0"/>
          <w:sz w:val="22"/>
        </w:rPr>
        <w:t>«Es matemáticas»</w:t>
      </w:r>
      <w:r>
        <w:rPr>
          <w:rFonts w:ascii="Times New Roman" w:hAnsi="Times New Roman" w:eastAsia="Malgun Gothic"/>
          <w:b w:val="0"/>
          <w:i w:val="0"/>
          <w:sz w:val="22"/>
        </w:rPr>
        <w:t xml:space="preserve"> — 한국어 해설: "수학일 뿐이야." 이니고의 어설픈 변명. 구어에서는 「es matemática」가 더 일반적이다. 장면 3.</w:t>
      </w:r>
    </w:p>
    <w:p>
      <w:pPr>
        <w:spacing w:before="0" w:after="120"/>
      </w:pPr>
      <w:r>
        <w:rPr>
          <w:rFonts w:ascii="Times New Roman" w:hAnsi="Times New Roman" w:eastAsia="Malgun Gothic"/>
          <w:b/>
          <w:i w:val="0"/>
          <w:sz w:val="22"/>
        </w:rPr>
        <w:t>«Quiero que me preguntes cómo quiero que me ayudes»</w:t>
      </w:r>
      <w:r>
        <w:rPr>
          <w:rFonts w:ascii="Times New Roman" w:hAnsi="Times New Roman" w:eastAsia="Malgun Gothic"/>
          <w:b w:val="0"/>
          <w:i w:val="0"/>
          <w:sz w:val="22"/>
        </w:rPr>
        <w:t xml:space="preserve"> — 한국어 해설: "내가 어떻게 도와 달라고 하는지 물어 주기를 바라." 「querer que + 접속법」 두 번. 장면 3.</w:t>
      </w:r>
    </w:p>
    <w:p>
      <w:pPr>
        <w:spacing w:before="0" w:after="120"/>
      </w:pPr>
      <w:r>
        <w:rPr>
          <w:rFonts w:ascii="Times New Roman" w:hAnsi="Times New Roman" w:eastAsia="Malgun Gothic"/>
          <w:b/>
          <w:i w:val="0"/>
          <w:sz w:val="22"/>
        </w:rPr>
        <w:t>«Haremos cuentas»</w:t>
      </w:r>
      <w:r>
        <w:rPr>
          <w:rFonts w:ascii="Times New Roman" w:hAnsi="Times New Roman" w:eastAsia="Malgun Gothic"/>
          <w:b w:val="0"/>
          <w:i w:val="0"/>
          <w:sz w:val="22"/>
        </w:rPr>
        <w:t xml:space="preserve"> — 한국어 해설: "계산해 보자." 「hacer cuentas」는 수입과 지출을 따지다. 장면 4.</w:t>
      </w:r>
    </w:p>
    <w:p>
      <w:pPr>
        <w:spacing w:before="0" w:after="120"/>
      </w:pPr>
      <w:r>
        <w:rPr>
          <w:rFonts w:ascii="Times New Roman" w:hAnsi="Times New Roman" w:eastAsia="Malgun Gothic"/>
          <w:b/>
          <w:i w:val="0"/>
          <w:sz w:val="22"/>
        </w:rPr>
        <w:t>«Proporcional»</w:t>
      </w:r>
      <w:r>
        <w:rPr>
          <w:rFonts w:ascii="Times New Roman" w:hAnsi="Times New Roman" w:eastAsia="Malgun Gothic"/>
          <w:b w:val="0"/>
          <w:i w:val="0"/>
          <w:sz w:val="22"/>
        </w:rPr>
        <w:t xml:space="preserve"> — 한국어 해설: "비례하는." 각자 소득에 따라 분담하는 방식. 장면 5.</w:t>
      </w:r>
    </w:p>
    <w:p>
      <w:pPr>
        <w:spacing w:before="240" w:after="110"/>
      </w:pPr>
      <w:r>
        <w:rPr>
          <w:rFonts w:ascii="Times New Roman" w:hAnsi="Times New Roman" w:eastAsia="Malgun Gothic"/>
          <w:b w:val="0"/>
          <w:i/>
          <w:color w:val="555555"/>
          <w:sz w:val="22"/>
        </w:rPr>
        <w:t>[8화 끝 — 다음 화 예고: 「빌바오의 8월」, 8월 빌바오와 알고르타. 아스테 나우시아 대축제에서 아마이아가 숨이 찬 모습을 보인다. 이니고는 알아차리지 못한다.]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