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6화 — 「직접 통치의 유혹」 (La Tentación del Mando Directo)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칸델라 몬토로 비달(35세, 보이스오버) / 마누엘 '마누' 로블레스 시드(39세, 총리) / 이레네 마르토스(25세, 총리 보좌) / 테레사 발디비아(50대, 내무장관) / 로케 아랑고(60대, 부총리) / 상원의장 가브리엘라 소토(60대) / 다비드 오르타(55세, 수반) / 메르세데스 알칸타라(52세, 부수반) / 다니 몬토로 비달(24세) / 경호원(30대) / 비서관(30대)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2021년 2월 5일(금)부터 14일(일)까지, 마드리드 몽클로아와 아르헨타. 선언 후 두 달. 몽클로아에서 비공개 회의가 열린다 — 일부 장관과 당 지도부는 알타 마르카의 자치를 무기한 정지하고 지도부를 일괄 체포하자고 요구한다. 칸델라는 오르타의 비공개 특사로 몽클로아에 가서 이 회의의 끝자락에 입회한다. 이 화에서 총리가 '쓰지 않기로 하는 힘'이 중심이다. 이 화의 모든 폭력은 '하지 않기로 한 것'으로만 존재한다. 시점: 칸델라.</w:t>
      </w:r>
    </w:p>
    <w:p>
      <w:pPr>
        <w:keepNext/>
        <w:spacing w:before="320" w:after="140"/>
      </w:pPr>
      <w:r>
        <w:rPr>
          <w:rFonts w:ascii="Times New Roman" w:hAnsi="Times New Roman" w:eastAsia="Malgun Gothic"/>
          <w:b/>
          <w:i w:val="0"/>
          <w:color w:val="1F3864"/>
          <w:sz w:val="26"/>
        </w:rPr>
        <w:t>장면 1 — 2021년 2월 5일(금) 오전 8시, 몽클로아 궁 접견실: 커피</w:t>
      </w:r>
    </w:p>
    <w:p>
      <w:pPr>
        <w:spacing w:before="0" w:after="110" w:line="300" w:lineRule="auto"/>
      </w:pPr>
      <w:r>
        <w:rPr>
          <w:rFonts w:ascii="Times New Roman" w:hAnsi="Times New Roman" w:eastAsia="Malgun Gothic"/>
          <w:b w:val="0"/>
          <w:i/>
          <w:color w:val="555555"/>
          <w:sz w:val="22"/>
        </w:rPr>
        <w:t>(Viernes 5 de febrero de 2021, ocho de la mañana. Un salón lateral del Palacio de la Moncloa: alfombra gruesa, cortinas verdes, una mesa baja con una bandeja de plata. Candela, con el abrigo en el brazo, espera de pie; no ha dormido en el tren. En una esquina, un ordenanza prepara café. Entra Manu, con la camisa remangada, sin chaqueta. Detrás, Irene, con una carpeta.)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sonrisa cansada)</w:t>
      </w:r>
      <w:r>
        <w:rPr>
          <w:rFonts w:ascii="Times New Roman" w:hAnsi="Times New Roman" w:eastAsia="Malgun Gothic"/>
          <w:b w:val="0"/>
          <w:i w:val="0"/>
          <w:sz w:val="22"/>
        </w:rPr>
        <w:t xml:space="preserve"> Señora Montoro. Perdone el sitio. Los despachos buenos están ocupados con gente que quiere que haga cosas que no voy a hacer.</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(sorprendida de la franqueza)</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Siéntese. </w:t>
      </w:r>
      <w:r>
        <w:rPr>
          <w:rFonts w:ascii="Times New Roman" w:hAnsi="Times New Roman" w:eastAsia="Malgun Gothic"/>
          <w:b w:val="0"/>
          <w:i/>
          <w:color w:val="555555"/>
          <w:sz w:val="22"/>
        </w:rPr>
        <w:t>(se vuelve al ordenanza)</w:t>
      </w:r>
      <w:r>
        <w:rPr>
          <w:rFonts w:ascii="Times New Roman" w:hAnsi="Times New Roman" w:eastAsia="Malgun Gothic"/>
          <w:b w:val="0"/>
          <w:i w:val="0"/>
          <w:sz w:val="22"/>
        </w:rPr>
        <w:t xml:space="preserve"> Dos cafés, por favor. </w:t>
      </w:r>
      <w:r>
        <w:rPr>
          <w:rFonts w:ascii="Times New Roman" w:hAnsi="Times New Roman" w:eastAsia="Malgun Gothic"/>
          <w:b w:val="0"/>
          <w:i/>
          <w:color w:val="555555"/>
          <w:sz w:val="22"/>
        </w:rPr>
        <w:t>(a Candela)</w:t>
      </w:r>
      <w:r>
        <w:rPr>
          <w:rFonts w:ascii="Times New Roman" w:hAnsi="Times New Roman" w:eastAsia="Malgun Gothic"/>
          <w:b w:val="0"/>
          <w:i w:val="0"/>
          <w:sz w:val="22"/>
        </w:rPr>
        <w:t xml:space="preserve"> ¿Con leche?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Solo.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Como yo. </w:t>
      </w:r>
      <w:r>
        <w:rPr>
          <w:rFonts w:ascii="Times New Roman" w:hAnsi="Times New Roman" w:eastAsia="Malgun Gothic"/>
          <w:b w:val="0"/>
          <w:i/>
          <w:color w:val="555555"/>
          <w:sz w:val="22"/>
        </w:rPr>
        <w:t>(pausa; mira a Irene)</w:t>
      </w:r>
      <w:r>
        <w:rPr>
          <w:rFonts w:ascii="Times New Roman" w:hAnsi="Times New Roman" w:eastAsia="Malgun Gothic"/>
          <w:b w:val="0"/>
          <w:i w:val="0"/>
          <w:sz w:val="22"/>
        </w:rPr>
        <w:t xml:space="preserve"> Irene, dile lo del café.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una sonrisa)</w:t>
      </w:r>
      <w:r>
        <w:rPr>
          <w:rFonts w:ascii="Times New Roman" w:hAnsi="Times New Roman" w:eastAsia="Malgun Gothic"/>
          <w:b w:val="0"/>
          <w:i w:val="0"/>
          <w:sz w:val="22"/>
        </w:rPr>
        <w:t xml:space="preserve"> Primero un café, luego lo demás.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 Candela)</w:t>
      </w:r>
      <w:r>
        <w:rPr>
          <w:rFonts w:ascii="Times New Roman" w:hAnsi="Times New Roman" w:eastAsia="Malgun Gothic"/>
          <w:b w:val="0"/>
          <w:i w:val="0"/>
          <w:sz w:val="22"/>
        </w:rPr>
        <w:t xml:space="preserve"> Es una regla de una persona que ya no está aquí.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me pregunte quién. Me da pena decirlo.</w:t>
      </w:r>
    </w:p>
    <w:p>
      <w:pPr>
        <w:spacing w:before="0" w:after="110" w:line="300" w:lineRule="auto"/>
      </w:pPr>
      <w:r>
        <w:rPr>
          <w:rFonts w:ascii="Times New Roman" w:hAnsi="Times New Roman" w:eastAsia="Malgun Gothic"/>
          <w:b w:val="0"/>
          <w:i/>
          <w:color w:val="555555"/>
          <w:sz w:val="22"/>
        </w:rPr>
        <w:t>(Candela mira la taza que le ponen delante. Recuerda: «Un hombre que escribió un informe hace cinco años».)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Creo que sé de quién habla.</w:t>
      </w:r>
    </w:p>
    <w:p>
      <w:pPr>
        <w:spacing w:before="0" w:after="110" w:line="300" w:lineRule="auto"/>
      </w:pPr>
      <w:r>
        <w:rPr>
          <w:rFonts w:ascii="Times New Roman" w:hAnsi="Times New Roman" w:eastAsia="Malgun Gothic"/>
          <w:b w:val="0"/>
          <w:i/>
          <w:color w:val="555555"/>
          <w:sz w:val="22"/>
        </w:rPr>
        <w:t>(Manu y Irene se miran. No dicen nada. Beben.)</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Es difícil explicar lo que se siente al sentarse a tomar café con el hombre al que, tres meses antes, le habías querido hacer un discurso de rendición.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recibió como a una vecina. Y yo, que llevaba un guion de reproches en la cabeza, me sentí de pronto pequeña y absurda.</w:t>
      </w:r>
    </w:p>
    <w:p>
      <w:pPr>
        <w:keepNext/>
        <w:spacing w:before="320" w:after="140"/>
      </w:pPr>
      <w:r>
        <w:rPr>
          <w:rFonts w:ascii="Times New Roman" w:hAnsi="Times New Roman" w:eastAsia="Malgun Gothic"/>
          <w:b/>
          <w:i w:val="0"/>
          <w:color w:val="1F3864"/>
          <w:sz w:val="26"/>
        </w:rPr>
        <w:t>장면 2 — 같은 날 오전 10시, 몽클로아 회의실: 두 요구</w:t>
      </w:r>
    </w:p>
    <w:p>
      <w:pPr>
        <w:spacing w:before="0" w:after="110" w:line="300" w:lineRule="auto"/>
      </w:pPr>
      <w:r>
        <w:rPr>
          <w:rFonts w:ascii="Times New Roman" w:hAnsi="Times New Roman" w:eastAsia="Malgun Gothic"/>
          <w:b w:val="0"/>
          <w:i/>
          <w:color w:val="555555"/>
          <w:sz w:val="22"/>
        </w:rPr>
        <w:t>(Diez de la mañana. La sala de reuniones del Consejo: una mesa ovalada, doce sillones, un gran cuadro de fondo. Candela, por indicación de Manu, se sienta pegada a la pared, con una libreta y un pase de invitada. En la mesa, Manu, Irene detrás, Teresa Valdivia, ministra del Interior; Roque Arango, vicepresidente primero; la presidenta del Senado, Gabriela Soto; y otros dos ministros.)</w:t>
      </w:r>
    </w:p>
    <w:p>
      <w:pPr>
        <w:spacing w:before="0" w:after="110" w:line="300" w:lineRule="auto"/>
      </w:pPr>
      <w:r>
        <w:rPr>
          <w:rFonts w:ascii="Times New Roman" w:hAnsi="Times New Roman" w:eastAsia="Malgun Gothic"/>
          <w:b/>
          <w:i w:val="0"/>
          <w:sz w:val="22"/>
        </w:rPr>
        <w:t xml:space="preserve">Arango: </w:t>
      </w:r>
      <w:r>
        <w:rPr>
          <w:rFonts w:ascii="Times New Roman" w:hAnsi="Times New Roman" w:eastAsia="Malgun Gothic"/>
          <w:b w:val="0"/>
          <w:i/>
          <w:color w:val="555555"/>
          <w:sz w:val="22"/>
        </w:rPr>
        <w:t>(con voz grave, de viejo político)</w:t>
      </w:r>
      <w:r>
        <w:rPr>
          <w:rFonts w:ascii="Times New Roman" w:hAnsi="Times New Roman" w:eastAsia="Malgun Gothic"/>
          <w:b w:val="0"/>
          <w:i w:val="0"/>
          <w:sz w:val="22"/>
        </w:rPr>
        <w:t xml:space="preserve"> Presidente. No quiero alarmar a nadie. Pero lo que queda es una sola cosa. Aplicar el cuerpo entero de nuestras competencias. Suspender el autogobierno de la Marca de forma indefinida. Cesar al Gobierno regional. Y detener, esta semana, a los miembros de la Mesa que votaron la declaración. A todos.</w:t>
      </w:r>
    </w:p>
    <w:p>
      <w:pPr>
        <w:spacing w:before="0" w:after="110" w:line="300" w:lineRule="auto"/>
      </w:pPr>
      <w:r>
        <w:rPr>
          <w:rFonts w:ascii="Times New Roman" w:hAnsi="Times New Roman" w:eastAsia="Malgun Gothic"/>
          <w:b w:val="0"/>
          <w:i/>
          <w:color w:val="555555"/>
          <w:sz w:val="22"/>
        </w:rPr>
        <w:t>(Silencio. Irene, detrás de Manu, apunta algo en su cuaderno.)</w:t>
      </w:r>
    </w:p>
    <w:p>
      <w:pPr>
        <w:spacing w:before="0" w:after="110" w:line="300" w:lineRule="auto"/>
      </w:pPr>
      <w:r>
        <w:rPr>
          <w:rFonts w:ascii="Times New Roman" w:hAnsi="Times New Roman" w:eastAsia="Malgun Gothic"/>
          <w:b/>
          <w:i w:val="0"/>
          <w:sz w:val="22"/>
        </w:rPr>
        <w:t xml:space="preserve">Valdivia: </w:t>
      </w:r>
      <w:r>
        <w:rPr>
          <w:rFonts w:ascii="Times New Roman" w:hAnsi="Times New Roman" w:eastAsia="Malgun Gothic"/>
          <w:b w:val="0"/>
          <w:i/>
          <w:color w:val="555555"/>
          <w:sz w:val="22"/>
        </w:rPr>
        <w:t>(con cautela)</w:t>
      </w:r>
      <w:r>
        <w:rPr>
          <w:rFonts w:ascii="Times New Roman" w:hAnsi="Times New Roman" w:eastAsia="Malgun Gothic"/>
          <w:b w:val="0"/>
          <w:i w:val="0"/>
          <w:sz w:val="22"/>
        </w:rPr>
        <w:t xml:space="preserve"> Vicepresidente. Con la ley en la mano, la suspensión es posible. Con un plazo y con el Senado. Lo de «indefinida»...</w:t>
      </w:r>
    </w:p>
    <w:p>
      <w:pPr>
        <w:spacing w:before="0" w:after="110" w:line="300" w:lineRule="auto"/>
      </w:pPr>
      <w:r>
        <w:rPr>
          <w:rFonts w:ascii="Times New Roman" w:hAnsi="Times New Roman" w:eastAsia="Malgun Gothic"/>
          <w:b/>
          <w:i w:val="0"/>
          <w:sz w:val="22"/>
        </w:rPr>
        <w:t xml:space="preserve">Arango: </w:t>
      </w:r>
      <w:r>
        <w:rPr>
          <w:rFonts w:ascii="Times New Roman" w:hAnsi="Times New Roman" w:eastAsia="Malgun Gothic"/>
          <w:b w:val="0"/>
          <w:i w:val="0"/>
          <w:sz w:val="22"/>
        </w:rPr>
        <w:t>Lo de «indefinida» es lo que hace falta. Si ponemos un plazo, nos tomarán por débiles.</w:t>
      </w:r>
    </w:p>
    <w:p>
      <w:pPr>
        <w:spacing w:before="0" w:after="110" w:line="300" w:lineRule="auto"/>
      </w:pPr>
      <w:r>
        <w:rPr>
          <w:rFonts w:ascii="Times New Roman" w:hAnsi="Times New Roman" w:eastAsia="Malgun Gothic"/>
          <w:b/>
          <w:i w:val="0"/>
          <w:sz w:val="22"/>
        </w:rPr>
        <w:t xml:space="preserve">Valdivia: </w:t>
      </w:r>
      <w:r>
        <w:rPr>
          <w:rFonts w:ascii="Times New Roman" w:hAnsi="Times New Roman" w:eastAsia="Malgun Gothic"/>
          <w:b w:val="0"/>
          <w:i w:val="0"/>
          <w:sz w:val="22"/>
        </w:rPr>
        <w:t>... lo de «indefinida» no está en la Constitución. Y lo de «a todos»...</w:t>
      </w:r>
    </w:p>
    <w:p>
      <w:pPr>
        <w:spacing w:before="0" w:after="110" w:line="300" w:lineRule="auto"/>
      </w:pPr>
      <w:r>
        <w:rPr>
          <w:rFonts w:ascii="Times New Roman" w:hAnsi="Times New Roman" w:eastAsia="Malgun Gothic"/>
          <w:b/>
          <w:i w:val="0"/>
          <w:sz w:val="22"/>
        </w:rPr>
        <w:t xml:space="preserve">Arango: </w:t>
      </w:r>
      <w:r>
        <w:rPr>
          <w:rFonts w:ascii="Times New Roman" w:hAnsi="Times New Roman" w:eastAsia="Malgun Gothic"/>
          <w:b w:val="0"/>
          <w:i w:val="0"/>
          <w:sz w:val="22"/>
        </w:rPr>
        <w:t>Es una cuestión de autoridad. El Estado no puede ser un convidado en su propia casa.</w:t>
      </w:r>
    </w:p>
    <w:p>
      <w:pPr>
        <w:spacing w:before="0" w:after="110" w:line="300" w:lineRule="auto"/>
      </w:pPr>
      <w:r>
        <w:rPr>
          <w:rFonts w:ascii="Times New Roman" w:hAnsi="Times New Roman" w:eastAsia="Malgun Gothic"/>
          <w:b/>
          <w:i w:val="0"/>
          <w:sz w:val="22"/>
        </w:rPr>
        <w:t xml:space="preserve">Soto: </w:t>
      </w:r>
      <w:r>
        <w:rPr>
          <w:rFonts w:ascii="Times New Roman" w:hAnsi="Times New Roman" w:eastAsia="Malgun Gothic"/>
          <w:b w:val="0"/>
          <w:i/>
          <w:color w:val="555555"/>
          <w:sz w:val="22"/>
        </w:rPr>
        <w:t>(con voz más suave, la presidenta del Senado)</w:t>
      </w:r>
      <w:r>
        <w:rPr>
          <w:rFonts w:ascii="Times New Roman" w:hAnsi="Times New Roman" w:eastAsia="Malgun Gothic"/>
          <w:b w:val="0"/>
          <w:i w:val="0"/>
          <w:sz w:val="22"/>
        </w:rPr>
        <w:t xml:space="preserve"> Quiero decirle algo, Roque. Yo voy a tener que firmar lo que llegue al Senado. Y no voy a firmar una suspensión sin fecha. No lo voy a hacer.</w:t>
      </w:r>
    </w:p>
    <w:p>
      <w:pPr>
        <w:spacing w:before="0" w:after="110" w:line="300" w:lineRule="auto"/>
      </w:pPr>
      <w:r>
        <w:rPr>
          <w:rFonts w:ascii="Times New Roman" w:hAnsi="Times New Roman" w:eastAsia="Malgun Gothic"/>
          <w:b/>
          <w:i w:val="0"/>
          <w:sz w:val="22"/>
        </w:rPr>
        <w:t xml:space="preserve">Arango: </w:t>
      </w:r>
      <w:r>
        <w:rPr>
          <w:rFonts w:ascii="Times New Roman" w:hAnsi="Times New Roman" w:eastAsia="Malgun Gothic"/>
          <w:b w:val="0"/>
          <w:i w:val="0"/>
          <w:sz w:val="22"/>
        </w:rPr>
        <w:t>Gabriela...</w:t>
      </w:r>
    </w:p>
    <w:p>
      <w:pPr>
        <w:spacing w:before="0" w:after="110" w:line="300" w:lineRule="auto"/>
      </w:pPr>
      <w:r>
        <w:rPr>
          <w:rFonts w:ascii="Times New Roman" w:hAnsi="Times New Roman" w:eastAsia="Malgun Gothic"/>
          <w:b/>
          <w:i w:val="0"/>
          <w:sz w:val="22"/>
        </w:rPr>
        <w:t xml:space="preserve">Soto: </w:t>
      </w:r>
      <w:r>
        <w:rPr>
          <w:rFonts w:ascii="Times New Roman" w:hAnsi="Times New Roman" w:eastAsia="Malgun Gothic"/>
          <w:b w:val="0"/>
          <w:i w:val="0"/>
          <w:sz w:val="22"/>
        </w:rPr>
        <w:t>Con fecha. O no firmo.</w:t>
      </w:r>
    </w:p>
    <w:p>
      <w:pPr>
        <w:spacing w:before="0" w:after="110" w:line="300" w:lineRule="auto"/>
      </w:pPr>
      <w:r>
        <w:rPr>
          <w:rFonts w:ascii="Times New Roman" w:hAnsi="Times New Roman" w:eastAsia="Malgun Gothic"/>
          <w:b w:val="0"/>
          <w:i/>
          <w:color w:val="555555"/>
          <w:sz w:val="22"/>
        </w:rPr>
        <w:t>(Manu, que ha escuchado sin interrumpir, se frota la barbilla. Mira a Arango. Luego mira, un segundo, a Candela en la pared.)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 todos, con voz tranquila)</w:t>
      </w:r>
      <w:r>
        <w:rPr>
          <w:rFonts w:ascii="Times New Roman" w:hAnsi="Times New Roman" w:eastAsia="Malgun Gothic"/>
          <w:b w:val="0"/>
          <w:i w:val="0"/>
          <w:sz w:val="22"/>
        </w:rPr>
        <w:t xml:space="preserve"> Voy a decir una cosa. No la voy a decir como presidente, sino como alguien que ha pasado seis meses sin dormir bien.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hago lo que me pide Roque, ganamos esta semana. Y la semana que viene tengo en la calle a cuatrocientas mil personas. Y dentro de dos años tengo una generación entera que cree que, para vivir, necesita que el Estado se vaya.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Habré ganado la batalla. Y habré perdido las casas.</w:t>
      </w:r>
    </w:p>
    <w:p>
      <w:pPr>
        <w:spacing w:before="0" w:after="110" w:line="300" w:lineRule="auto"/>
      </w:pPr>
      <w:r>
        <w:rPr>
          <w:rFonts w:ascii="Times New Roman" w:hAnsi="Times New Roman" w:eastAsia="Malgun Gothic"/>
          <w:b/>
          <w:i w:val="0"/>
          <w:sz w:val="22"/>
        </w:rPr>
        <w:t xml:space="preserve">Arango: </w:t>
      </w:r>
      <w:r>
        <w:rPr>
          <w:rFonts w:ascii="Times New Roman" w:hAnsi="Times New Roman" w:eastAsia="Malgun Gothic"/>
          <w:b w:val="0"/>
          <w:i w:val="0"/>
          <w:sz w:val="22"/>
        </w:rPr>
        <w:t>Presidente, el Estado de derecho...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El Estado de derecho es lo que me impide hacer lo que me pides, Roque.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que me obliga.</w:t>
      </w:r>
    </w:p>
    <w:p>
      <w:pPr>
        <w:spacing w:before="0" w:after="110" w:line="300" w:lineRule="auto"/>
      </w:pPr>
      <w:r>
        <w:rPr>
          <w:rFonts w:ascii="Times New Roman" w:hAnsi="Times New Roman" w:eastAsia="Malgun Gothic"/>
          <w:b w:val="0"/>
          <w:i/>
          <w:color w:val="555555"/>
          <w:sz w:val="22"/>
        </w:rPr>
        <w:t>(Silencio. Valdivia mira su cuaderno. Irene, detrás, deja de escribir.)</w:t>
      </w:r>
    </w:p>
    <w:p>
      <w:pPr>
        <w:keepNext/>
        <w:spacing w:before="320" w:after="140"/>
      </w:pPr>
      <w:r>
        <w:rPr>
          <w:rFonts w:ascii="Times New Roman" w:hAnsi="Times New Roman" w:eastAsia="Malgun Gothic"/>
          <w:b/>
          <w:i w:val="0"/>
          <w:color w:val="1F3864"/>
          <w:sz w:val="26"/>
        </w:rPr>
        <w:t>장면 3 — 같은 날 오후 1시, 몽클로아 정원: 칸델라와 이레네</w:t>
      </w:r>
    </w:p>
    <w:p>
      <w:pPr>
        <w:spacing w:before="0" w:after="110" w:line="300" w:lineRule="auto"/>
      </w:pPr>
      <w:r>
        <w:rPr>
          <w:rFonts w:ascii="Times New Roman" w:hAnsi="Times New Roman" w:eastAsia="Malgun Gothic"/>
          <w:b w:val="0"/>
          <w:i/>
          <w:color w:val="555555"/>
          <w:sz w:val="22"/>
        </w:rPr>
        <w:t>(Una de la tarde. Un jardín interior con setos recortados y un banco de piedra. Candela e Irene, sentadas con un café en vasos de cartón. A lo lejos, una puerta de cristal y la sombra de una figura que pasa.)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Gracias por haber venido. Sé que no ha sido fácil.</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Orta me ha mandado como mensajera. No sé si lo sabe.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Sí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Manu lo sabe. Por eso te ha sentado en la sala. Quería que lo oyeras de primera mano.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¿Para qué?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Para que, cuando le cuentes a tu presidente lo que has visto, sepa que no hay una mano dura escondida.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una mano dura que decide no cerrarse.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¿Y qué piensa hacer?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cuidado, como quien repite lo que ha ensayado)</w:t>
      </w:r>
      <w:r>
        <w:rPr>
          <w:rFonts w:ascii="Times New Roman" w:hAnsi="Times New Roman" w:eastAsia="Malgun Gothic"/>
          <w:b w:val="0"/>
          <w:i w:val="0"/>
          <w:sz w:val="22"/>
        </w:rPr>
        <w:t xml:space="preserve"> Una intervención con plazo. Seis meses. Con la aprobación del Senado, y solo en lo estrictamente necesario: unas competencias, no todas. Y convocar elecciones autonómicas antes de verano.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Sin detenciones masivas. Si hay que llevar a alguien a un juez, que sea un juez quien lo decida, no un ministro.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Es lo contrario de lo que pide Arango.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Es lo contrario de lo que piden muchos.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Hace unos días, en esa sala, un hombre dijo: «Si no lo haces, te llamarán débil». Manu dijo: «Que me llamen lo que quieran. Más débil sería no poder dormir.»</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(sonríe un poco)</w:t>
      </w:r>
      <w:r>
        <w:rPr>
          <w:rFonts w:ascii="Times New Roman" w:hAnsi="Times New Roman" w:eastAsia="Malgun Gothic"/>
          <w:b w:val="0"/>
          <w:i w:val="0"/>
          <w:sz w:val="22"/>
        </w:rPr>
        <w:t xml:space="preserve"> Habla como alguien que ha leído un manual.</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Uno que dejó escrito alguien que ya no está.</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¿El hombre del informe?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(asiente, sin decir su nombre)</w:t>
      </w:r>
      <w:r>
        <w:rPr>
          <w:rFonts w:ascii="Times New Roman" w:hAnsi="Times New Roman" w:eastAsia="Malgun Gothic"/>
          <w:b w:val="0"/>
          <w:i w:val="0"/>
          <w:sz w:val="22"/>
        </w:rPr>
        <w:t xml:space="preserve"> Me pidió que te dijera una cosa, ahora que estás aquí. </w:t>
      </w:r>
      <w:r>
        <w:rPr>
          <w:rFonts w:ascii="Times New Roman" w:hAnsi="Times New Roman" w:eastAsia="Malgun Gothic"/>
          <w:b w:val="0"/>
          <w:i/>
          <w:color w:val="555555"/>
          <w:sz w:val="22"/>
        </w:rPr>
        <w:t>(saca un papel doblado del bolsillo; no lo abre)</w:t>
      </w:r>
      <w:r>
        <w:rPr>
          <w:rFonts w:ascii="Times New Roman" w:hAnsi="Times New Roman" w:eastAsia="Malgun Gothic"/>
          <w:b w:val="0"/>
          <w:i w:val="0"/>
          <w:sz w:val="22"/>
        </w:rPr>
        <w:t xml:space="preserve"> No la he leído. Me dijo que no me hacía falta.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hagas con esto lo que ellos hicieron.»</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(toma el papel; lo abre; lee; lo cierra)</w:t>
      </w:r>
      <w:r>
        <w:rPr>
          <w:rFonts w:ascii="Times New Roman" w:hAnsi="Times New Roman" w:eastAsia="Malgun Gothic"/>
          <w:b w:val="0"/>
          <w:i w:val="0"/>
          <w:sz w:val="22"/>
        </w:rPr>
        <w:t xml:space="preserve"> ¿Qué significa?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una sonrisa muy pequeña)</w:t>
      </w:r>
      <w:r>
        <w:rPr>
          <w:rFonts w:ascii="Times New Roman" w:hAnsi="Times New Roman" w:eastAsia="Malgun Gothic"/>
          <w:b w:val="0"/>
          <w:i w:val="0"/>
          <w:sz w:val="22"/>
        </w:rPr>
        <w:t xml:space="preserve"> Que el día que te toque ser fuerte, recuerdes cómo fueron fuertes los demás. Y elijas otra manera.</w:t>
      </w:r>
    </w:p>
    <w:p>
      <w:pPr>
        <w:spacing w:before="0" w:after="110" w:line="300" w:lineRule="auto"/>
      </w:pPr>
      <w:r>
        <w:rPr>
          <w:rFonts w:ascii="Times New Roman" w:hAnsi="Times New Roman" w:eastAsia="Malgun Gothic"/>
          <w:b w:val="0"/>
          <w:i/>
          <w:color w:val="555555"/>
          <w:sz w:val="22"/>
        </w:rPr>
        <w:t>(Candela guarda el papel. Se queda mirando la puerta de cristal, donde la sombra de Manu cruza por el pasillo, sin prisa, con una carpeta, hacia ninguna parte.)</w:t>
      </w:r>
    </w:p>
    <w:p>
      <w:pPr>
        <w:keepNext/>
        <w:spacing w:before="320" w:after="140"/>
      </w:pPr>
      <w:r>
        <w:rPr>
          <w:rFonts w:ascii="Times New Roman" w:hAnsi="Times New Roman" w:eastAsia="Malgun Gothic"/>
          <w:b/>
          <w:i w:val="0"/>
          <w:color w:val="1F3864"/>
          <w:sz w:val="26"/>
        </w:rPr>
        <w:t>장면 4 — 2021년 2월 9일(화) 오후 6시, 몽클로아 대통령 집무실: 결정</w:t>
      </w:r>
    </w:p>
    <w:p>
      <w:pPr>
        <w:spacing w:before="0" w:after="110" w:line="300" w:lineRule="auto"/>
      </w:pPr>
      <w:r>
        <w:rPr>
          <w:rFonts w:ascii="Times New Roman" w:hAnsi="Times New Roman" w:eastAsia="Malgun Gothic"/>
          <w:b w:val="0"/>
          <w:i/>
          <w:color w:val="555555"/>
          <w:sz w:val="22"/>
        </w:rPr>
        <w:t>(Martes 9 de febrero, seis de la tarde. El despacho del presidente: la mesa de madera oscura, una ventana alta con el cielo gris. Manu, solo, con la camisa remangada. En la mesa, una carpeta abierta con dos páginas y un bolígrafo. Irene, en la puerta, sin atreverse a entrar.)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Arango está en el pasillo. Quiere hablar con usted antes de que firme.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levantar la vista)</w:t>
      </w:r>
      <w:r>
        <w:rPr>
          <w:rFonts w:ascii="Times New Roman" w:hAnsi="Times New Roman" w:eastAsia="Malgun Gothic"/>
          <w:b w:val="0"/>
          <w:i w:val="0"/>
          <w:sz w:val="22"/>
        </w:rPr>
        <w:t xml:space="preserve"> Dile que no hay nada que firmar todavía.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si insiste?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(levanta los ojos)</w:t>
      </w:r>
      <w:r>
        <w:rPr>
          <w:rFonts w:ascii="Times New Roman" w:hAnsi="Times New Roman" w:eastAsia="Malgun Gothic"/>
          <w:b w:val="0"/>
          <w:i w:val="0"/>
          <w:sz w:val="22"/>
        </w:rPr>
        <w:t xml:space="preserve"> Dile que voy a cenar con mi mujer. Y que mañana tomaremos una decisión con la cabeza despejada.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(sonríe; sabe que es una excusa que no lo es)</w:t>
      </w:r>
      <w:r>
        <w:rPr>
          <w:rFonts w:ascii="Times New Roman" w:hAnsi="Times New Roman" w:eastAsia="Malgun Gothic"/>
          <w:b w:val="0"/>
          <w:i w:val="0"/>
          <w:sz w:val="22"/>
        </w:rPr>
        <w:t xml:space="preserve"> Muy bien.</w:t>
      </w:r>
    </w:p>
    <w:p>
      <w:pPr>
        <w:spacing w:before="0" w:after="110" w:line="300" w:lineRule="auto"/>
      </w:pPr>
      <w:r>
        <w:rPr>
          <w:rFonts w:ascii="Times New Roman" w:hAnsi="Times New Roman" w:eastAsia="Malgun Gothic"/>
          <w:b w:val="0"/>
          <w:i/>
          <w:color w:val="555555"/>
          <w:sz w:val="22"/>
        </w:rPr>
        <w:t>(Manu se queda a solas. Abre un cajón; saca un cuaderno pequeño, de tapas negras: un cuaderno que Irene le regaló, con frases de Julián copiadas a mano. Pasa páginas. En una, subrayada, una frase: «Los países se pierden en una semana. Se salvan en una década.» Manu cierra el cuaderno. Mira la ventana.)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(en voz baja, a nadie)</w:t>
      </w:r>
      <w:r>
        <w:rPr>
          <w:rFonts w:ascii="Times New Roman" w:hAnsi="Times New Roman" w:eastAsia="Malgun Gothic"/>
          <w:b w:val="0"/>
          <w:i w:val="0"/>
          <w:sz w:val="22"/>
        </w:rPr>
        <w:t xml:space="preserve"> Primero un café. Luego lo demás.</w:t>
      </w:r>
    </w:p>
    <w:p>
      <w:pPr>
        <w:spacing w:before="0" w:after="110" w:line="300" w:lineRule="auto"/>
      </w:pPr>
      <w:r>
        <w:rPr>
          <w:rFonts w:ascii="Times New Roman" w:hAnsi="Times New Roman" w:eastAsia="Malgun Gothic"/>
          <w:b w:val="0"/>
          <w:i/>
          <w:color w:val="555555"/>
          <w:sz w:val="22"/>
        </w:rPr>
        <w:t>(Se levanta. Apaga la lámpara. Sale.)</w:t>
      </w:r>
    </w:p>
    <w:p>
      <w:pPr>
        <w:spacing w:before="0" w:after="110" w:line="300" w:lineRule="auto"/>
      </w:pPr>
      <w:r>
        <w:rPr>
          <w:rFonts w:ascii="Times New Roman" w:hAnsi="Times New Roman" w:eastAsia="Malgun Gothic"/>
          <w:b w:val="0"/>
          <w:i/>
          <w:color w:val="555555"/>
          <w:sz w:val="22"/>
        </w:rPr>
        <w:t>(Corte a un pasillo, donde Arango, con el abrigo ya puesto, espera con los brazos cruzados. Ve salir a Manu y abre la boca para decir algo. Manu pasa a su lado, le pone una mano en el hombro, brevemente, y sigue andando.)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parar)</w:t>
      </w:r>
      <w:r>
        <w:rPr>
          <w:rFonts w:ascii="Times New Roman" w:hAnsi="Times New Roman" w:eastAsia="Malgun Gothic"/>
          <w:b w:val="0"/>
          <w:i w:val="0"/>
          <w:sz w:val="22"/>
        </w:rPr>
        <w:t xml:space="preserve"> Mañana, Roque.</w:t>
      </w:r>
    </w:p>
    <w:p>
      <w:pPr>
        <w:spacing w:before="0" w:after="110" w:line="300" w:lineRule="auto"/>
      </w:pPr>
      <w:r>
        <w:rPr>
          <w:rFonts w:ascii="Times New Roman" w:hAnsi="Times New Roman" w:eastAsia="Malgun Gothic"/>
          <w:b w:val="0"/>
          <w:i/>
          <w:color w:val="555555"/>
          <w:sz w:val="22"/>
        </w:rPr>
        <w:t>(Arango se queda solo en el pasillo. Mira la puerta del despacho cerrada.)</w:t>
      </w:r>
    </w:p>
    <w:p>
      <w:pPr>
        <w:keepNext/>
        <w:spacing w:before="320" w:after="140"/>
      </w:pPr>
      <w:r>
        <w:rPr>
          <w:rFonts w:ascii="Times New Roman" w:hAnsi="Times New Roman" w:eastAsia="Malgun Gothic"/>
          <w:b/>
          <w:i w:val="0"/>
          <w:color w:val="1F3864"/>
          <w:sz w:val="26"/>
        </w:rPr>
        <w:t>장면 5 — 2021년 2월 11일(목) 오전 11시, 의회 / 몽클로아: 발표</w:t>
      </w:r>
    </w:p>
    <w:p>
      <w:pPr>
        <w:spacing w:before="0" w:after="110" w:line="300" w:lineRule="auto"/>
      </w:pPr>
      <w:r>
        <w:rPr>
          <w:rFonts w:ascii="Times New Roman" w:hAnsi="Times New Roman" w:eastAsia="Malgun Gothic"/>
          <w:b w:val="0"/>
          <w:i/>
          <w:color w:val="555555"/>
          <w:sz w:val="22"/>
        </w:rPr>
        <w:t>(Jueves 11 de febrero, once de la mañana. Candela, de vuelta en Argenta, ve en una pequeña televisión de la cocina del Palacio de la Marca la comparecencia del presidente del Gobierno en el Congreso de los Diputados. En la cocina, Mercedes, con una taza, y dos empleados de limpieza que dejan lo que hacen y miran.)</w:t>
      </w:r>
    </w:p>
    <w:p>
      <w:pPr>
        <w:spacing w:before="0" w:after="110" w:line="300" w:lineRule="auto"/>
      </w:pPr>
      <w:r>
        <w:rPr>
          <w:rFonts w:ascii="Times New Roman" w:hAnsi="Times New Roman" w:eastAsia="Malgun Gothic"/>
          <w:b/>
          <w:i w:val="0"/>
          <w:sz w:val="22"/>
        </w:rPr>
        <w:t xml:space="preserve">Manu (TV): </w:t>
      </w:r>
      <w:r>
        <w:rPr>
          <w:rFonts w:ascii="Times New Roman" w:hAnsi="Times New Roman" w:eastAsia="Malgun Gothic"/>
          <w:b w:val="0"/>
          <w:i w:val="0"/>
          <w:sz w:val="22"/>
        </w:rPr>
        <w:t xml:space="preserve">...Señorías. He decidido solicitar al Senado, conforme a lo que dispone nuestra Constitución, que autorice una intervención temporal de determinadas competencias de la Comunidad Autónoma de Alta Marca.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Subrayo: temporal. Seis meses. No uno más sin nueva autorización.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Subrayo: determinadas. No el autogobierno entero. No las instituciones. No su lengua. No su escuela.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subrayo, porque es lo más importante que voy a decirles hoy: convocaré elecciones autonómicas antes de que termine esa intervención, para que sean los ciudadanos de la Marca, todos, y no yo ni nadie, quienes decidan.</w:t>
      </w:r>
    </w:p>
    <w:p>
      <w:pPr>
        <w:spacing w:before="0" w:after="110" w:line="300" w:lineRule="auto"/>
      </w:pPr>
      <w:r>
        <w:rPr>
          <w:rFonts w:ascii="Times New Roman" w:hAnsi="Times New Roman" w:eastAsia="Malgun Gothic"/>
          <w:b w:val="0"/>
          <w:i/>
          <w:color w:val="555555"/>
          <w:sz w:val="22"/>
        </w:rPr>
        <w:t>(En la cocina, silencio. Los empleados se miran. Mercedes deja la taza.)</w:t>
      </w:r>
    </w:p>
    <w:p>
      <w:pPr>
        <w:spacing w:before="0" w:after="110" w:line="300" w:lineRule="auto"/>
      </w:pPr>
      <w:r>
        <w:rPr>
          <w:rFonts w:ascii="Times New Roman" w:hAnsi="Times New Roman" w:eastAsia="Malgun Gothic"/>
          <w:b/>
          <w:i w:val="0"/>
          <w:sz w:val="22"/>
        </w:rPr>
        <w:t xml:space="preserve">Manu (TV): </w:t>
      </w:r>
      <w:r>
        <w:rPr>
          <w:rFonts w:ascii="Times New Roman" w:hAnsi="Times New Roman" w:eastAsia="Malgun Gothic"/>
          <w:b w:val="0"/>
          <w:i w:val="0"/>
          <w:sz w:val="22"/>
        </w:rPr>
        <w:t xml:space="preserve">No habrá detenciones masivas. Quien tenga que responder ante la justicia responderá ante jueces, con garantías, y sin nada de lo que se parezca a una venganza.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quiero un país donde los problemas se resuelvan con esposas.</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(en voz baja, mirando la pantalla)</w:t>
      </w:r>
      <w:r>
        <w:rPr>
          <w:rFonts w:ascii="Times New Roman" w:hAnsi="Times New Roman" w:eastAsia="Malgun Gothic"/>
          <w:b w:val="0"/>
          <w:i w:val="0"/>
          <w:sz w:val="22"/>
        </w:rPr>
        <w:t xml:space="preserve"> Es lo que yo habría hecho.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(sorprendida)</w:t>
      </w:r>
      <w:r>
        <w:rPr>
          <w:rFonts w:ascii="Times New Roman" w:hAnsi="Times New Roman" w:eastAsia="Malgun Gothic"/>
          <w:b w:val="0"/>
          <w:i w:val="0"/>
          <w:sz w:val="22"/>
        </w:rPr>
        <w:t xml:space="preserve"> ¿Si estuvieras en su sitio?</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Si estuviera en el suyo y no en el mío.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Desde el mío es más difícil hacer lo justo.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Porque desde aquí lo justo cuesta amigos.</w:t>
      </w:r>
    </w:p>
    <w:p>
      <w:pPr>
        <w:spacing w:before="0" w:after="110" w:line="300" w:lineRule="auto"/>
      </w:pPr>
      <w:r>
        <w:rPr>
          <w:rFonts w:ascii="Times New Roman" w:hAnsi="Times New Roman" w:eastAsia="Malgun Gothic"/>
          <w:b w:val="0"/>
          <w:i/>
          <w:color w:val="555555"/>
          <w:sz w:val="22"/>
        </w:rPr>
        <w:t>(Candela mira la pantalla. Manu, en el Congreso, con las manos sobre el atril, mira a los diputados con los ojos de quien no ha dormido pero ha decidido.)</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Había en esa sala dos clases de diputados: los que escuchaban lo que decía y los que esperaban para ver si se equivocaba. Lo que más me impresionó no fue la firmeza. Fue la delicadeza. Un presidente que usa todo su poder para no usar todo su poder.</w:t>
      </w:r>
    </w:p>
    <w:p>
      <w:pPr>
        <w:keepNext/>
        <w:spacing w:before="320" w:after="140"/>
      </w:pPr>
      <w:r>
        <w:rPr>
          <w:rFonts w:ascii="Times New Roman" w:hAnsi="Times New Roman" w:eastAsia="Malgun Gothic"/>
          <w:b/>
          <w:i w:val="0"/>
          <w:color w:val="1F3864"/>
          <w:sz w:val="26"/>
        </w:rPr>
        <w:t>장면 6 — 2021년 2월 14일(일) 오후 5시, 비달 가족의 집: 다니</w:t>
      </w:r>
    </w:p>
    <w:p>
      <w:pPr>
        <w:spacing w:before="0" w:after="110" w:line="300" w:lineRule="auto"/>
      </w:pPr>
      <w:r>
        <w:rPr>
          <w:rFonts w:ascii="Times New Roman" w:hAnsi="Times New Roman" w:eastAsia="Malgun Gothic"/>
          <w:b w:val="0"/>
          <w:i/>
          <w:color w:val="555555"/>
          <w:sz w:val="22"/>
        </w:rPr>
        <w:t>(Domingo 14 de febrero, cinco de la tarde. El salón de casa de los Montoro Vidal. Dani, con el parche, edita fotos en el portátil. Candela, a su lado, con un café. En la tele, sin sonido, la imagen de Madrid. Se oye en la cocina el ruido de platos.)</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¿Has leído lo de la intervención?</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Lo he visto.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(sin levantar la vista de la pantalla)</w:t>
      </w:r>
      <w:r>
        <w:rPr>
          <w:rFonts w:ascii="Times New Roman" w:hAnsi="Times New Roman" w:eastAsia="Malgun Gothic"/>
          <w:b w:val="0"/>
          <w:i w:val="0"/>
          <w:sz w:val="22"/>
        </w:rPr>
        <w:t xml:space="preserve"> A mí me da miedo.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Porque suena razonable.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lo razonable, cuando viene de arriba, siempre me da miedo.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Eres desconfiado.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Soy fotógrafo. </w:t>
      </w:r>
      <w:r>
        <w:rPr>
          <w:rFonts w:ascii="Times New Roman" w:hAnsi="Times New Roman" w:eastAsia="Malgun Gothic"/>
          <w:b w:val="0"/>
          <w:i/>
          <w:color w:val="555555"/>
          <w:sz w:val="22"/>
        </w:rPr>
        <w:t>(gira el portátil: en la pantalla, una foto en blanco y negro de un pasillo de un hospital, con un televisor apagado)</w:t>
      </w:r>
      <w:r>
        <w:rPr>
          <w:rFonts w:ascii="Times New Roman" w:hAnsi="Times New Roman" w:eastAsia="Malgun Gothic"/>
          <w:b w:val="0"/>
          <w:i w:val="0"/>
          <w:sz w:val="22"/>
        </w:rPr>
        <w:t xml:space="preserve"> Me lo han publicado en una revista de fuera. Sin mi nombre. Dice «Autor desconocido».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¿Y lo vas a reclamar?</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(sonríe con medio rostro)</w:t>
      </w:r>
      <w:r>
        <w:rPr>
          <w:rFonts w:ascii="Times New Roman" w:hAnsi="Times New Roman" w:eastAsia="Malgun Gothic"/>
          <w:b w:val="0"/>
          <w:i w:val="0"/>
          <w:sz w:val="22"/>
        </w:rPr>
        <w:t xml:space="preserv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mejor así. Que la foto sea de todos. Y la cola, de nadie.</w:t>
      </w:r>
    </w:p>
    <w:p>
      <w:pPr>
        <w:spacing w:before="0" w:after="110" w:line="300" w:lineRule="auto"/>
      </w:pPr>
      <w:r>
        <w:rPr>
          <w:rFonts w:ascii="Times New Roman" w:hAnsi="Times New Roman" w:eastAsia="Malgun Gothic"/>
          <w:b w:val="0"/>
          <w:i/>
          <w:color w:val="555555"/>
          <w:sz w:val="22"/>
        </w:rPr>
        <w:t>(Candela se queda mirando la foto. El pasillo del hospital. El televisor apagado. Una silla vacía. Es la sala de espera de la mañana de octubre, vista desde el lugar de Dani, es decir, desde el lugar de nadie.)</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Esa noche, antes de dormir, abrí mi libreta en una página en blanco. Escribí: «BORRADOR 15. Un presidente que no hace todo lo que puede es un presidente que ha aprendido a medir.»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taché. Escribí debajo: «Un presidente que sabe lo que cuesta cada cosa que no hace.»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dejé. No sabía todavía para quién era la frase.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세르반테스 「돈키호테(Don Quijote)」 제2부 58장</w:t>
      </w:r>
      <w:r>
        <w:rPr>
          <w:rFonts w:ascii="Times New Roman" w:hAnsi="Times New Roman" w:eastAsia="Malgun Gothic"/>
          <w:b w:val="0"/>
          <w:i w:val="0"/>
          <w:sz w:val="22"/>
        </w:rPr>
        <w:t xml:space="preserve"> — «La libertad, Sancho, es uno de los más preciosos dones que a los hombres dieron los cielos.» 한국어 해설: "산초여, 자유는 하늘이 인간에게 준 가장 귀한 선물 중 하나다." 장면 2에서 '일괄 체포'를 요구하는 아랑고와 그 요구를 거절하는 마누의 대립이 이 문장 위에서 읽힌다. 자유를 지키려는 자의 힘은 가두지 않는 데 쓰인다.</w:t>
      </w:r>
    </w:p>
    <w:p>
      <w:pPr>
        <w:spacing w:before="0" w:after="120"/>
      </w:pPr>
      <w:r>
        <w:rPr>
          <w:rFonts w:ascii="Times New Roman" w:hAnsi="Times New Roman" w:eastAsia="Malgun Gothic"/>
          <w:b/>
          <w:i w:val="0"/>
          <w:sz w:val="22"/>
        </w:rPr>
        <w:t>안토니오 마차도 「Proverbios y cantares」</w:t>
      </w:r>
      <w:r>
        <w:rPr>
          <w:rFonts w:ascii="Times New Roman" w:hAnsi="Times New Roman" w:eastAsia="Malgun Gothic"/>
          <w:b w:val="0"/>
          <w:i w:val="0"/>
          <w:sz w:val="22"/>
        </w:rPr>
        <w:t xml:space="preserve"> — «Despacito y buena letra: / el hacer las cosas bien / importa más que el hacerlas.» 한국어 해설: "천천히, 또박또박. 잘 해내는 것이 해내는 것보다 중요하다." 한 번의 큰 결단이 아니라 '기한이 있는 개입, 상원 승인, 선거'라는 작은 절차들로 만들어지는 마누의 결정과 겹친다.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«Primero un café, luego lo demás.»</w:t>
      </w:r>
      <w:r>
        <w:rPr>
          <w:rFonts w:ascii="Times New Roman" w:hAnsi="Times New Roman" w:eastAsia="Malgun Gothic"/>
          <w:b w:val="0"/>
          <w:i w:val="0"/>
          <w:sz w:val="22"/>
        </w:rPr>
        <w:t xml:space="preserve"> — 한국어 해설: "먼저 커피, 그다음에 나머지." 시리즈의 규칙. 마누가 칸델라에게 소개하고, 결정 직전에 혼잣말로 다시 한다. 장면 1·4.</w:t>
      </w:r>
    </w:p>
    <w:p>
      <w:pPr>
        <w:spacing w:before="0" w:after="120"/>
      </w:pPr>
      <w:r>
        <w:rPr>
          <w:rFonts w:ascii="Times New Roman" w:hAnsi="Times New Roman" w:eastAsia="Malgun Gothic"/>
          <w:b/>
          <w:i w:val="0"/>
          <w:sz w:val="22"/>
        </w:rPr>
        <w:t>«No hay nada que firmar todavía.»</w:t>
      </w:r>
      <w:r>
        <w:rPr>
          <w:rFonts w:ascii="Times New Roman" w:hAnsi="Times New Roman" w:eastAsia="Malgun Gothic"/>
          <w:b w:val="0"/>
          <w:i w:val="0"/>
          <w:sz w:val="22"/>
        </w:rPr>
        <w:t xml:space="preserve"> — 한국어 해설: "아직 서명할 게 없다." nada que + 부정사. 장면 4.</w:t>
      </w:r>
    </w:p>
    <w:p>
      <w:pPr>
        <w:spacing w:before="0" w:after="120"/>
      </w:pPr>
      <w:r>
        <w:rPr>
          <w:rFonts w:ascii="Times New Roman" w:hAnsi="Times New Roman" w:eastAsia="Malgun Gothic"/>
          <w:b/>
          <w:i w:val="0"/>
          <w:sz w:val="22"/>
        </w:rPr>
        <w:t>«Con la cabeza despejada»</w:t>
      </w:r>
      <w:r>
        <w:rPr>
          <w:rFonts w:ascii="Times New Roman" w:hAnsi="Times New Roman" w:eastAsia="Malgun Gothic"/>
          <w:b w:val="0"/>
          <w:i w:val="0"/>
          <w:sz w:val="22"/>
        </w:rPr>
        <w:t xml:space="preserve"> — 한국어 해설: "머리가 맑은 상태로." despejado = 맑은, 개운한. 장면 4.</w:t>
      </w:r>
    </w:p>
    <w:p>
      <w:pPr>
        <w:spacing w:before="0" w:after="120"/>
      </w:pPr>
      <w:r>
        <w:rPr>
          <w:rFonts w:ascii="Times New Roman" w:hAnsi="Times New Roman" w:eastAsia="Malgun Gothic"/>
          <w:b/>
          <w:i w:val="0"/>
          <w:sz w:val="22"/>
        </w:rPr>
        <w:t>«Más débil sería no poder dormir.»</w:t>
      </w:r>
      <w:r>
        <w:rPr>
          <w:rFonts w:ascii="Times New Roman" w:hAnsi="Times New Roman" w:eastAsia="Malgun Gothic"/>
          <w:b w:val="0"/>
          <w:i w:val="0"/>
          <w:sz w:val="22"/>
        </w:rPr>
        <w:t xml:space="preserve"> — 한국어 해설: "더 약한 것은 잠을 못 자는 일일 것이다." 조건법으로 완곡한 반박. 장면 3.</w:t>
      </w:r>
    </w:p>
    <w:p>
      <w:pPr>
        <w:spacing w:before="0" w:after="120"/>
      </w:pPr>
      <w:r>
        <w:rPr>
          <w:rFonts w:ascii="Times New Roman" w:hAnsi="Times New Roman" w:eastAsia="Malgun Gothic"/>
          <w:b/>
          <w:i w:val="0"/>
          <w:sz w:val="22"/>
        </w:rPr>
        <w:t>«Que me llamen lo que quieran.»</w:t>
      </w:r>
      <w:r>
        <w:rPr>
          <w:rFonts w:ascii="Times New Roman" w:hAnsi="Times New Roman" w:eastAsia="Malgun Gothic"/>
          <w:b w:val="0"/>
          <w:i w:val="0"/>
          <w:sz w:val="22"/>
        </w:rPr>
        <w:t xml:space="preserve"> — 한국어 해설: "(나를) 뭐라고 부르든 내버려 두세요." que + 접속법(허용·무관심). 장면 3.</w:t>
      </w:r>
    </w:p>
    <w:p>
      <w:pPr>
        <w:spacing w:before="0" w:after="120"/>
      </w:pPr>
      <w:r>
        <w:rPr>
          <w:rFonts w:ascii="Times New Roman" w:hAnsi="Times New Roman" w:eastAsia="Malgun Gothic"/>
          <w:b/>
          <w:i w:val="0"/>
          <w:sz w:val="22"/>
        </w:rPr>
        <w:t>«No hagas con esto lo que ellos hicieron.»</w:t>
      </w:r>
      <w:r>
        <w:rPr>
          <w:rFonts w:ascii="Times New Roman" w:hAnsi="Times New Roman" w:eastAsia="Malgun Gothic"/>
          <w:b w:val="0"/>
          <w:i w:val="0"/>
          <w:sz w:val="22"/>
        </w:rPr>
        <w:t xml:space="preserve"> — 한국어 해설: "이것으로 그들이 한 짓을 하지 마라." 부정 명령(tú) + lo que + 단순과거. 시리즈 주제문. 장면 3.</w:t>
      </w:r>
    </w:p>
    <w:p>
      <w:pPr>
        <w:spacing w:before="0" w:after="120"/>
      </w:pPr>
      <w:r>
        <w:rPr>
          <w:rFonts w:ascii="Times New Roman" w:hAnsi="Times New Roman" w:eastAsia="Malgun Gothic"/>
          <w:b/>
          <w:i w:val="0"/>
          <w:sz w:val="22"/>
        </w:rPr>
        <w:t>«Habré ganado la batalla. Y habré perdido las casas.»</w:t>
      </w:r>
      <w:r>
        <w:rPr>
          <w:rFonts w:ascii="Times New Roman" w:hAnsi="Times New Roman" w:eastAsia="Malgun Gothic"/>
          <w:b w:val="0"/>
          <w:i w:val="0"/>
          <w:sz w:val="22"/>
        </w:rPr>
        <w:t xml:space="preserve"> — 한국어 해설: "전투에는 이겼겠지만 집들은 잃었을 것이다." 미래완료의 추측·예측. 장면 2.</w:t>
      </w:r>
    </w:p>
    <w:p>
      <w:pPr>
        <w:spacing w:before="0" w:after="120"/>
      </w:pPr>
      <w:r>
        <w:rPr>
          <w:rFonts w:ascii="Times New Roman" w:hAnsi="Times New Roman" w:eastAsia="Malgun Gothic"/>
          <w:b/>
          <w:i w:val="0"/>
          <w:sz w:val="22"/>
        </w:rPr>
        <w:t>«Con fecha. O no firmo.»</w:t>
      </w:r>
      <w:r>
        <w:rPr>
          <w:rFonts w:ascii="Times New Roman" w:hAnsi="Times New Roman" w:eastAsia="Malgun Gothic"/>
          <w:b w:val="0"/>
          <w:i w:val="0"/>
          <w:sz w:val="22"/>
        </w:rPr>
        <w:t xml:space="preserve"> — 한국어 해설: "기한이 있어야 합니다. 아니면 서명하지 않습니다." 상원의장의 조건. 장면 2.</w:t>
      </w:r>
    </w:p>
    <w:p>
      <w:pPr>
        <w:spacing w:before="0" w:after="120"/>
      </w:pPr>
      <w:r>
        <w:rPr>
          <w:rFonts w:ascii="Times New Roman" w:hAnsi="Times New Roman" w:eastAsia="Malgun Gothic"/>
          <w:b/>
          <w:i w:val="0"/>
          <w:sz w:val="22"/>
        </w:rPr>
        <w:t>«Desde aquí lo justo cuesta amigos.»</w:t>
      </w:r>
      <w:r>
        <w:rPr>
          <w:rFonts w:ascii="Times New Roman" w:hAnsi="Times New Roman" w:eastAsia="Malgun Gothic"/>
          <w:b w:val="0"/>
          <w:i w:val="0"/>
          <w:sz w:val="22"/>
        </w:rPr>
        <w:t xml:space="preserve"> — 한국어 해설: "여기서는 올바른 일이 친구를 잃게 한다." costar + 목적어(비용). 메르세데스. 장면 5.</w:t>
      </w:r>
    </w:p>
    <w:p>
      <w:pPr>
        <w:spacing w:before="0" w:after="120"/>
      </w:pPr>
      <w:r>
        <w:rPr>
          <w:rFonts w:ascii="Times New Roman" w:hAnsi="Times New Roman" w:eastAsia="Malgun Gothic"/>
          <w:b/>
          <w:i w:val="0"/>
          <w:sz w:val="22"/>
        </w:rPr>
        <w:t>«Que la foto sea de todos. Y la cola, de nadie.»</w:t>
      </w:r>
      <w:r>
        <w:rPr>
          <w:rFonts w:ascii="Times New Roman" w:hAnsi="Times New Roman" w:eastAsia="Malgun Gothic"/>
          <w:b w:val="0"/>
          <w:i w:val="0"/>
          <w:sz w:val="22"/>
        </w:rPr>
        <w:t xml:space="preserve"> — 한국어 해설: "사진은 모두의 것이고 줄은 아무의 것도 아니었으면." que + 접속법(바람). 다니. 장면 6.</w:t>
      </w:r>
    </w:p>
    <w:p>
      <w:pPr>
        <w:spacing w:before="240" w:after="110"/>
      </w:pPr>
      <w:r>
        <w:rPr>
          <w:rFonts w:ascii="Times New Roman" w:hAnsi="Times New Roman" w:eastAsia="Malgun Gothic"/>
          <w:b w:val="0"/>
          <w:i/>
          <w:color w:val="555555"/>
          <w:sz w:val="22"/>
        </w:rPr>
        <w:t>[6화 끝 — 다음 화 예고: 「새벽의 음모」, 2021년 3월. 퇴역 장성들의 '새벽 계획' 명단에 칸델라의 이름이 오른다. 그리고 한 대령이 밤새 전화를 건다. 작전의 세부는 등장하지 않는다 — 있는 것은 이름과 용기뿐이다.]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