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7화 「아누크와의 인연」 학습 노트</w:t>
      </w:r>
    </w:p>
    <w:p>
      <w:pPr>
        <w:keepNext/>
        <w:spacing w:before="280"/>
      </w:pPr>
      <w:r>
        <w:rPr>
          <w:rFonts w:ascii="Times New Roman" w:hAnsi="Times New Roman" w:eastAsia="Malgun Gothic"/>
          <w:b/>
          <w:i w:val="0"/>
          <w:color w:val="1F3864"/>
          <w:sz w:val="30"/>
        </w:rPr>
        <w:t>📘 단어장</w:t>
      </w:r>
    </w:p>
    <w:p>
      <w:r>
        <w:rPr>
          <w:rFonts w:ascii="Times New Roman" w:hAnsi="Times New Roman" w:eastAsia="Malgun Gothic"/>
          <w:b w:val="0"/>
          <w:i w:val="0"/>
          <w:sz w:val="22"/>
        </w:rPr>
        <w:t xml:space="preserve">표기 약속: 명사는 </w:t>
      </w:r>
      <w:r>
        <w:rPr>
          <w:rFonts w:ascii="Times New Roman" w:hAnsi="Times New Roman" w:eastAsia="Malgun Gothic"/>
          <w:b/>
          <w:i w:val="0"/>
          <w:sz w:val="22"/>
        </w:rPr>
        <w:t>de/het</w:t>
      </w:r>
      <w:r>
        <w:rPr>
          <w:rFonts w:ascii="Times New Roman" w:hAnsi="Times New Roman" w:eastAsia="Malgun Gothic"/>
          <w:b w:val="0"/>
          <w:i w:val="0"/>
          <w:sz w:val="22"/>
        </w:rPr>
        <w:t xml:space="preserve">와 복수형, 동사는 원형 · 과거 단수/복수 · 과거분사(완료 조동사 hebben/zijn)를 적는다. 분리동사는 </w:t>
      </w:r>
      <w:r>
        <w:rPr>
          <w:rFonts w:ascii="Times New Roman" w:hAnsi="Times New Roman" w:eastAsia="Malgun Gothic"/>
          <w:b/>
          <w:i w:val="0"/>
          <w:sz w:val="22"/>
        </w:rPr>
        <w:t>op·vallen</w:t>
      </w:r>
      <w:r>
        <w:rPr>
          <w:rFonts w:ascii="Times New Roman" w:hAnsi="Times New Roman" w:eastAsia="Malgun Gothic"/>
          <w:b w:val="0"/>
          <w:i w:val="0"/>
          <w:sz w:val="22"/>
        </w:rPr>
        <w:t>처럼 가운뎃점으로 떨어지는 앞부분을 표시한다(실제 철자에는 점이 없다). 발음은 한글 근사음이며, [—]는 길게 끄는 모음, 끝의 -en은 약한 [어]로 적었다.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단어</w:t>
            </w:r>
          </w:p>
        </w:tc>
        <w:tc>
          <w:tcPr>
            <w:tcW w:type="dxa" w:w="1728"/>
          </w:tcPr>
          <w:p>
            <w:r/>
            <w:r>
              <w:rPr>
                <w:rFonts w:ascii="Times New Roman" w:hAnsi="Times New Roman" w:eastAsia="Malgun Gothic"/>
                <w:b/>
                <w:i w:val="0"/>
                <w:sz w:val="20"/>
              </w:rPr>
              <w:t>품사·관사·복수 / 동사 변화</w:t>
            </w:r>
          </w:p>
        </w:tc>
        <w:tc>
          <w:tcPr>
            <w:tcW w:type="dxa" w:w="1728"/>
          </w:tcPr>
          <w:p>
            <w:r/>
            <w:r>
              <w:rPr>
                <w:rFonts w:ascii="Times New Roman" w:hAnsi="Times New Roman" w:eastAsia="Malgun Gothic"/>
                <w:b/>
                <w:i w:val="0"/>
                <w:sz w:val="20"/>
              </w:rPr>
              <w:t>발음</w:t>
            </w:r>
          </w:p>
        </w:tc>
        <w:tc>
          <w:tcPr>
            <w:tcW w:type="dxa" w:w="1728"/>
          </w:tcPr>
          <w:p>
            <w:r/>
            <w:r>
              <w:rPr>
                <w:rFonts w:ascii="Times New Roman" w:hAnsi="Times New Roman" w:eastAsia="Malgun Gothic"/>
                <w:b/>
                <w:i w:val="0"/>
                <w:sz w:val="20"/>
              </w:rPr>
              <w:t>뜻</w:t>
            </w:r>
          </w:p>
        </w:tc>
        <w:tc>
          <w:tcPr>
            <w:tcW w:type="dxa" w:w="1728"/>
          </w:tcPr>
          <w:p>
            <w:r/>
            <w:r>
              <w:rPr>
                <w:rFonts w:ascii="Times New Roman" w:hAnsi="Times New Roman" w:eastAsia="Malgun Gothic"/>
                <w:b/>
                <w:i w:val="0"/>
                <w:sz w:val="20"/>
              </w:rPr>
              <w:t>대본 문장</w:t>
            </w:r>
          </w:p>
        </w:tc>
      </w:tr>
      <w:tr>
        <w:tc>
          <w:tcPr>
            <w:tcW w:type="dxa" w:w="1728"/>
          </w:tcPr>
          <w:p>
            <w:r/>
            <w:r>
              <w:rPr>
                <w:rFonts w:ascii="Times New Roman" w:hAnsi="Times New Roman" w:eastAsia="Malgun Gothic"/>
                <w:b/>
                <w:i w:val="0"/>
                <w:sz w:val="20"/>
              </w:rPr>
              <w:t>de ober</w:t>
            </w:r>
          </w:p>
        </w:tc>
        <w:tc>
          <w:tcPr>
            <w:tcW w:type="dxa" w:w="1728"/>
          </w:tcPr>
          <w:p>
            <w:r/>
            <w:r>
              <w:rPr>
                <w:rFonts w:ascii="Times New Roman" w:hAnsi="Times New Roman" w:eastAsia="Malgun Gothic"/>
                <w:b w:val="0"/>
                <w:i w:val="0"/>
                <w:sz w:val="20"/>
              </w:rPr>
              <w:t>명 · de · 복수 obers</w:t>
            </w:r>
          </w:p>
        </w:tc>
        <w:tc>
          <w:tcPr>
            <w:tcW w:type="dxa" w:w="1728"/>
          </w:tcPr>
          <w:p>
            <w:r/>
            <w:r>
              <w:rPr>
                <w:rFonts w:ascii="Times New Roman" w:hAnsi="Times New Roman" w:eastAsia="Malgun Gothic"/>
                <w:b w:val="0"/>
                <w:i w:val="0"/>
                <w:sz w:val="20"/>
              </w:rPr>
              <w:t>[오—버르]</w:t>
            </w:r>
          </w:p>
        </w:tc>
        <w:tc>
          <w:tcPr>
            <w:tcW w:type="dxa" w:w="1728"/>
          </w:tcPr>
          <w:p>
            <w:r/>
            <w:r>
              <w:rPr>
                <w:rFonts w:ascii="Times New Roman" w:hAnsi="Times New Roman" w:eastAsia="Malgun Gothic"/>
                <w:b w:val="0"/>
                <w:i w:val="0"/>
                <w:sz w:val="20"/>
              </w:rPr>
              <w:t>(카페·식당의) 웨이터</w:t>
            </w:r>
          </w:p>
        </w:tc>
        <w:tc>
          <w:tcPr>
            <w:tcW w:type="dxa" w:w="1728"/>
          </w:tcPr>
          <w:p>
            <w:r/>
            <w:r>
              <w:rPr>
                <w:rFonts w:ascii="Times New Roman" w:hAnsi="Times New Roman" w:eastAsia="Malgun Gothic"/>
                <w:b w:val="0"/>
                <w:i w:val="0"/>
                <w:sz w:val="20"/>
              </w:rPr>
              <w:t>«wenkt de ober, bestelt twee koffie»</w:t>
            </w:r>
          </w:p>
        </w:tc>
      </w:tr>
      <w:tr>
        <w:tc>
          <w:tcPr>
            <w:tcW w:type="dxa" w:w="1728"/>
          </w:tcPr>
          <w:p>
            <w:r/>
            <w:r>
              <w:rPr>
                <w:rFonts w:ascii="Times New Roman" w:hAnsi="Times New Roman" w:eastAsia="Malgun Gothic"/>
                <w:b/>
                <w:i w:val="0"/>
                <w:sz w:val="20"/>
              </w:rPr>
              <w:t>bevestigen</w:t>
            </w:r>
          </w:p>
        </w:tc>
        <w:tc>
          <w:tcPr>
            <w:tcW w:type="dxa" w:w="1728"/>
          </w:tcPr>
          <w:p>
            <w:r/>
            <w:r>
              <w:rPr>
                <w:rFonts w:ascii="Times New Roman" w:hAnsi="Times New Roman" w:eastAsia="Malgun Gothic"/>
                <w:b w:val="0"/>
                <w:i w:val="0"/>
                <w:sz w:val="20"/>
              </w:rPr>
              <w:t>동 · 비분리 · bevestigde / bevestigden · heeft bevestigd</w:t>
            </w:r>
          </w:p>
        </w:tc>
        <w:tc>
          <w:tcPr>
            <w:tcW w:type="dxa" w:w="1728"/>
          </w:tcPr>
          <w:p>
            <w:r/>
            <w:r>
              <w:rPr>
                <w:rFonts w:ascii="Times New Roman" w:hAnsi="Times New Roman" w:eastAsia="Malgun Gothic"/>
                <w:b w:val="0"/>
                <w:i w:val="0"/>
                <w:sz w:val="20"/>
              </w:rPr>
              <w:t>[버페스터허]</w:t>
            </w:r>
          </w:p>
        </w:tc>
        <w:tc>
          <w:tcPr>
            <w:tcW w:type="dxa" w:w="1728"/>
          </w:tcPr>
          <w:p>
            <w:r/>
            <w:r>
              <w:rPr>
                <w:rFonts w:ascii="Times New Roman" w:hAnsi="Times New Roman" w:eastAsia="Malgun Gothic"/>
                <w:b w:val="0"/>
                <w:i w:val="0"/>
                <w:sz w:val="20"/>
              </w:rPr>
              <w:t>확인해 주다, 확정하다</w:t>
            </w:r>
          </w:p>
        </w:tc>
        <w:tc>
          <w:tcPr>
            <w:tcW w:type="dxa" w:w="1728"/>
          </w:tcPr>
          <w:p>
            <w:r/>
            <w:r>
              <w:rPr>
                <w:rFonts w:ascii="Times New Roman" w:hAnsi="Times New Roman" w:eastAsia="Malgun Gothic"/>
                <w:b w:val="0"/>
                <w:i w:val="0"/>
                <w:sz w:val="20"/>
              </w:rPr>
              <w:t>«Ze bevestigt het. Morgen om tien uur.»</w:t>
            </w:r>
          </w:p>
        </w:tc>
      </w:tr>
      <w:tr>
        <w:tc>
          <w:tcPr>
            <w:tcW w:type="dxa" w:w="1728"/>
          </w:tcPr>
          <w:p>
            <w:r/>
            <w:r>
              <w:rPr>
                <w:rFonts w:ascii="Times New Roman" w:hAnsi="Times New Roman" w:eastAsia="Malgun Gothic"/>
                <w:b/>
                <w:i w:val="0"/>
                <w:sz w:val="20"/>
              </w:rPr>
              <w:t>de persoonsgegevens</w:t>
            </w:r>
          </w:p>
        </w:tc>
        <w:tc>
          <w:tcPr>
            <w:tcW w:type="dxa" w:w="1728"/>
          </w:tcPr>
          <w:p>
            <w:r/>
            <w:r>
              <w:rPr>
                <w:rFonts w:ascii="Times New Roman" w:hAnsi="Times New Roman" w:eastAsia="Malgun Gothic"/>
                <w:b w:val="0"/>
                <w:i w:val="0"/>
                <w:sz w:val="20"/>
              </w:rPr>
              <w:t>명 · 복수로 씀(het gegeven 자료)</w:t>
            </w:r>
          </w:p>
        </w:tc>
        <w:tc>
          <w:tcPr>
            <w:tcW w:type="dxa" w:w="1728"/>
          </w:tcPr>
          <w:p>
            <w:r/>
            <w:r>
              <w:rPr>
                <w:rFonts w:ascii="Times New Roman" w:hAnsi="Times New Roman" w:eastAsia="Malgun Gothic"/>
                <w:b w:val="0"/>
                <w:i w:val="0"/>
                <w:sz w:val="20"/>
              </w:rPr>
              <w:t>[페르소—ㄴ스허헤—펀스]</w:t>
            </w:r>
          </w:p>
        </w:tc>
        <w:tc>
          <w:tcPr>
            <w:tcW w:type="dxa" w:w="1728"/>
          </w:tcPr>
          <w:p>
            <w:r/>
            <w:r>
              <w:rPr>
                <w:rFonts w:ascii="Times New Roman" w:hAnsi="Times New Roman" w:eastAsia="Malgun Gothic"/>
                <w:b w:val="0"/>
                <w:i w:val="0"/>
                <w:sz w:val="20"/>
              </w:rPr>
              <w:t>개인정보</w:t>
            </w:r>
          </w:p>
        </w:tc>
        <w:tc>
          <w:tcPr>
            <w:tcW w:type="dxa" w:w="1728"/>
          </w:tcPr>
          <w:p>
            <w:r/>
            <w:r>
              <w:rPr>
                <w:rFonts w:ascii="Times New Roman" w:hAnsi="Times New Roman" w:eastAsia="Malgun Gothic"/>
                <w:b w:val="0"/>
                <w:i w:val="0"/>
                <w:sz w:val="20"/>
              </w:rPr>
              <w:t>«Dit zijn persoonsgegevens van veertig gezinnen.»</w:t>
            </w:r>
          </w:p>
        </w:tc>
      </w:tr>
      <w:tr>
        <w:tc>
          <w:tcPr>
            <w:tcW w:type="dxa" w:w="1728"/>
          </w:tcPr>
          <w:p>
            <w:r/>
            <w:r>
              <w:rPr>
                <w:rFonts w:ascii="Times New Roman" w:hAnsi="Times New Roman" w:eastAsia="Malgun Gothic"/>
                <w:b/>
                <w:i w:val="0"/>
                <w:sz w:val="20"/>
              </w:rPr>
              <w:t>het tentamen</w:t>
            </w:r>
          </w:p>
        </w:tc>
        <w:tc>
          <w:tcPr>
            <w:tcW w:type="dxa" w:w="1728"/>
          </w:tcPr>
          <w:p>
            <w:r/>
            <w:r>
              <w:rPr>
                <w:rFonts w:ascii="Times New Roman" w:hAnsi="Times New Roman" w:eastAsia="Malgun Gothic"/>
                <w:b w:val="0"/>
                <w:i w:val="0"/>
                <w:sz w:val="20"/>
              </w:rPr>
              <w:t>명 · het · 복수 tentamens</w:t>
            </w:r>
          </w:p>
        </w:tc>
        <w:tc>
          <w:tcPr>
            <w:tcW w:type="dxa" w:w="1728"/>
          </w:tcPr>
          <w:p>
            <w:r/>
            <w:r>
              <w:rPr>
                <w:rFonts w:ascii="Times New Roman" w:hAnsi="Times New Roman" w:eastAsia="Malgun Gothic"/>
                <w:b w:val="0"/>
                <w:i w:val="0"/>
                <w:sz w:val="20"/>
              </w:rPr>
              <w:t>[텐타—먼]</w:t>
            </w:r>
          </w:p>
        </w:tc>
        <w:tc>
          <w:tcPr>
            <w:tcW w:type="dxa" w:w="1728"/>
          </w:tcPr>
          <w:p>
            <w:r/>
            <w:r>
              <w:rPr>
                <w:rFonts w:ascii="Times New Roman" w:hAnsi="Times New Roman" w:eastAsia="Malgun Gothic"/>
                <w:b w:val="0"/>
                <w:i w:val="0"/>
                <w:sz w:val="20"/>
              </w:rPr>
              <w:t>(대학의 과목) 시험</w:t>
            </w:r>
          </w:p>
        </w:tc>
        <w:tc>
          <w:tcPr>
            <w:tcW w:type="dxa" w:w="1728"/>
          </w:tcPr>
          <w:p>
            <w:r/>
            <w:r>
              <w:rPr>
                <w:rFonts w:ascii="Times New Roman" w:hAnsi="Times New Roman" w:eastAsia="Malgun Gothic"/>
                <w:b w:val="0"/>
                <w:i w:val="0"/>
                <w:sz w:val="20"/>
              </w:rPr>
              <w:t>«Ik heb er vorige week een tentamen over gehad.»</w:t>
            </w:r>
          </w:p>
        </w:tc>
      </w:tr>
      <w:tr>
        <w:tc>
          <w:tcPr>
            <w:tcW w:type="dxa" w:w="1728"/>
          </w:tcPr>
          <w:p>
            <w:r/>
            <w:r>
              <w:rPr>
                <w:rFonts w:ascii="Times New Roman" w:hAnsi="Times New Roman" w:eastAsia="Malgun Gothic"/>
                <w:b/>
                <w:i w:val="0"/>
                <w:sz w:val="20"/>
              </w:rPr>
              <w:t>goed·vinden</w:t>
            </w:r>
          </w:p>
        </w:tc>
        <w:tc>
          <w:tcPr>
            <w:tcW w:type="dxa" w:w="1728"/>
          </w:tcPr>
          <w:p>
            <w:r/>
            <w:r>
              <w:rPr>
                <w:rFonts w:ascii="Times New Roman" w:hAnsi="Times New Roman" w:eastAsia="Malgun Gothic"/>
                <w:b w:val="0"/>
                <w:i w:val="0"/>
                <w:sz w:val="20"/>
              </w:rPr>
              <w:t>동 · 분리 · vond goed / vonden goed · heeft goedgevonden</w:t>
            </w:r>
          </w:p>
        </w:tc>
        <w:tc>
          <w:tcPr>
            <w:tcW w:type="dxa" w:w="1728"/>
          </w:tcPr>
          <w:p>
            <w:r/>
            <w:r>
              <w:rPr>
                <w:rFonts w:ascii="Times New Roman" w:hAnsi="Times New Roman" w:eastAsia="Malgun Gothic"/>
                <w:b w:val="0"/>
                <w:i w:val="0"/>
                <w:sz w:val="20"/>
              </w:rPr>
              <w:t>[후트핀더]</w:t>
            </w:r>
          </w:p>
        </w:tc>
        <w:tc>
          <w:tcPr>
            <w:tcW w:type="dxa" w:w="1728"/>
          </w:tcPr>
          <w:p>
            <w:r/>
            <w:r>
              <w:rPr>
                <w:rFonts w:ascii="Times New Roman" w:hAnsi="Times New Roman" w:eastAsia="Malgun Gothic"/>
                <w:b w:val="0"/>
                <w:i w:val="0"/>
                <w:sz w:val="20"/>
              </w:rPr>
              <w:t>동의하다, 괜찮다고 여기다</w:t>
            </w:r>
          </w:p>
        </w:tc>
        <w:tc>
          <w:tcPr>
            <w:tcW w:type="dxa" w:w="1728"/>
          </w:tcPr>
          <w:p>
            <w:r/>
            <w:r>
              <w:rPr>
                <w:rFonts w:ascii="Times New Roman" w:hAnsi="Times New Roman" w:eastAsia="Malgun Gothic"/>
                <w:b w:val="0"/>
                <w:i w:val="0"/>
                <w:sz w:val="20"/>
              </w:rPr>
              <w:t>«zonder dat die ouder het zelf goedvindt, op papier»</w:t>
            </w:r>
          </w:p>
        </w:tc>
      </w:tr>
      <w:tr>
        <w:tc>
          <w:tcPr>
            <w:tcW w:type="dxa" w:w="1728"/>
          </w:tcPr>
          <w:p>
            <w:r/>
            <w:r>
              <w:rPr>
                <w:rFonts w:ascii="Times New Roman" w:hAnsi="Times New Roman" w:eastAsia="Malgun Gothic"/>
                <w:b/>
                <w:i w:val="0"/>
                <w:sz w:val="20"/>
              </w:rPr>
              <w:t>de pannenkoek</w:t>
            </w:r>
          </w:p>
        </w:tc>
        <w:tc>
          <w:tcPr>
            <w:tcW w:type="dxa" w:w="1728"/>
          </w:tcPr>
          <w:p>
            <w:r/>
            <w:r>
              <w:rPr>
                <w:rFonts w:ascii="Times New Roman" w:hAnsi="Times New Roman" w:eastAsia="Malgun Gothic"/>
                <w:b w:val="0"/>
                <w:i w:val="0"/>
                <w:sz w:val="20"/>
              </w:rPr>
              <w:t>명 · de · 복수 pannenkoeken</w:t>
            </w:r>
          </w:p>
        </w:tc>
        <w:tc>
          <w:tcPr>
            <w:tcW w:type="dxa" w:w="1728"/>
          </w:tcPr>
          <w:p>
            <w:r/>
            <w:r>
              <w:rPr>
                <w:rFonts w:ascii="Times New Roman" w:hAnsi="Times New Roman" w:eastAsia="Malgun Gothic"/>
                <w:b w:val="0"/>
                <w:i w:val="0"/>
                <w:sz w:val="20"/>
              </w:rPr>
              <w:t>[파너쿡]</w:t>
            </w:r>
          </w:p>
        </w:tc>
        <w:tc>
          <w:tcPr>
            <w:tcW w:type="dxa" w:w="1728"/>
          </w:tcPr>
          <w:p>
            <w:r/>
            <w:r>
              <w:rPr>
                <w:rFonts w:ascii="Times New Roman" w:hAnsi="Times New Roman" w:eastAsia="Malgun Gothic"/>
                <w:b w:val="0"/>
                <w:i w:val="0"/>
                <w:sz w:val="20"/>
              </w:rPr>
              <w:t>팬케이크(네덜란드식 얇고 큰 것)</w:t>
            </w:r>
          </w:p>
        </w:tc>
        <w:tc>
          <w:tcPr>
            <w:tcW w:type="dxa" w:w="1728"/>
          </w:tcPr>
          <w:p>
            <w:r/>
            <w:r>
              <w:rPr>
                <w:rFonts w:ascii="Times New Roman" w:hAnsi="Times New Roman" w:eastAsia="Malgun Gothic"/>
                <w:b w:val="0"/>
                <w:i w:val="0"/>
                <w:sz w:val="20"/>
              </w:rPr>
              <w:t>«Ik nam een pannenkoek met ananas.»</w:t>
            </w:r>
          </w:p>
        </w:tc>
      </w:tr>
      <w:tr>
        <w:tc>
          <w:tcPr>
            <w:tcW w:type="dxa" w:w="1728"/>
          </w:tcPr>
          <w:p>
            <w:r/>
            <w:r>
              <w:rPr>
                <w:rFonts w:ascii="Times New Roman" w:hAnsi="Times New Roman" w:eastAsia="Malgun Gothic"/>
                <w:b/>
                <w:i w:val="0"/>
                <w:sz w:val="20"/>
              </w:rPr>
              <w:t>het gewicht</w:t>
            </w:r>
          </w:p>
        </w:tc>
        <w:tc>
          <w:tcPr>
            <w:tcW w:type="dxa" w:w="1728"/>
          </w:tcPr>
          <w:p>
            <w:r/>
            <w:r>
              <w:rPr>
                <w:rFonts w:ascii="Times New Roman" w:hAnsi="Times New Roman" w:eastAsia="Malgun Gothic"/>
                <w:b w:val="0"/>
                <w:i w:val="0"/>
                <w:sz w:val="20"/>
              </w:rPr>
              <w:t>명 · het · 복수 gewichten</w:t>
            </w:r>
          </w:p>
        </w:tc>
        <w:tc>
          <w:tcPr>
            <w:tcW w:type="dxa" w:w="1728"/>
          </w:tcPr>
          <w:p>
            <w:r/>
            <w:r>
              <w:rPr>
                <w:rFonts w:ascii="Times New Roman" w:hAnsi="Times New Roman" w:eastAsia="Malgun Gothic"/>
                <w:b w:val="0"/>
                <w:i w:val="0"/>
                <w:sz w:val="20"/>
              </w:rPr>
              <w:t>[허비흐트]</w:t>
            </w:r>
          </w:p>
        </w:tc>
        <w:tc>
          <w:tcPr>
            <w:tcW w:type="dxa" w:w="1728"/>
          </w:tcPr>
          <w:p>
            <w:r/>
            <w:r>
              <w:rPr>
                <w:rFonts w:ascii="Times New Roman" w:hAnsi="Times New Roman" w:eastAsia="Malgun Gothic"/>
                <w:b w:val="0"/>
                <w:i w:val="0"/>
                <w:sz w:val="20"/>
              </w:rPr>
              <w:t>무게; (통계의) 가중치</w:t>
            </w:r>
          </w:p>
        </w:tc>
        <w:tc>
          <w:tcPr>
            <w:tcW w:type="dxa" w:w="1728"/>
          </w:tcPr>
          <w:p>
            <w:r/>
            <w:r>
              <w:rPr>
                <w:rFonts w:ascii="Times New Roman" w:hAnsi="Times New Roman" w:eastAsia="Malgun Gothic"/>
                <w:b w:val="0"/>
                <w:i w:val="0"/>
                <w:sz w:val="20"/>
              </w:rPr>
              <w:t>«Met een gewicht erachter.»</w:t>
            </w:r>
          </w:p>
        </w:tc>
      </w:tr>
      <w:tr>
        <w:tc>
          <w:tcPr>
            <w:tcW w:type="dxa" w:w="1728"/>
          </w:tcPr>
          <w:p>
            <w:r/>
            <w:r>
              <w:rPr>
                <w:rFonts w:ascii="Times New Roman" w:hAnsi="Times New Roman" w:eastAsia="Malgun Gothic"/>
                <w:b/>
                <w:i w:val="0"/>
                <w:sz w:val="20"/>
              </w:rPr>
              <w:t>zelflerend</w:t>
            </w:r>
          </w:p>
        </w:tc>
        <w:tc>
          <w:tcPr>
            <w:tcW w:type="dxa" w:w="1728"/>
          </w:tcPr>
          <w:p>
            <w:r/>
            <w:r>
              <w:rPr>
                <w:rFonts w:ascii="Times New Roman" w:hAnsi="Times New Roman" w:eastAsia="Malgun Gothic"/>
                <w:b w:val="0"/>
                <w:i w:val="0"/>
                <w:sz w:val="20"/>
              </w:rPr>
              <w:t>형 (zelf + leren의 현재분사)</w:t>
            </w:r>
          </w:p>
        </w:tc>
        <w:tc>
          <w:tcPr>
            <w:tcW w:type="dxa" w:w="1728"/>
          </w:tcPr>
          <w:p>
            <w:r/>
            <w:r>
              <w:rPr>
                <w:rFonts w:ascii="Times New Roman" w:hAnsi="Times New Roman" w:eastAsia="Malgun Gothic"/>
                <w:b w:val="0"/>
                <w:i w:val="0"/>
                <w:sz w:val="20"/>
              </w:rPr>
              <w:t>[젤플레—런트]</w:t>
            </w:r>
          </w:p>
        </w:tc>
        <w:tc>
          <w:tcPr>
            <w:tcW w:type="dxa" w:w="1728"/>
          </w:tcPr>
          <w:p>
            <w:r/>
            <w:r>
              <w:rPr>
                <w:rFonts w:ascii="Times New Roman" w:hAnsi="Times New Roman" w:eastAsia="Malgun Gothic"/>
                <w:b w:val="0"/>
                <w:i w:val="0"/>
                <w:sz w:val="20"/>
              </w:rPr>
              <w:t>스스로 학습하는</w:t>
            </w:r>
          </w:p>
        </w:tc>
        <w:tc>
          <w:tcPr>
            <w:tcW w:type="dxa" w:w="1728"/>
          </w:tcPr>
          <w:p>
            <w:r/>
            <w:r>
              <w:rPr>
                <w:rFonts w:ascii="Times New Roman" w:hAnsi="Times New Roman" w:eastAsia="Malgun Gothic"/>
                <w:b w:val="0"/>
                <w:i w:val="0"/>
                <w:sz w:val="20"/>
              </w:rPr>
              <w:t>«Het is zelflerend.»</w:t>
            </w:r>
          </w:p>
        </w:tc>
      </w:tr>
      <w:tr>
        <w:tc>
          <w:tcPr>
            <w:tcW w:type="dxa" w:w="1728"/>
          </w:tcPr>
          <w:p>
            <w:r/>
            <w:r>
              <w:rPr>
                <w:rFonts w:ascii="Times New Roman" w:hAnsi="Times New Roman" w:eastAsia="Malgun Gothic"/>
                <w:b/>
                <w:i w:val="0"/>
                <w:sz w:val="20"/>
              </w:rPr>
              <w:t>aan·merken (als)</w:t>
            </w:r>
          </w:p>
        </w:tc>
        <w:tc>
          <w:tcPr>
            <w:tcW w:type="dxa" w:w="1728"/>
          </w:tcPr>
          <w:p>
            <w:r/>
            <w:r>
              <w:rPr>
                <w:rFonts w:ascii="Times New Roman" w:hAnsi="Times New Roman" w:eastAsia="Malgun Gothic"/>
                <w:b w:val="0"/>
                <w:i w:val="0"/>
                <w:sz w:val="20"/>
              </w:rPr>
              <w:t>동 · 분리 · merkte aan / merkten aan · heeft aangemerkt</w:t>
            </w:r>
          </w:p>
        </w:tc>
        <w:tc>
          <w:tcPr>
            <w:tcW w:type="dxa" w:w="1728"/>
          </w:tcPr>
          <w:p>
            <w:r/>
            <w:r>
              <w:rPr>
                <w:rFonts w:ascii="Times New Roman" w:hAnsi="Times New Roman" w:eastAsia="Malgun Gothic"/>
                <w:b w:val="0"/>
                <w:i w:val="0"/>
                <w:sz w:val="20"/>
              </w:rPr>
              <w:t>[안—메르커]</w:t>
            </w:r>
          </w:p>
        </w:tc>
        <w:tc>
          <w:tcPr>
            <w:tcW w:type="dxa" w:w="1728"/>
          </w:tcPr>
          <w:p>
            <w:r/>
            <w:r>
              <w:rPr>
                <w:rFonts w:ascii="Times New Roman" w:hAnsi="Times New Roman" w:eastAsia="Malgun Gothic"/>
                <w:b w:val="0"/>
                <w:i w:val="0"/>
                <w:sz w:val="20"/>
              </w:rPr>
              <w:t>(~으로) 분류하다, 지목하다</w:t>
            </w:r>
          </w:p>
        </w:tc>
        <w:tc>
          <w:tcPr>
            <w:tcW w:type="dxa" w:w="1728"/>
          </w:tcPr>
          <w:p>
            <w:r/>
            <w:r>
              <w:rPr>
                <w:rFonts w:ascii="Times New Roman" w:hAnsi="Times New Roman" w:eastAsia="Malgun Gothic"/>
                <w:b w:val="0"/>
                <w:i w:val="0"/>
                <w:sz w:val="20"/>
              </w:rPr>
              <w:t>«het leert van de zaken die eerder als fraude zijn aangemerkt»</w:t>
            </w:r>
          </w:p>
        </w:tc>
      </w:tr>
      <w:tr>
        <w:tc>
          <w:tcPr>
            <w:tcW w:type="dxa" w:w="1728"/>
          </w:tcPr>
          <w:p>
            <w:r/>
            <w:r>
              <w:rPr>
                <w:rFonts w:ascii="Times New Roman" w:hAnsi="Times New Roman" w:eastAsia="Malgun Gothic"/>
                <w:b/>
                <w:i w:val="0"/>
                <w:sz w:val="20"/>
              </w:rPr>
              <w:t>op·vallen</w:t>
            </w:r>
          </w:p>
        </w:tc>
        <w:tc>
          <w:tcPr>
            <w:tcW w:type="dxa" w:w="1728"/>
          </w:tcPr>
          <w:p>
            <w:r/>
            <w:r>
              <w:rPr>
                <w:rFonts w:ascii="Times New Roman" w:hAnsi="Times New Roman" w:eastAsia="Malgun Gothic"/>
                <w:b w:val="0"/>
                <w:i w:val="0"/>
                <w:sz w:val="20"/>
              </w:rPr>
              <w:t>동 · 분리 · viel op / vielen op · is opgevallen (zijn)</w:t>
            </w:r>
          </w:p>
        </w:tc>
        <w:tc>
          <w:tcPr>
            <w:tcW w:type="dxa" w:w="1728"/>
          </w:tcPr>
          <w:p>
            <w:r/>
            <w:r>
              <w:rPr>
                <w:rFonts w:ascii="Times New Roman" w:hAnsi="Times New Roman" w:eastAsia="Malgun Gothic"/>
                <w:b w:val="0"/>
                <w:i w:val="0"/>
                <w:sz w:val="20"/>
              </w:rPr>
              <w:t>[옵팔러]</w:t>
            </w:r>
          </w:p>
        </w:tc>
        <w:tc>
          <w:tcPr>
            <w:tcW w:type="dxa" w:w="1728"/>
          </w:tcPr>
          <w:p>
            <w:r/>
            <w:r>
              <w:rPr>
                <w:rFonts w:ascii="Times New Roman" w:hAnsi="Times New Roman" w:eastAsia="Malgun Gothic"/>
                <w:b w:val="0"/>
                <w:i w:val="0"/>
                <w:sz w:val="20"/>
              </w:rPr>
              <w:t>눈에 띄다</w:t>
            </w:r>
          </w:p>
        </w:tc>
        <w:tc>
          <w:tcPr>
            <w:tcW w:type="dxa" w:w="1728"/>
          </w:tcPr>
          <w:p>
            <w:r/>
            <w:r>
              <w:rPr>
                <w:rFonts w:ascii="Times New Roman" w:hAnsi="Times New Roman" w:eastAsia="Malgun Gothic"/>
                <w:b w:val="0"/>
                <w:i w:val="0"/>
                <w:sz w:val="20"/>
              </w:rPr>
              <w:t>«Op dit papier zou ze niet moeten opvallen.»</w:t>
            </w:r>
          </w:p>
        </w:tc>
      </w:tr>
      <w:tr>
        <w:tc>
          <w:tcPr>
            <w:tcW w:type="dxa" w:w="1728"/>
          </w:tcPr>
          <w:p>
            <w:r/>
            <w:r>
              <w:rPr>
                <w:rFonts w:ascii="Times New Roman" w:hAnsi="Times New Roman" w:eastAsia="Malgun Gothic"/>
                <w:b/>
                <w:i w:val="0"/>
                <w:sz w:val="20"/>
              </w:rPr>
              <w:t>de laag</w:t>
            </w:r>
          </w:p>
        </w:tc>
        <w:tc>
          <w:tcPr>
            <w:tcW w:type="dxa" w:w="1728"/>
          </w:tcPr>
          <w:p>
            <w:r/>
            <w:r>
              <w:rPr>
                <w:rFonts w:ascii="Times New Roman" w:hAnsi="Times New Roman" w:eastAsia="Malgun Gothic"/>
                <w:b w:val="0"/>
                <w:i w:val="0"/>
                <w:sz w:val="20"/>
              </w:rPr>
              <w:t>명 · de · 복수 lagen</w:t>
            </w:r>
          </w:p>
        </w:tc>
        <w:tc>
          <w:tcPr>
            <w:tcW w:type="dxa" w:w="1728"/>
          </w:tcPr>
          <w:p>
            <w:r/>
            <w:r>
              <w:rPr>
                <w:rFonts w:ascii="Times New Roman" w:hAnsi="Times New Roman" w:eastAsia="Malgun Gothic"/>
                <w:b w:val="0"/>
                <w:i w:val="0"/>
                <w:sz w:val="20"/>
              </w:rPr>
              <w:t>[라—흐]</w:t>
            </w:r>
          </w:p>
        </w:tc>
        <w:tc>
          <w:tcPr>
            <w:tcW w:type="dxa" w:w="1728"/>
          </w:tcPr>
          <w:p>
            <w:r/>
            <w:r>
              <w:rPr>
                <w:rFonts w:ascii="Times New Roman" w:hAnsi="Times New Roman" w:eastAsia="Malgun Gothic"/>
                <w:b w:val="0"/>
                <w:i w:val="0"/>
                <w:sz w:val="20"/>
              </w:rPr>
              <w:t>층, 겹</w:t>
            </w:r>
          </w:p>
        </w:tc>
        <w:tc>
          <w:tcPr>
            <w:tcW w:type="dxa" w:w="1728"/>
          </w:tcPr>
          <w:p>
            <w:r/>
            <w:r>
              <w:rPr>
                <w:rFonts w:ascii="Times New Roman" w:hAnsi="Times New Roman" w:eastAsia="Malgun Gothic"/>
                <w:b w:val="0"/>
                <w:i w:val="0"/>
                <w:sz w:val="20"/>
              </w:rPr>
              <w:t>«Een tweede laag, een code.»</w:t>
            </w:r>
          </w:p>
        </w:tc>
      </w:tr>
      <w:tr>
        <w:tc>
          <w:tcPr>
            <w:tcW w:type="dxa" w:w="1728"/>
          </w:tcPr>
          <w:p>
            <w:r/>
            <w:r>
              <w:rPr>
                <w:rFonts w:ascii="Times New Roman" w:hAnsi="Times New Roman" w:eastAsia="Malgun Gothic"/>
                <w:b/>
                <w:i w:val="0"/>
                <w:sz w:val="20"/>
              </w:rPr>
              <w:t>de redactie</w:t>
            </w:r>
          </w:p>
        </w:tc>
        <w:tc>
          <w:tcPr>
            <w:tcW w:type="dxa" w:w="1728"/>
          </w:tcPr>
          <w:p>
            <w:r/>
            <w:r>
              <w:rPr>
                <w:rFonts w:ascii="Times New Roman" w:hAnsi="Times New Roman" w:eastAsia="Malgun Gothic"/>
                <w:b w:val="0"/>
                <w:i w:val="0"/>
                <w:sz w:val="20"/>
              </w:rPr>
              <w:t>명 · de · 복수 redacties</w:t>
            </w:r>
          </w:p>
        </w:tc>
        <w:tc>
          <w:tcPr>
            <w:tcW w:type="dxa" w:w="1728"/>
          </w:tcPr>
          <w:p>
            <w:r/>
            <w:r>
              <w:rPr>
                <w:rFonts w:ascii="Times New Roman" w:hAnsi="Times New Roman" w:eastAsia="Malgun Gothic"/>
                <w:b w:val="0"/>
                <w:i w:val="0"/>
                <w:sz w:val="20"/>
              </w:rPr>
              <w:t>[레닥시]</w:t>
            </w:r>
          </w:p>
        </w:tc>
        <w:tc>
          <w:tcPr>
            <w:tcW w:type="dxa" w:w="1728"/>
          </w:tcPr>
          <w:p>
            <w:r/>
            <w:r>
              <w:rPr>
                <w:rFonts w:ascii="Times New Roman" w:hAnsi="Times New Roman" w:eastAsia="Malgun Gothic"/>
                <w:b w:val="0"/>
                <w:i w:val="0"/>
                <w:sz w:val="20"/>
              </w:rPr>
              <w:t>편집부, 편집국</w:t>
            </w:r>
          </w:p>
        </w:tc>
        <w:tc>
          <w:tcPr>
            <w:tcW w:type="dxa" w:w="1728"/>
          </w:tcPr>
          <w:p>
            <w:r/>
            <w:r>
              <w:rPr>
                <w:rFonts w:ascii="Times New Roman" w:hAnsi="Times New Roman" w:eastAsia="Malgun Gothic"/>
                <w:b w:val="0"/>
                <w:i w:val="0"/>
                <w:sz w:val="20"/>
              </w:rPr>
              <w:t>«Omdat ik wil dat iemand buiten mijn redactie het weet.»</w:t>
            </w:r>
          </w:p>
        </w:tc>
      </w:tr>
      <w:tr>
        <w:tc>
          <w:tcPr>
            <w:tcW w:type="dxa" w:w="1728"/>
          </w:tcPr>
          <w:p>
            <w:r/>
            <w:r>
              <w:rPr>
                <w:rFonts w:ascii="Times New Roman" w:hAnsi="Times New Roman" w:eastAsia="Malgun Gothic"/>
                <w:b/>
                <w:i w:val="0"/>
                <w:sz w:val="20"/>
              </w:rPr>
              <w:t>verschijnen</w:t>
            </w:r>
          </w:p>
        </w:tc>
        <w:tc>
          <w:tcPr>
            <w:tcW w:type="dxa" w:w="1728"/>
          </w:tcPr>
          <w:p>
            <w:r/>
            <w:r>
              <w:rPr>
                <w:rFonts w:ascii="Times New Roman" w:hAnsi="Times New Roman" w:eastAsia="Malgun Gothic"/>
                <w:b w:val="0"/>
                <w:i w:val="0"/>
                <w:sz w:val="20"/>
              </w:rPr>
              <w:t>동 · 비분리 · verscheen / verschenen · is verschenen (zijn)</w:t>
            </w:r>
          </w:p>
        </w:tc>
        <w:tc>
          <w:tcPr>
            <w:tcW w:type="dxa" w:w="1728"/>
          </w:tcPr>
          <w:p>
            <w:r/>
            <w:r>
              <w:rPr>
                <w:rFonts w:ascii="Times New Roman" w:hAnsi="Times New Roman" w:eastAsia="Malgun Gothic"/>
                <w:b w:val="0"/>
                <w:i w:val="0"/>
                <w:sz w:val="20"/>
              </w:rPr>
              <w:t>[페르스헤이너]</w:t>
            </w:r>
          </w:p>
        </w:tc>
        <w:tc>
          <w:tcPr>
            <w:tcW w:type="dxa" w:w="1728"/>
          </w:tcPr>
          <w:p>
            <w:r/>
            <w:r>
              <w:rPr>
                <w:rFonts w:ascii="Times New Roman" w:hAnsi="Times New Roman" w:eastAsia="Malgun Gothic"/>
                <w:b w:val="0"/>
                <w:i w:val="0"/>
                <w:sz w:val="20"/>
              </w:rPr>
              <w:t>(기사·책이) 나오다, 나타나다</w:t>
            </w:r>
          </w:p>
        </w:tc>
        <w:tc>
          <w:tcPr>
            <w:tcW w:type="dxa" w:w="1728"/>
          </w:tcPr>
          <w:p>
            <w:r/>
            <w:r>
              <w:rPr>
                <w:rFonts w:ascii="Times New Roman" w:hAnsi="Times New Roman" w:eastAsia="Malgun Gothic"/>
                <w:b w:val="0"/>
                <w:i w:val="0"/>
                <w:sz w:val="20"/>
              </w:rPr>
              <w:t>«En ik laat jullie het stuk lezen voordat het verschijnt.»</w:t>
            </w:r>
          </w:p>
        </w:tc>
      </w:tr>
      <w:tr>
        <w:tc>
          <w:tcPr>
            <w:tcW w:type="dxa" w:w="1728"/>
          </w:tcPr>
          <w:p>
            <w:r/>
            <w:r>
              <w:rPr>
                <w:rFonts w:ascii="Times New Roman" w:hAnsi="Times New Roman" w:eastAsia="Malgun Gothic"/>
                <w:b/>
                <w:i w:val="0"/>
                <w:sz w:val="20"/>
              </w:rPr>
              <w:t>terug·leiden (naar)</w:t>
            </w:r>
          </w:p>
        </w:tc>
        <w:tc>
          <w:tcPr>
            <w:tcW w:type="dxa" w:w="1728"/>
          </w:tcPr>
          <w:p>
            <w:r/>
            <w:r>
              <w:rPr>
                <w:rFonts w:ascii="Times New Roman" w:hAnsi="Times New Roman" w:eastAsia="Malgun Gothic"/>
                <w:b w:val="0"/>
                <w:i w:val="0"/>
                <w:sz w:val="20"/>
              </w:rPr>
              <w:t>동 · 분리 · leidde terug / leidden terug · heeft teruggeleid</w:t>
            </w:r>
          </w:p>
        </w:tc>
        <w:tc>
          <w:tcPr>
            <w:tcW w:type="dxa" w:w="1728"/>
          </w:tcPr>
          <w:p>
            <w:r/>
            <w:r>
              <w:rPr>
                <w:rFonts w:ascii="Times New Roman" w:hAnsi="Times New Roman" w:eastAsia="Malgun Gothic"/>
                <w:b w:val="0"/>
                <w:i w:val="0"/>
                <w:sz w:val="20"/>
              </w:rPr>
              <w:t>[터뤼흐레이더]</w:t>
            </w:r>
          </w:p>
        </w:tc>
        <w:tc>
          <w:tcPr>
            <w:tcW w:type="dxa" w:w="1728"/>
          </w:tcPr>
          <w:p>
            <w:r/>
            <w:r>
              <w:rPr>
                <w:rFonts w:ascii="Times New Roman" w:hAnsi="Times New Roman" w:eastAsia="Malgun Gothic"/>
                <w:b w:val="0"/>
                <w:i w:val="0"/>
                <w:sz w:val="20"/>
              </w:rPr>
              <w:t>(~까지) 거슬러 추적하다</w:t>
            </w:r>
          </w:p>
        </w:tc>
        <w:tc>
          <w:tcPr>
            <w:tcW w:type="dxa" w:w="1728"/>
          </w:tcPr>
          <w:p>
            <w:r/>
            <w:r>
              <w:rPr>
                <w:rFonts w:ascii="Times New Roman" w:hAnsi="Times New Roman" w:eastAsia="Malgun Gothic"/>
                <w:b w:val="0"/>
                <w:i w:val="0"/>
                <w:sz w:val="20"/>
              </w:rPr>
              <w:t>«Ook geen getallen die naar mensen terug te leiden zijn.»</w:t>
            </w:r>
          </w:p>
        </w:tc>
      </w:tr>
      <w:tr>
        <w:tc>
          <w:tcPr>
            <w:tcW w:type="dxa" w:w="1728"/>
          </w:tcPr>
          <w:p>
            <w:r/>
            <w:r>
              <w:rPr>
                <w:rFonts w:ascii="Times New Roman" w:hAnsi="Times New Roman" w:eastAsia="Malgun Gothic"/>
                <w:b/>
                <w:i w:val="0"/>
                <w:sz w:val="20"/>
              </w:rPr>
              <w:t>de denktank</w:t>
            </w:r>
          </w:p>
        </w:tc>
        <w:tc>
          <w:tcPr>
            <w:tcW w:type="dxa" w:w="1728"/>
          </w:tcPr>
          <w:p>
            <w:r/>
            <w:r>
              <w:rPr>
                <w:rFonts w:ascii="Times New Roman" w:hAnsi="Times New Roman" w:eastAsia="Malgun Gothic"/>
                <w:b w:val="0"/>
                <w:i w:val="0"/>
                <w:sz w:val="20"/>
              </w:rPr>
              <w:t>명 · de · 복수 denktanks</w:t>
            </w:r>
          </w:p>
        </w:tc>
        <w:tc>
          <w:tcPr>
            <w:tcW w:type="dxa" w:w="1728"/>
          </w:tcPr>
          <w:p>
            <w:r/>
            <w:r>
              <w:rPr>
                <w:rFonts w:ascii="Times New Roman" w:hAnsi="Times New Roman" w:eastAsia="Malgun Gothic"/>
                <w:b w:val="0"/>
                <w:i w:val="0"/>
                <w:sz w:val="20"/>
              </w:rPr>
              <w:t>[뎅크텡크]</w:t>
            </w:r>
          </w:p>
        </w:tc>
        <w:tc>
          <w:tcPr>
            <w:tcW w:type="dxa" w:w="1728"/>
          </w:tcPr>
          <w:p>
            <w:r/>
            <w:r>
              <w:rPr>
                <w:rFonts w:ascii="Times New Roman" w:hAnsi="Times New Roman" w:eastAsia="Malgun Gothic"/>
                <w:b w:val="0"/>
                <w:i w:val="0"/>
                <w:sz w:val="20"/>
              </w:rPr>
              <w:t>싱크탱크, 연구 단체</w:t>
            </w:r>
          </w:p>
        </w:tc>
        <w:tc>
          <w:tcPr>
            <w:tcW w:type="dxa" w:w="1728"/>
          </w:tcPr>
          <w:p>
            <w:r/>
            <w:r>
              <w:rPr>
                <w:rFonts w:ascii="Times New Roman" w:hAnsi="Times New Roman" w:eastAsia="Malgun Gothic"/>
                <w:b w:val="0"/>
                <w:i w:val="0"/>
                <w:sz w:val="20"/>
              </w:rPr>
              <w:t>«Een denktank, zeggen ze zelf.»</w:t>
            </w:r>
          </w:p>
        </w:tc>
      </w:tr>
      <w:tr>
        <w:tc>
          <w:tcPr>
            <w:tcW w:type="dxa" w:w="1728"/>
          </w:tcPr>
          <w:p>
            <w:r/>
            <w:r>
              <w:rPr>
                <w:rFonts w:ascii="Times New Roman" w:hAnsi="Times New Roman" w:eastAsia="Malgun Gothic"/>
                <w:b/>
                <w:i w:val="0"/>
                <w:sz w:val="20"/>
              </w:rPr>
              <w:t>uit·zoeken</w:t>
            </w:r>
          </w:p>
        </w:tc>
        <w:tc>
          <w:tcPr>
            <w:tcW w:type="dxa" w:w="1728"/>
          </w:tcPr>
          <w:p>
            <w:r/>
            <w:r>
              <w:rPr>
                <w:rFonts w:ascii="Times New Roman" w:hAnsi="Times New Roman" w:eastAsia="Malgun Gothic"/>
                <w:b w:val="0"/>
                <w:i w:val="0"/>
                <w:sz w:val="20"/>
              </w:rPr>
              <w:t>동 · 분리 · zocht uit / zochten uit · heeft uitgezocht</w:t>
            </w:r>
          </w:p>
        </w:tc>
        <w:tc>
          <w:tcPr>
            <w:tcW w:type="dxa" w:w="1728"/>
          </w:tcPr>
          <w:p>
            <w:r/>
            <w:r>
              <w:rPr>
                <w:rFonts w:ascii="Times New Roman" w:hAnsi="Times New Roman" w:eastAsia="Malgun Gothic"/>
                <w:b w:val="0"/>
                <w:i w:val="0"/>
                <w:sz w:val="20"/>
              </w:rPr>
              <w:t>[아위트주커]</w:t>
            </w:r>
          </w:p>
        </w:tc>
        <w:tc>
          <w:tcPr>
            <w:tcW w:type="dxa" w:w="1728"/>
          </w:tcPr>
          <w:p>
            <w:r/>
            <w:r>
              <w:rPr>
                <w:rFonts w:ascii="Times New Roman" w:hAnsi="Times New Roman" w:eastAsia="Malgun Gothic"/>
                <w:b w:val="0"/>
                <w:i w:val="0"/>
                <w:sz w:val="20"/>
              </w:rPr>
              <w:t>알아내다, 직접 조사하다</w:t>
            </w:r>
          </w:p>
        </w:tc>
        <w:tc>
          <w:tcPr>
            <w:tcW w:type="dxa" w:w="1728"/>
          </w:tcPr>
          <w:p>
            <w:r/>
            <w:r>
              <w:rPr>
                <w:rFonts w:ascii="Times New Roman" w:hAnsi="Times New Roman" w:eastAsia="Malgun Gothic"/>
                <w:b w:val="0"/>
                <w:i w:val="0"/>
                <w:sz w:val="20"/>
              </w:rPr>
              <w:t>«Maar ik zoek het zelf uit.»</w:t>
            </w:r>
          </w:p>
        </w:tc>
      </w:tr>
      <w:tr>
        <w:tc>
          <w:tcPr>
            <w:tcW w:type="dxa" w:w="1728"/>
          </w:tcPr>
          <w:p>
            <w:r/>
            <w:r>
              <w:rPr>
                <w:rFonts w:ascii="Times New Roman" w:hAnsi="Times New Roman" w:eastAsia="Malgun Gothic"/>
                <w:b/>
                <w:i w:val="0"/>
                <w:sz w:val="20"/>
              </w:rPr>
              <w:t>de toestemming</w:t>
            </w:r>
          </w:p>
        </w:tc>
        <w:tc>
          <w:tcPr>
            <w:tcW w:type="dxa" w:w="1728"/>
          </w:tcPr>
          <w:p>
            <w:r/>
            <w:r>
              <w:rPr>
                <w:rFonts w:ascii="Times New Roman" w:hAnsi="Times New Roman" w:eastAsia="Malgun Gothic"/>
                <w:b w:val="0"/>
                <w:i w:val="0"/>
                <w:sz w:val="20"/>
              </w:rPr>
              <w:t>명 · de · 복수 거의 안 씀</w:t>
            </w:r>
          </w:p>
        </w:tc>
        <w:tc>
          <w:tcPr>
            <w:tcW w:type="dxa" w:w="1728"/>
          </w:tcPr>
          <w:p>
            <w:r/>
            <w:r>
              <w:rPr>
                <w:rFonts w:ascii="Times New Roman" w:hAnsi="Times New Roman" w:eastAsia="Malgun Gothic"/>
                <w:b w:val="0"/>
                <w:i w:val="0"/>
                <w:sz w:val="20"/>
              </w:rPr>
              <w:t>[투스테밍]</w:t>
            </w:r>
          </w:p>
        </w:tc>
        <w:tc>
          <w:tcPr>
            <w:tcW w:type="dxa" w:w="1728"/>
          </w:tcPr>
          <w:p>
            <w:r/>
            <w:r>
              <w:rPr>
                <w:rFonts w:ascii="Times New Roman" w:hAnsi="Times New Roman" w:eastAsia="Malgun Gothic"/>
                <w:b w:val="0"/>
                <w:i w:val="0"/>
                <w:sz w:val="20"/>
              </w:rPr>
              <w:t>동의, 허락</w:t>
            </w:r>
          </w:p>
        </w:tc>
        <w:tc>
          <w:tcPr>
            <w:tcW w:type="dxa" w:w="1728"/>
          </w:tcPr>
          <w:p>
            <w:r/>
            <w:r>
              <w:rPr>
                <w:rFonts w:ascii="Times New Roman" w:hAnsi="Times New Roman" w:eastAsia="Malgun Gothic"/>
                <w:b w:val="0"/>
                <w:i w:val="0"/>
                <w:sz w:val="20"/>
              </w:rPr>
              <w:t>«om toestemming te vragen voor een getal»</w:t>
            </w:r>
          </w:p>
        </w:tc>
      </w:tr>
      <w:tr>
        <w:tc>
          <w:tcPr>
            <w:tcW w:type="dxa" w:w="1728"/>
          </w:tcPr>
          <w:p>
            <w:r/>
            <w:r>
              <w:rPr>
                <w:rFonts w:ascii="Times New Roman" w:hAnsi="Times New Roman" w:eastAsia="Malgun Gothic"/>
                <w:b/>
                <w:i w:val="0"/>
                <w:sz w:val="20"/>
              </w:rPr>
              <w:t>uit·knippen</w:t>
            </w:r>
          </w:p>
        </w:tc>
        <w:tc>
          <w:tcPr>
            <w:tcW w:type="dxa" w:w="1728"/>
          </w:tcPr>
          <w:p>
            <w:r/>
            <w:r>
              <w:rPr>
                <w:rFonts w:ascii="Times New Roman" w:hAnsi="Times New Roman" w:eastAsia="Malgun Gothic"/>
                <w:b w:val="0"/>
                <w:i w:val="0"/>
                <w:sz w:val="20"/>
              </w:rPr>
              <w:t>동 · 분리 · knipte uit / knipten uit · heeft uitgeknipt</w:t>
            </w:r>
          </w:p>
        </w:tc>
        <w:tc>
          <w:tcPr>
            <w:tcW w:type="dxa" w:w="1728"/>
          </w:tcPr>
          <w:p>
            <w:r/>
            <w:r>
              <w:rPr>
                <w:rFonts w:ascii="Times New Roman" w:hAnsi="Times New Roman" w:eastAsia="Malgun Gothic"/>
                <w:b w:val="0"/>
                <w:i w:val="0"/>
                <w:sz w:val="20"/>
              </w:rPr>
              <w:t>[아위트크니퍼]</w:t>
            </w:r>
          </w:p>
        </w:tc>
        <w:tc>
          <w:tcPr>
            <w:tcW w:type="dxa" w:w="1728"/>
          </w:tcPr>
          <w:p>
            <w:r/>
            <w:r>
              <w:rPr>
                <w:rFonts w:ascii="Times New Roman" w:hAnsi="Times New Roman" w:eastAsia="Malgun Gothic"/>
                <w:b w:val="0"/>
                <w:i w:val="0"/>
                <w:sz w:val="20"/>
              </w:rPr>
              <w:t>오려 내다</w:t>
            </w:r>
          </w:p>
        </w:tc>
        <w:tc>
          <w:tcPr>
            <w:tcW w:type="dxa" w:w="1728"/>
          </w:tcPr>
          <w:p>
            <w:r/>
            <w:r>
              <w:rPr>
                <w:rFonts w:ascii="Times New Roman" w:hAnsi="Times New Roman" w:eastAsia="Malgun Gothic"/>
                <w:b w:val="0"/>
                <w:i w:val="0"/>
                <w:sz w:val="20"/>
              </w:rPr>
              <w:t>«Hij heeft het uitgeknipt en in zijn la gelegd.»</w:t>
            </w:r>
          </w:p>
        </w:tc>
      </w:tr>
      <w:tr>
        <w:tc>
          <w:tcPr>
            <w:tcW w:type="dxa" w:w="1728"/>
          </w:tcPr>
          <w:p>
            <w:r/>
            <w:r>
              <w:rPr>
                <w:rFonts w:ascii="Times New Roman" w:hAnsi="Times New Roman" w:eastAsia="Malgun Gothic"/>
                <w:b/>
                <w:i w:val="0"/>
                <w:sz w:val="20"/>
              </w:rPr>
              <w:t>kwijt·raken</w:t>
            </w:r>
          </w:p>
        </w:tc>
        <w:tc>
          <w:tcPr>
            <w:tcW w:type="dxa" w:w="1728"/>
          </w:tcPr>
          <w:p>
            <w:r/>
            <w:r>
              <w:rPr>
                <w:rFonts w:ascii="Times New Roman" w:hAnsi="Times New Roman" w:eastAsia="Malgun Gothic"/>
                <w:b w:val="0"/>
                <w:i w:val="0"/>
                <w:sz w:val="20"/>
              </w:rPr>
              <w:t>동 · 분리 · raakte kwijt / raakten kwijt · is kwijtgeraakt (zijn)</w:t>
            </w:r>
          </w:p>
        </w:tc>
        <w:tc>
          <w:tcPr>
            <w:tcW w:type="dxa" w:w="1728"/>
          </w:tcPr>
          <w:p>
            <w:r/>
            <w:r>
              <w:rPr>
                <w:rFonts w:ascii="Times New Roman" w:hAnsi="Times New Roman" w:eastAsia="Malgun Gothic"/>
                <w:b w:val="0"/>
                <w:i w:val="0"/>
                <w:sz w:val="20"/>
              </w:rPr>
              <w:t>[크베이트라—커]</w:t>
            </w:r>
          </w:p>
        </w:tc>
        <w:tc>
          <w:tcPr>
            <w:tcW w:type="dxa" w:w="1728"/>
          </w:tcPr>
          <w:p>
            <w:r/>
            <w:r>
              <w:rPr>
                <w:rFonts w:ascii="Times New Roman" w:hAnsi="Times New Roman" w:eastAsia="Malgun Gothic"/>
                <w:b w:val="0"/>
                <w:i w:val="0"/>
                <w:sz w:val="20"/>
              </w:rPr>
              <w:t>잃어버리다, 잃다</w:t>
            </w:r>
          </w:p>
        </w:tc>
        <w:tc>
          <w:tcPr>
            <w:tcW w:type="dxa" w:w="1728"/>
          </w:tcPr>
          <w:p>
            <w:r/>
            <w:r>
              <w:rPr>
                <w:rFonts w:ascii="Times New Roman" w:hAnsi="Times New Roman" w:eastAsia="Malgun Gothic"/>
                <w:b w:val="0"/>
                <w:i w:val="0"/>
                <w:sz w:val="20"/>
              </w:rPr>
              <w:t>«Ze is bang dat ze alles kwijtraakt als ze haar mond opendoet.»</w:t>
            </w:r>
          </w:p>
        </w:tc>
      </w:tr>
      <w:tr>
        <w:tc>
          <w:tcPr>
            <w:tcW w:type="dxa" w:w="1728"/>
          </w:tcPr>
          <w:p>
            <w:r/>
            <w:r>
              <w:rPr>
                <w:rFonts w:ascii="Times New Roman" w:hAnsi="Times New Roman" w:eastAsia="Malgun Gothic"/>
                <w:b/>
                <w:i w:val="0"/>
                <w:sz w:val="20"/>
              </w:rPr>
              <w:t>over·halen</w:t>
            </w:r>
          </w:p>
        </w:tc>
        <w:tc>
          <w:tcPr>
            <w:tcW w:type="dxa" w:w="1728"/>
          </w:tcPr>
          <w:p>
            <w:r/>
            <w:r>
              <w:rPr>
                <w:rFonts w:ascii="Times New Roman" w:hAnsi="Times New Roman" w:eastAsia="Malgun Gothic"/>
                <w:b w:val="0"/>
                <w:i w:val="0"/>
                <w:sz w:val="20"/>
              </w:rPr>
              <w:t>동 · 분리 · haalde over / haalden over · heeft overgehaald</w:t>
            </w:r>
          </w:p>
        </w:tc>
        <w:tc>
          <w:tcPr>
            <w:tcW w:type="dxa" w:w="1728"/>
          </w:tcPr>
          <w:p>
            <w:r/>
            <w:r>
              <w:rPr>
                <w:rFonts w:ascii="Times New Roman" w:hAnsi="Times New Roman" w:eastAsia="Malgun Gothic"/>
                <w:b w:val="0"/>
                <w:i w:val="0"/>
                <w:sz w:val="20"/>
              </w:rPr>
              <w:t>[오—페르할—러]</w:t>
            </w:r>
          </w:p>
        </w:tc>
        <w:tc>
          <w:tcPr>
            <w:tcW w:type="dxa" w:w="1728"/>
          </w:tcPr>
          <w:p>
            <w:r/>
            <w:r>
              <w:rPr>
                <w:rFonts w:ascii="Times New Roman" w:hAnsi="Times New Roman" w:eastAsia="Malgun Gothic"/>
                <w:b w:val="0"/>
                <w:i w:val="0"/>
                <w:sz w:val="20"/>
              </w:rPr>
              <w:t>설득하다, 마음을 돌리다</w:t>
            </w:r>
          </w:p>
        </w:tc>
        <w:tc>
          <w:tcPr>
            <w:tcW w:type="dxa" w:w="1728"/>
          </w:tcPr>
          <w:p>
            <w:r/>
            <w:r>
              <w:rPr>
                <w:rFonts w:ascii="Times New Roman" w:hAnsi="Times New Roman" w:eastAsia="Malgun Gothic"/>
                <w:b w:val="0"/>
                <w:i w:val="0"/>
                <w:sz w:val="20"/>
              </w:rPr>
              <w:t>«Niet om haar over te halen.»</w:t>
            </w:r>
          </w:p>
        </w:tc>
      </w:tr>
      <w:tr>
        <w:tc>
          <w:tcPr>
            <w:tcW w:type="dxa" w:w="1728"/>
          </w:tcPr>
          <w:p>
            <w:r/>
            <w:r>
              <w:rPr>
                <w:rFonts w:ascii="Times New Roman" w:hAnsi="Times New Roman" w:eastAsia="Malgun Gothic"/>
                <w:b/>
                <w:i w:val="0"/>
                <w:sz w:val="20"/>
              </w:rPr>
              <w:t>vertrouwen</w:t>
            </w:r>
          </w:p>
        </w:tc>
        <w:tc>
          <w:tcPr>
            <w:tcW w:type="dxa" w:w="1728"/>
          </w:tcPr>
          <w:p>
            <w:r/>
            <w:r>
              <w:rPr>
                <w:rFonts w:ascii="Times New Roman" w:hAnsi="Times New Roman" w:eastAsia="Malgun Gothic"/>
                <w:b w:val="0"/>
                <w:i w:val="0"/>
                <w:sz w:val="20"/>
              </w:rPr>
              <w:t>동 · 비분리 · vertrouwde / vertrouwden · heeft vertrouwd</w:t>
            </w:r>
          </w:p>
        </w:tc>
        <w:tc>
          <w:tcPr>
            <w:tcW w:type="dxa" w:w="1728"/>
          </w:tcPr>
          <w:p>
            <w:r/>
            <w:r>
              <w:rPr>
                <w:rFonts w:ascii="Times New Roman" w:hAnsi="Times New Roman" w:eastAsia="Malgun Gothic"/>
                <w:b w:val="0"/>
                <w:i w:val="0"/>
                <w:sz w:val="20"/>
              </w:rPr>
              <w:t>[페르트라우어]</w:t>
            </w:r>
          </w:p>
        </w:tc>
        <w:tc>
          <w:tcPr>
            <w:tcW w:type="dxa" w:w="1728"/>
          </w:tcPr>
          <w:p>
            <w:r/>
            <w:r>
              <w:rPr>
                <w:rFonts w:ascii="Times New Roman" w:hAnsi="Times New Roman" w:eastAsia="Malgun Gothic"/>
                <w:b w:val="0"/>
                <w:i w:val="0"/>
                <w:sz w:val="20"/>
              </w:rPr>
              <w:t>믿다, 신뢰하다</w:t>
            </w:r>
          </w:p>
        </w:tc>
        <w:tc>
          <w:tcPr>
            <w:tcW w:type="dxa" w:w="1728"/>
          </w:tcPr>
          <w:p>
            <w:r/>
            <w:r>
              <w:rPr>
                <w:rFonts w:ascii="Times New Roman" w:hAnsi="Times New Roman" w:eastAsia="Malgun Gothic"/>
                <w:b w:val="0"/>
                <w:i w:val="0"/>
                <w:sz w:val="20"/>
              </w:rPr>
              <w:t>«Is ze te vertrouwen?»</w:t>
            </w:r>
          </w:p>
        </w:tc>
      </w:tr>
      <w:tr>
        <w:tc>
          <w:tcPr>
            <w:tcW w:type="dxa" w:w="1728"/>
          </w:tcPr>
          <w:p>
            <w:r/>
            <w:r>
              <w:rPr>
                <w:rFonts w:ascii="Times New Roman" w:hAnsi="Times New Roman" w:eastAsia="Malgun Gothic"/>
                <w:b/>
                <w:i w:val="0"/>
                <w:sz w:val="20"/>
              </w:rPr>
              <w:t>de gaswinning</w:t>
            </w:r>
          </w:p>
        </w:tc>
        <w:tc>
          <w:tcPr>
            <w:tcW w:type="dxa" w:w="1728"/>
          </w:tcPr>
          <w:p>
            <w:r/>
            <w:r>
              <w:rPr>
                <w:rFonts w:ascii="Times New Roman" w:hAnsi="Times New Roman" w:eastAsia="Malgun Gothic"/>
                <w:b w:val="0"/>
                <w:i w:val="0"/>
                <w:sz w:val="20"/>
              </w:rPr>
              <w:t>명 · de · 복수 없음</w:t>
            </w:r>
          </w:p>
        </w:tc>
        <w:tc>
          <w:tcPr>
            <w:tcW w:type="dxa" w:w="1728"/>
          </w:tcPr>
          <w:p>
            <w:r/>
            <w:r>
              <w:rPr>
                <w:rFonts w:ascii="Times New Roman" w:hAnsi="Times New Roman" w:eastAsia="Malgun Gothic"/>
                <w:b w:val="0"/>
                <w:i w:val="0"/>
                <w:sz w:val="20"/>
              </w:rPr>
              <w:t>[하스비닝]</w:t>
            </w:r>
          </w:p>
        </w:tc>
        <w:tc>
          <w:tcPr>
            <w:tcW w:type="dxa" w:w="1728"/>
          </w:tcPr>
          <w:p>
            <w:r/>
            <w:r>
              <w:rPr>
                <w:rFonts w:ascii="Times New Roman" w:hAnsi="Times New Roman" w:eastAsia="Malgun Gothic"/>
                <w:b w:val="0"/>
                <w:i w:val="0"/>
                <w:sz w:val="20"/>
              </w:rPr>
              <w:t>가스 채굴</w:t>
            </w:r>
          </w:p>
        </w:tc>
        <w:tc>
          <w:tcPr>
            <w:tcW w:type="dxa" w:w="1728"/>
          </w:tcPr>
          <w:p>
            <w:r/>
            <w:r>
              <w:rPr>
                <w:rFonts w:ascii="Times New Roman" w:hAnsi="Times New Roman" w:eastAsia="Malgun Gothic"/>
                <w:b w:val="0"/>
                <w:i w:val="0"/>
                <w:sz w:val="20"/>
              </w:rPr>
              <w:t>«Ze schrijven rapporten over gaswinning.»</w:t>
            </w:r>
          </w:p>
        </w:tc>
      </w:tr>
      <w:tr>
        <w:tc>
          <w:tcPr>
            <w:tcW w:type="dxa" w:w="1728"/>
          </w:tcPr>
          <w:p>
            <w:r/>
            <w:r>
              <w:rPr>
                <w:rFonts w:ascii="Times New Roman" w:hAnsi="Times New Roman" w:eastAsia="Malgun Gothic"/>
                <w:b/>
                <w:i w:val="0"/>
                <w:sz w:val="20"/>
              </w:rPr>
              <w:t>het bankafschrift</w:t>
            </w:r>
          </w:p>
        </w:tc>
        <w:tc>
          <w:tcPr>
            <w:tcW w:type="dxa" w:w="1728"/>
          </w:tcPr>
          <w:p>
            <w:r/>
            <w:r>
              <w:rPr>
                <w:rFonts w:ascii="Times New Roman" w:hAnsi="Times New Roman" w:eastAsia="Malgun Gothic"/>
                <w:b w:val="0"/>
                <w:i w:val="0"/>
                <w:sz w:val="20"/>
              </w:rPr>
              <w:t>명 · het · 복수 bankafschriften</w:t>
            </w:r>
          </w:p>
        </w:tc>
        <w:tc>
          <w:tcPr>
            <w:tcW w:type="dxa" w:w="1728"/>
          </w:tcPr>
          <w:p>
            <w:r/>
            <w:r>
              <w:rPr>
                <w:rFonts w:ascii="Times New Roman" w:hAnsi="Times New Roman" w:eastAsia="Malgun Gothic"/>
                <w:b w:val="0"/>
                <w:i w:val="0"/>
                <w:sz w:val="20"/>
              </w:rPr>
              <w:t>[방크아프스흐리프트]</w:t>
            </w:r>
          </w:p>
        </w:tc>
        <w:tc>
          <w:tcPr>
            <w:tcW w:type="dxa" w:w="1728"/>
          </w:tcPr>
          <w:p>
            <w:r/>
            <w:r>
              <w:rPr>
                <w:rFonts w:ascii="Times New Roman" w:hAnsi="Times New Roman" w:eastAsia="Malgun Gothic"/>
                <w:b w:val="0"/>
                <w:i w:val="0"/>
                <w:sz w:val="20"/>
              </w:rPr>
              <w:t>은행 거래 명세서</w:t>
            </w:r>
          </w:p>
        </w:tc>
        <w:tc>
          <w:tcPr>
            <w:tcW w:type="dxa" w:w="1728"/>
          </w:tcPr>
          <w:p>
            <w:r/>
            <w:r>
              <w:rPr>
                <w:rFonts w:ascii="Times New Roman" w:hAnsi="Times New Roman" w:eastAsia="Malgun Gothic"/>
                <w:b w:val="0"/>
                <w:i w:val="0"/>
                <w:sz w:val="20"/>
              </w:rPr>
              <w:t>«Zij leest bankafschriften.»</w:t>
            </w:r>
          </w:p>
        </w:tc>
      </w:tr>
      <w:tr>
        <w:tc>
          <w:tcPr>
            <w:tcW w:type="dxa" w:w="1728"/>
          </w:tcPr>
          <w:p>
            <w:r/>
            <w:r>
              <w:rPr>
                <w:rFonts w:ascii="Times New Roman" w:hAnsi="Times New Roman" w:eastAsia="Malgun Gothic"/>
                <w:b/>
                <w:i w:val="0"/>
                <w:sz w:val="20"/>
              </w:rPr>
              <w:t>het koffiedik</w:t>
            </w:r>
          </w:p>
        </w:tc>
        <w:tc>
          <w:tcPr>
            <w:tcW w:type="dxa" w:w="1728"/>
          </w:tcPr>
          <w:p>
            <w:r/>
            <w:r>
              <w:rPr>
                <w:rFonts w:ascii="Times New Roman" w:hAnsi="Times New Roman" w:eastAsia="Malgun Gothic"/>
                <w:b w:val="0"/>
                <w:i w:val="0"/>
                <w:sz w:val="20"/>
              </w:rPr>
              <w:t>명 · het · 복수 없음</w:t>
            </w:r>
          </w:p>
        </w:tc>
        <w:tc>
          <w:tcPr>
            <w:tcW w:type="dxa" w:w="1728"/>
          </w:tcPr>
          <w:p>
            <w:r/>
            <w:r>
              <w:rPr>
                <w:rFonts w:ascii="Times New Roman" w:hAnsi="Times New Roman" w:eastAsia="Malgun Gothic"/>
                <w:b w:val="0"/>
                <w:i w:val="0"/>
                <w:sz w:val="20"/>
              </w:rPr>
              <w:t>[코피딕]</w:t>
            </w:r>
          </w:p>
        </w:tc>
        <w:tc>
          <w:tcPr>
            <w:tcW w:type="dxa" w:w="1728"/>
          </w:tcPr>
          <w:p>
            <w:r/>
            <w:r>
              <w:rPr>
                <w:rFonts w:ascii="Times New Roman" w:hAnsi="Times New Roman" w:eastAsia="Malgun Gothic"/>
                <w:b w:val="0"/>
                <w:i w:val="0"/>
                <w:sz w:val="20"/>
              </w:rPr>
              <w:t>커피 찌꺼기 (koffiedik kijken = 근거 없이 점치다)</w:t>
            </w:r>
          </w:p>
        </w:tc>
        <w:tc>
          <w:tcPr>
            <w:tcW w:type="dxa" w:w="1728"/>
          </w:tcPr>
          <w:p>
            <w:r/>
            <w:r>
              <w:rPr>
                <w:rFonts w:ascii="Times New Roman" w:hAnsi="Times New Roman" w:eastAsia="Malgun Gothic"/>
                <w:b w:val="0"/>
                <w:i w:val="0"/>
                <w:sz w:val="20"/>
              </w:rPr>
              <w:t>«En zij leest geen koffiedik.»</w:t>
            </w:r>
          </w:p>
        </w:tc>
      </w:tr>
      <w:tr>
        <w:tc>
          <w:tcPr>
            <w:tcW w:type="dxa" w:w="1728"/>
          </w:tcPr>
          <w:p>
            <w:r/>
            <w:r>
              <w:rPr>
                <w:rFonts w:ascii="Times New Roman" w:hAnsi="Times New Roman" w:eastAsia="Malgun Gothic"/>
                <w:b/>
                <w:i w:val="0"/>
                <w:sz w:val="20"/>
              </w:rPr>
              <w:t>de bv</w:t>
            </w:r>
          </w:p>
        </w:tc>
        <w:tc>
          <w:tcPr>
            <w:tcW w:type="dxa" w:w="1728"/>
          </w:tcPr>
          <w:p>
            <w:r/>
            <w:r>
              <w:rPr>
                <w:rFonts w:ascii="Times New Roman" w:hAnsi="Times New Roman" w:eastAsia="Malgun Gothic"/>
                <w:b w:val="0"/>
                <w:i w:val="0"/>
                <w:sz w:val="20"/>
              </w:rPr>
              <w:t>명 · de · 복수 bv's (besloten vennootschap의 약자)</w:t>
            </w:r>
          </w:p>
        </w:tc>
        <w:tc>
          <w:tcPr>
            <w:tcW w:type="dxa" w:w="1728"/>
          </w:tcPr>
          <w:p>
            <w:r/>
            <w:r>
              <w:rPr>
                <w:rFonts w:ascii="Times New Roman" w:hAnsi="Times New Roman" w:eastAsia="Malgun Gothic"/>
                <w:b w:val="0"/>
                <w:i w:val="0"/>
                <w:sz w:val="20"/>
              </w:rPr>
              <w:t>[베—페—]</w:t>
            </w:r>
          </w:p>
        </w:tc>
        <w:tc>
          <w:tcPr>
            <w:tcW w:type="dxa" w:w="1728"/>
          </w:tcPr>
          <w:p>
            <w:r/>
            <w:r>
              <w:rPr>
                <w:rFonts w:ascii="Times New Roman" w:hAnsi="Times New Roman" w:eastAsia="Malgun Gothic"/>
                <w:b w:val="0"/>
                <w:i w:val="0"/>
                <w:sz w:val="20"/>
              </w:rPr>
              <w:t>유한회사</w:t>
            </w:r>
          </w:p>
        </w:tc>
        <w:tc>
          <w:tcPr>
            <w:tcW w:type="dxa" w:w="1728"/>
          </w:tcPr>
          <w:p>
            <w:r/>
            <w:r>
              <w:rPr>
                <w:rFonts w:ascii="Times New Roman" w:hAnsi="Times New Roman" w:eastAsia="Malgun Gothic"/>
                <w:b w:val="0"/>
                <w:i w:val="0"/>
                <w:sz w:val="20"/>
              </w:rPr>
              <w:t>«staan twaalf bv's in Havenmond»</w:t>
            </w:r>
          </w:p>
        </w:tc>
      </w:tr>
      <w:tr>
        <w:tc>
          <w:tcPr>
            <w:tcW w:type="dxa" w:w="1728"/>
          </w:tcPr>
          <w:p>
            <w:r/>
            <w:r>
              <w:rPr>
                <w:rFonts w:ascii="Times New Roman" w:hAnsi="Times New Roman" w:eastAsia="Malgun Gothic"/>
                <w:b/>
                <w:i w:val="0"/>
                <w:sz w:val="20"/>
              </w:rPr>
              <w:t>witwassen</w:t>
            </w:r>
          </w:p>
        </w:tc>
        <w:tc>
          <w:tcPr>
            <w:tcW w:type="dxa" w:w="1728"/>
          </w:tcPr>
          <w:p>
            <w:r/>
            <w:r>
              <w:rPr>
                <w:rFonts w:ascii="Times New Roman" w:hAnsi="Times New Roman" w:eastAsia="Malgun Gothic"/>
                <w:b w:val="0"/>
                <w:i w:val="0"/>
                <w:sz w:val="20"/>
              </w:rPr>
              <w:t>동 · 분리 · waste wit / wasten wit · heeft witgewassen</w:t>
            </w:r>
          </w:p>
        </w:tc>
        <w:tc>
          <w:tcPr>
            <w:tcW w:type="dxa" w:w="1728"/>
          </w:tcPr>
          <w:p>
            <w:r/>
            <w:r>
              <w:rPr>
                <w:rFonts w:ascii="Times New Roman" w:hAnsi="Times New Roman" w:eastAsia="Malgun Gothic"/>
                <w:b w:val="0"/>
                <w:i w:val="0"/>
                <w:sz w:val="20"/>
              </w:rPr>
              <w:t>[빗바서]</w:t>
            </w:r>
          </w:p>
        </w:tc>
        <w:tc>
          <w:tcPr>
            <w:tcW w:type="dxa" w:w="1728"/>
          </w:tcPr>
          <w:p>
            <w:r/>
            <w:r>
              <w:rPr>
                <w:rFonts w:ascii="Times New Roman" w:hAnsi="Times New Roman" w:eastAsia="Malgun Gothic"/>
                <w:b w:val="0"/>
                <w:i w:val="0"/>
                <w:sz w:val="20"/>
              </w:rPr>
              <w:t>돈세탁하다</w:t>
            </w:r>
          </w:p>
        </w:tc>
        <w:tc>
          <w:tcPr>
            <w:tcW w:type="dxa" w:w="1728"/>
          </w:tcPr>
          <w:p>
            <w:r/>
            <w:r>
              <w:rPr>
                <w:rFonts w:ascii="Times New Roman" w:hAnsi="Times New Roman" w:eastAsia="Malgun Gothic"/>
                <w:b w:val="0"/>
                <w:i w:val="0"/>
                <w:sz w:val="20"/>
              </w:rPr>
              <w:t>«Witwassen.»</w:t>
            </w:r>
          </w:p>
        </w:tc>
      </w:tr>
      <w:tr>
        <w:tc>
          <w:tcPr>
            <w:tcW w:type="dxa" w:w="1728"/>
          </w:tcPr>
          <w:p>
            <w:r/>
            <w:r>
              <w:rPr>
                <w:rFonts w:ascii="Times New Roman" w:hAnsi="Times New Roman" w:eastAsia="Malgun Gothic"/>
                <w:b/>
                <w:i w:val="0"/>
                <w:sz w:val="20"/>
              </w:rPr>
              <w:t>mee·vallen</w:t>
            </w:r>
          </w:p>
        </w:tc>
        <w:tc>
          <w:tcPr>
            <w:tcW w:type="dxa" w:w="1728"/>
          </w:tcPr>
          <w:p>
            <w:r/>
            <w:r>
              <w:rPr>
                <w:rFonts w:ascii="Times New Roman" w:hAnsi="Times New Roman" w:eastAsia="Malgun Gothic"/>
                <w:b w:val="0"/>
                <w:i w:val="0"/>
                <w:sz w:val="20"/>
              </w:rPr>
              <w:t>동 · 분리 · viel mee / vielen mee · is meegevallen (zijn)</w:t>
            </w:r>
          </w:p>
        </w:tc>
        <w:tc>
          <w:tcPr>
            <w:tcW w:type="dxa" w:w="1728"/>
          </w:tcPr>
          <w:p>
            <w:r/>
            <w:r>
              <w:rPr>
                <w:rFonts w:ascii="Times New Roman" w:hAnsi="Times New Roman" w:eastAsia="Malgun Gothic"/>
                <w:b w:val="0"/>
                <w:i w:val="0"/>
                <w:sz w:val="20"/>
              </w:rPr>
              <w:t>[메—팔러]</w:t>
            </w:r>
          </w:p>
        </w:tc>
        <w:tc>
          <w:tcPr>
            <w:tcW w:type="dxa" w:w="1728"/>
          </w:tcPr>
          <w:p>
            <w:r/>
            <w:r>
              <w:rPr>
                <w:rFonts w:ascii="Times New Roman" w:hAnsi="Times New Roman" w:eastAsia="Malgun Gothic"/>
                <w:b w:val="0"/>
                <w:i w:val="0"/>
                <w:sz w:val="20"/>
              </w:rPr>
              <w:t>생각보다 낫다, 별것 아니다 (↔ tegen·vallen)</w:t>
            </w:r>
          </w:p>
        </w:tc>
        <w:tc>
          <w:tcPr>
            <w:tcW w:type="dxa" w:w="1728"/>
          </w:tcPr>
          <w:p>
            <w:r/>
            <w:r>
              <w:rPr>
                <w:rFonts w:ascii="Times New Roman" w:hAnsi="Times New Roman" w:eastAsia="Malgun Gothic"/>
                <w:b w:val="0"/>
                <w:i w:val="0"/>
                <w:sz w:val="20"/>
              </w:rPr>
              <w:t>«dat de scheuren meevallen»</w:t>
            </w:r>
          </w:p>
        </w:tc>
      </w:tr>
      <w:tr>
        <w:tc>
          <w:tcPr>
            <w:tcW w:type="dxa" w:w="1728"/>
          </w:tcPr>
          <w:p>
            <w:r/>
            <w:r>
              <w:rPr>
                <w:rFonts w:ascii="Times New Roman" w:hAnsi="Times New Roman" w:eastAsia="Malgun Gothic"/>
                <w:b/>
                <w:i w:val="0"/>
                <w:sz w:val="20"/>
              </w:rPr>
              <w:t>de markeerstift</w:t>
            </w:r>
          </w:p>
        </w:tc>
        <w:tc>
          <w:tcPr>
            <w:tcW w:type="dxa" w:w="1728"/>
          </w:tcPr>
          <w:p>
            <w:r/>
            <w:r>
              <w:rPr>
                <w:rFonts w:ascii="Times New Roman" w:hAnsi="Times New Roman" w:eastAsia="Malgun Gothic"/>
                <w:b w:val="0"/>
                <w:i w:val="0"/>
                <w:sz w:val="20"/>
              </w:rPr>
              <w:t>명 · de · 복수 markeerstiften</w:t>
            </w:r>
          </w:p>
        </w:tc>
        <w:tc>
          <w:tcPr>
            <w:tcW w:type="dxa" w:w="1728"/>
          </w:tcPr>
          <w:p>
            <w:r/>
            <w:r>
              <w:rPr>
                <w:rFonts w:ascii="Times New Roman" w:hAnsi="Times New Roman" w:eastAsia="Malgun Gothic"/>
                <w:b w:val="0"/>
                <w:i w:val="0"/>
                <w:sz w:val="20"/>
              </w:rPr>
              <w:t>[마르케—르스티프트]</w:t>
            </w:r>
          </w:p>
        </w:tc>
        <w:tc>
          <w:tcPr>
            <w:tcW w:type="dxa" w:w="1728"/>
          </w:tcPr>
          <w:p>
            <w:r/>
            <w:r>
              <w:rPr>
                <w:rFonts w:ascii="Times New Roman" w:hAnsi="Times New Roman" w:eastAsia="Malgun Gothic"/>
                <w:b w:val="0"/>
                <w:i w:val="0"/>
                <w:sz w:val="20"/>
              </w:rPr>
              <w:t>형광펜</w:t>
            </w:r>
          </w:p>
        </w:tc>
        <w:tc>
          <w:tcPr>
            <w:tcW w:type="dxa" w:w="1728"/>
          </w:tcPr>
          <w:p>
            <w:r/>
            <w:r>
              <w:rPr>
                <w:rFonts w:ascii="Times New Roman" w:hAnsi="Times New Roman" w:eastAsia="Malgun Gothic"/>
                <w:b w:val="0"/>
                <w:i w:val="0"/>
                <w:sz w:val="20"/>
              </w:rPr>
              <w:t>«Lotte drie keer, met drie kleuren markeerstift.»</w:t>
            </w:r>
          </w:p>
        </w:tc>
      </w:tr>
      <w:tr>
        <w:tc>
          <w:tcPr>
            <w:tcW w:type="dxa" w:w="1728"/>
          </w:tcPr>
          <w:p>
            <w:r/>
            <w:r>
              <w:rPr>
                <w:rFonts w:ascii="Times New Roman" w:hAnsi="Times New Roman" w:eastAsia="Malgun Gothic"/>
                <w:b/>
                <w:i w:val="0"/>
                <w:sz w:val="20"/>
              </w:rPr>
              <w:t>zeeziek</w:t>
            </w:r>
          </w:p>
        </w:tc>
        <w:tc>
          <w:tcPr>
            <w:tcW w:type="dxa" w:w="1728"/>
          </w:tcPr>
          <w:p>
            <w:r/>
            <w:r>
              <w:rPr>
                <w:rFonts w:ascii="Times New Roman" w:hAnsi="Times New Roman" w:eastAsia="Malgun Gothic"/>
                <w:b w:val="0"/>
                <w:i w:val="0"/>
                <w:sz w:val="20"/>
              </w:rPr>
              <w:t>형</w:t>
            </w:r>
          </w:p>
        </w:tc>
        <w:tc>
          <w:tcPr>
            <w:tcW w:type="dxa" w:w="1728"/>
          </w:tcPr>
          <w:p>
            <w:r/>
            <w:r>
              <w:rPr>
                <w:rFonts w:ascii="Times New Roman" w:hAnsi="Times New Roman" w:eastAsia="Malgun Gothic"/>
                <w:b w:val="0"/>
                <w:i w:val="0"/>
                <w:sz w:val="20"/>
              </w:rPr>
              <w:t>[제—지크]</w:t>
            </w:r>
          </w:p>
        </w:tc>
        <w:tc>
          <w:tcPr>
            <w:tcW w:type="dxa" w:w="1728"/>
          </w:tcPr>
          <w:p>
            <w:r/>
            <w:r>
              <w:rPr>
                <w:rFonts w:ascii="Times New Roman" w:hAnsi="Times New Roman" w:eastAsia="Malgun Gothic"/>
                <w:b w:val="0"/>
                <w:i w:val="0"/>
                <w:sz w:val="20"/>
              </w:rPr>
              <w:t>뱃멀미하는</w:t>
            </w:r>
          </w:p>
        </w:tc>
        <w:tc>
          <w:tcPr>
            <w:tcW w:type="dxa" w:w="1728"/>
          </w:tcPr>
          <w:p>
            <w:r/>
            <w:r>
              <w:rPr>
                <w:rFonts w:ascii="Times New Roman" w:hAnsi="Times New Roman" w:eastAsia="Malgun Gothic"/>
                <w:b w:val="0"/>
                <w:i w:val="0"/>
                <w:sz w:val="20"/>
              </w:rPr>
              <w:t>«Ik werd altijd zeeziek op een rivier.»</w:t>
            </w:r>
          </w:p>
        </w:tc>
      </w:tr>
      <w:tr>
        <w:tc>
          <w:tcPr>
            <w:tcW w:type="dxa" w:w="1728"/>
          </w:tcPr>
          <w:p>
            <w:r/>
            <w:r>
              <w:rPr>
                <w:rFonts w:ascii="Times New Roman" w:hAnsi="Times New Roman" w:eastAsia="Malgun Gothic"/>
                <w:b/>
                <w:i w:val="0"/>
                <w:sz w:val="20"/>
              </w:rPr>
              <w:t>de stroop</w:t>
            </w:r>
          </w:p>
        </w:tc>
        <w:tc>
          <w:tcPr>
            <w:tcW w:type="dxa" w:w="1728"/>
          </w:tcPr>
          <w:p>
            <w:r/>
            <w:r>
              <w:rPr>
                <w:rFonts w:ascii="Times New Roman" w:hAnsi="Times New Roman" w:eastAsia="Malgun Gothic"/>
                <w:b w:val="0"/>
                <w:i w:val="0"/>
                <w:sz w:val="20"/>
              </w:rPr>
              <w:t>명 · de · 복수 없음</w:t>
            </w:r>
          </w:p>
        </w:tc>
        <w:tc>
          <w:tcPr>
            <w:tcW w:type="dxa" w:w="1728"/>
          </w:tcPr>
          <w:p>
            <w:r/>
            <w:r>
              <w:rPr>
                <w:rFonts w:ascii="Times New Roman" w:hAnsi="Times New Roman" w:eastAsia="Malgun Gothic"/>
                <w:b w:val="0"/>
                <w:i w:val="0"/>
                <w:sz w:val="20"/>
              </w:rPr>
              <w:t>[스트로—프]</w:t>
            </w:r>
          </w:p>
        </w:tc>
        <w:tc>
          <w:tcPr>
            <w:tcW w:type="dxa" w:w="1728"/>
          </w:tcPr>
          <w:p>
            <w:r/>
            <w:r>
              <w:rPr>
                <w:rFonts w:ascii="Times New Roman" w:hAnsi="Times New Roman" w:eastAsia="Malgun Gothic"/>
                <w:b w:val="0"/>
                <w:i w:val="0"/>
                <w:sz w:val="20"/>
              </w:rPr>
              <w:t>(사탕무) 시럽</w:t>
            </w:r>
          </w:p>
        </w:tc>
        <w:tc>
          <w:tcPr>
            <w:tcW w:type="dxa" w:w="1728"/>
          </w:tcPr>
          <w:p>
            <w:r/>
            <w:r>
              <w:rPr>
                <w:rFonts w:ascii="Times New Roman" w:hAnsi="Times New Roman" w:eastAsia="Malgun Gothic"/>
                <w:b w:val="0"/>
                <w:i w:val="0"/>
                <w:sz w:val="20"/>
              </w:rPr>
              <w:t>«Spek en appel. Met stroop.»</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«Afspraak is afspraak.» — 약속은 약속이다</w:t>
      </w:r>
    </w:p>
    <w:p>
      <w:pPr>
        <w:pStyle w:val="ListBullet"/>
      </w:pPr>
      <w:r>
        <w:rPr>
          <w:rFonts w:ascii="Times New Roman" w:hAnsi="Times New Roman" w:eastAsia="Malgun Gothic"/>
          <w:b w:val="0"/>
          <w:i w:val="0"/>
          <w:sz w:val="22"/>
        </w:rPr>
        <w:t>쓰임·뉘앙스: 한번 합의한 것은 그대로 지킨다는 네덜란드식 원칙. 관사 없이 같은 명사를 두 번 되풀이해 '예외 없다'를 강조한다. 요스트가 역 카페에서 '합의서에 있는 건 의무, 없는 건 선물'이라며 말하고(장면 5), 마지막 장면에서 아누크가 '다음엔 네가 사'라며 그대로 되돌려준다(장면 8).</w:t>
      </w:r>
    </w:p>
    <w:p>
      <w:pPr>
        <w:pStyle w:val="ListBullet"/>
      </w:pPr>
      <w:r>
        <w:rPr>
          <w:rFonts w:ascii="Times New Roman" w:hAnsi="Times New Roman" w:eastAsia="Malgun Gothic"/>
          <w:b w:val="0"/>
          <w:i w:val="0"/>
          <w:sz w:val="22"/>
        </w:rPr>
        <w:t>대본: «Afspraak is afspraak. Wat erin staat, doen we. Wat er niet in staat, is een cadeau.» / «Dan trakteer jij de volgende keer. Afspraak is afspraak.»</w:t>
      </w:r>
    </w:p>
    <w:p>
      <w:pPr>
        <w:pStyle w:val="ListBullet"/>
      </w:pPr>
      <w:r>
        <w:rPr>
          <w:rFonts w:ascii="Times New Roman" w:hAnsi="Times New Roman" w:eastAsia="Malgun Gothic"/>
          <w:b w:val="0"/>
          <w:i w:val="0"/>
          <w:sz w:val="22"/>
        </w:rPr>
        <w:t xml:space="preserve">비슷한 표현: 같은 틀의 </w:t>
      </w:r>
      <w:r>
        <w:rPr>
          <w:rFonts w:ascii="Times New Roman" w:hAnsi="Times New Roman" w:eastAsia="Malgun Gothic"/>
          <w:b/>
          <w:i w:val="0"/>
          <w:sz w:val="22"/>
        </w:rPr>
        <w:t>Regels zijn regels</w:t>
      </w:r>
      <w:r>
        <w:rPr>
          <w:rFonts w:ascii="Times New Roman" w:hAnsi="Times New Roman" w:eastAsia="Malgun Gothic"/>
          <w:b w:val="0"/>
          <w:i w:val="0"/>
          <w:sz w:val="22"/>
        </w:rPr>
        <w:t>(규칙은 규칙) — 카위퍼르스의 «Eén. Regels zijn regels.»(장면 2).</w:t>
      </w:r>
    </w:p>
    <w:p>
      <w:pPr>
        <w:keepNext/>
        <w:spacing w:before="160"/>
      </w:pPr>
      <w:r>
        <w:rPr>
          <w:rFonts w:ascii="Times New Roman" w:hAnsi="Times New Roman" w:eastAsia="Malgun Gothic"/>
          <w:b/>
          <w:i w:val="0"/>
          <w:color w:val="1F3864"/>
          <w:sz w:val="26"/>
        </w:rPr>
        <w:t>«Ik trakteer.» — 내가 살게, 한턱낼게</w:t>
      </w:r>
    </w:p>
    <w:p>
      <w:pPr>
        <w:pStyle w:val="ListBullet"/>
      </w:pPr>
      <w:r>
        <w:rPr>
          <w:rFonts w:ascii="Times New Roman" w:hAnsi="Times New Roman" w:eastAsia="Malgun Gothic"/>
          <w:b w:val="0"/>
          <w:i w:val="0"/>
          <w:sz w:val="22"/>
        </w:rPr>
        <w:t>쓰임·뉘앙스: trakteren(한턱내다, 대접하다). 각자 계산이 기본인 네덜란드에서는 '오늘은 내가 낸다'를 일부러 말로 밝힌다. 생일에 아이가 반 친구들에게 과자를 돌리는 것도 trakteren이다. 아누크 → 요스트, 역 카페(장면 5)와 팬케이크 가게(장면 8).</w:t>
      </w:r>
    </w:p>
    <w:p>
      <w:pPr>
        <w:pStyle w:val="ListBullet"/>
      </w:pPr>
      <w:r>
        <w:rPr>
          <w:rFonts w:ascii="Times New Roman" w:hAnsi="Times New Roman" w:eastAsia="Malgun Gothic"/>
          <w:b w:val="0"/>
          <w:i w:val="0"/>
          <w:sz w:val="22"/>
        </w:rPr>
        <w:t>대본: «Nee. Ik trakteer. U heeft mij een envelop gegeven, ik geef u een koffie.» / «Dan zeg je dat maar tegen haar. Ik trakteer, trouwens.»</w:t>
      </w:r>
    </w:p>
    <w:p>
      <w:pPr>
        <w:pStyle w:val="ListBullet"/>
      </w:pPr>
      <w:r>
        <w:rPr>
          <w:rFonts w:ascii="Times New Roman" w:hAnsi="Times New Roman" w:eastAsia="Malgun Gothic"/>
          <w:b w:val="0"/>
          <w:i w:val="0"/>
          <w:sz w:val="22"/>
        </w:rPr>
        <w:t>비슷한 표현: Ik betaal(내가 낼게) — 요스트의 «Een koffie. Ik betaal.» · 반대: Ieder betaalt voor zich(각자 내자).</w:t>
      </w:r>
    </w:p>
    <w:p>
      <w:pPr>
        <w:keepNext/>
        <w:spacing w:before="160"/>
      </w:pPr>
      <w:r>
        <w:rPr>
          <w:rFonts w:ascii="Times New Roman" w:hAnsi="Times New Roman" w:eastAsia="Malgun Gothic"/>
          <w:b/>
          <w:i w:val="0"/>
          <w:color w:val="1F3864"/>
          <w:sz w:val="26"/>
        </w:rPr>
        <w:t>«Wat zal het zijn?» — 뭘로 하시겠어요?</w:t>
      </w:r>
    </w:p>
    <w:p>
      <w:pPr>
        <w:pStyle w:val="ListBullet"/>
      </w:pPr>
      <w:r>
        <w:rPr>
          <w:rFonts w:ascii="Times New Roman" w:hAnsi="Times New Roman" w:eastAsia="Malgun Gothic"/>
          <w:b w:val="0"/>
          <w:i w:val="0"/>
          <w:sz w:val="22"/>
        </w:rPr>
        <w:t>쓰임·뉘앙스: 카페·식당·가게 직원이 주문을 받는 정해진 질문. 직역은 '그것이 무엇이 될까요?'. 미래의 zullen이 '주문하실 것'을 부드럽게 묻는다. 팬케이크 가게 종업원 → 두 손님.</w:t>
      </w:r>
    </w:p>
    <w:p>
      <w:pPr>
        <w:pStyle w:val="ListBullet"/>
      </w:pPr>
      <w:r>
        <w:rPr>
          <w:rFonts w:ascii="Times New Roman" w:hAnsi="Times New Roman" w:eastAsia="Malgun Gothic"/>
          <w:b w:val="0"/>
          <w:i w:val="0"/>
          <w:sz w:val="22"/>
        </w:rPr>
        <w:t>대본: «Goedemiddag! Wat zal het zijn?»</w:t>
      </w:r>
    </w:p>
    <w:p>
      <w:pPr>
        <w:pStyle w:val="ListBullet"/>
      </w:pPr>
      <w:r>
        <w:rPr>
          <w:rFonts w:ascii="Times New Roman" w:hAnsi="Times New Roman" w:eastAsia="Malgun Gothic"/>
          <w:b w:val="0"/>
          <w:i w:val="0"/>
          <w:sz w:val="22"/>
        </w:rPr>
        <w:t>비슷한 표현: Wat mag het zijn?(가게에서) · Zegt u het maar(말씀하세요) · 대답: Doe maar …(~로 주세요) — «Doe dan maar spek-kaas.»</w:t>
      </w:r>
    </w:p>
    <w:p>
      <w:pPr>
        <w:keepNext/>
        <w:spacing w:before="160"/>
      </w:pPr>
      <w:r>
        <w:rPr>
          <w:rFonts w:ascii="Times New Roman" w:hAnsi="Times New Roman" w:eastAsia="Malgun Gothic"/>
          <w:b/>
          <w:i w:val="0"/>
          <w:color w:val="1F3864"/>
          <w:sz w:val="26"/>
        </w:rPr>
        <w:t>«Het smaakt naar meer.» — 자꾸 당기는 맛이야</w:t>
      </w:r>
    </w:p>
    <w:p>
      <w:pPr>
        <w:pStyle w:val="ListBullet"/>
      </w:pPr>
      <w:r>
        <w:rPr>
          <w:rFonts w:ascii="Times New Roman" w:hAnsi="Times New Roman" w:eastAsia="Malgun Gothic"/>
          <w:b w:val="0"/>
          <w:i w:val="0"/>
          <w:sz w:val="22"/>
        </w:rPr>
        <w:t>쓰임·뉘앙스: smaken naar …(~ 맛이 나다)에 meer(더)를 넣어 '더 먹고 싶은 맛'. 음식 칭찬의 관용구. 아누크가 베이컨·치즈 팬케이크를 처음 맛보고.</w:t>
      </w:r>
    </w:p>
    <w:p>
      <w:pPr>
        <w:pStyle w:val="ListBullet"/>
      </w:pPr>
      <w:r>
        <w:rPr>
          <w:rFonts w:ascii="Times New Roman" w:hAnsi="Times New Roman" w:eastAsia="Malgun Gothic"/>
          <w:b w:val="0"/>
          <w:i w:val="0"/>
          <w:sz w:val="22"/>
        </w:rPr>
        <w:t>대본: «O. Dat is goed. Het smaakt naar meer.»</w:t>
      </w:r>
    </w:p>
    <w:p>
      <w:pPr>
        <w:pStyle w:val="ListBullet"/>
      </w:pPr>
      <w:r>
        <w:rPr>
          <w:rFonts w:ascii="Times New Roman" w:hAnsi="Times New Roman" w:eastAsia="Malgun Gothic"/>
          <w:b w:val="0"/>
          <w:i w:val="0"/>
          <w:sz w:val="22"/>
        </w:rPr>
        <w:t>비슷한 표현: Lekker!(맛있다) · Dat is goed(그거 좋네) · 반대: Het valt tegen(기대보다 별로다).</w:t>
      </w:r>
    </w:p>
    <w:p>
      <w:pPr>
        <w:keepNext/>
        <w:spacing w:before="160"/>
      </w:pPr>
      <w:r>
        <w:rPr>
          <w:rFonts w:ascii="Times New Roman" w:hAnsi="Times New Roman" w:eastAsia="Malgun Gothic"/>
          <w:b/>
          <w:i w:val="0"/>
          <w:color w:val="1F3864"/>
          <w:sz w:val="26"/>
        </w:rPr>
        <w:t>«Zeg maar je.» — 말 편하게 해</w:t>
      </w:r>
    </w:p>
    <w:p>
      <w:pPr>
        <w:pStyle w:val="ListBullet"/>
      </w:pPr>
      <w:r>
        <w:rPr>
          <w:rFonts w:ascii="Times New Roman" w:hAnsi="Times New Roman" w:eastAsia="Malgun Gothic"/>
          <w:b w:val="0"/>
          <w:i w:val="0"/>
          <w:sz w:val="22"/>
        </w:rPr>
        <w:t>쓰임·뉘앙스: u로 부르는 상대에게 je로 바꾸자고 권하는 표준 문장. maar가 '어서, 괜찮으니까'라는 허락의 느낌을 준다. 보통 나이가 많거나 지위가 높은 쪽이 먼저 꺼낸다. 아누크 → 요스트, 다섯 달 만에 처음으로 je로 넘어가는 순간.</w:t>
      </w:r>
    </w:p>
    <w:p>
      <w:pPr>
        <w:pStyle w:val="ListBullet"/>
      </w:pPr>
      <w:r>
        <w:rPr>
          <w:rFonts w:ascii="Times New Roman" w:hAnsi="Times New Roman" w:eastAsia="Malgun Gothic"/>
          <w:b w:val="0"/>
          <w:i w:val="0"/>
          <w:sz w:val="22"/>
        </w:rPr>
        <w:t>대본: «Ik ben geen Trees. Ik ben tweeëndertig. Zeg maar je.»</w:t>
      </w:r>
    </w:p>
    <w:p>
      <w:pPr>
        <w:pStyle w:val="ListBullet"/>
      </w:pPr>
      <w:r>
        <w:rPr>
          <w:rFonts w:ascii="Times New Roman" w:hAnsi="Times New Roman" w:eastAsia="Malgun Gothic"/>
          <w:b w:val="0"/>
          <w:i w:val="0"/>
          <w:sz w:val="22"/>
        </w:rPr>
        <w:t>비슷한 표현: Je mag je zeggen · Zeg maar Harm(이름으로 불러) · 반대로 u를 지키는 말: Ik zeg nog steeds u.</w:t>
      </w:r>
    </w:p>
    <w:p>
      <w:pPr>
        <w:keepNext/>
        <w:spacing w:before="160"/>
      </w:pPr>
      <w:r>
        <w:rPr>
          <w:rFonts w:ascii="Times New Roman" w:hAnsi="Times New Roman" w:eastAsia="Malgun Gothic"/>
          <w:b/>
          <w:i w:val="0"/>
          <w:color w:val="1F3864"/>
          <w:sz w:val="26"/>
        </w:rPr>
        <w:t>«Daar ben ik wel aan toe.» — 그게 딱 필요했어</w:t>
      </w:r>
    </w:p>
    <w:p>
      <w:pPr>
        <w:pStyle w:val="ListBullet"/>
      </w:pPr>
      <w:r>
        <w:rPr>
          <w:rFonts w:ascii="Times New Roman" w:hAnsi="Times New Roman" w:eastAsia="Malgun Gothic"/>
          <w:b w:val="0"/>
          <w:i w:val="0"/>
          <w:sz w:val="22"/>
        </w:rPr>
        <w:t>쓰임·뉘앙스: aan iets toe zijn은 '~이 필요한 때가 되다, ~이 절실하다'. 휴식·음식·휴가처럼 반가운 것에 쓴다. daar … aan이 떨어져 있는 구조에 주의(📐 3). 아누크가 시럽을 권하는 요스트에게(je).</w:t>
      </w:r>
    </w:p>
    <w:p>
      <w:pPr>
        <w:pStyle w:val="ListBullet"/>
      </w:pPr>
      <w:r>
        <w:rPr>
          <w:rFonts w:ascii="Times New Roman" w:hAnsi="Times New Roman" w:eastAsia="Malgun Gothic"/>
          <w:b w:val="0"/>
          <w:i w:val="0"/>
          <w:sz w:val="22"/>
        </w:rPr>
        <w:t>대본: «Graag. Daar ben ik wel aan toe, na deze week.»</w:t>
      </w:r>
    </w:p>
    <w:p>
      <w:pPr>
        <w:pStyle w:val="ListBullet"/>
      </w:pPr>
      <w:r>
        <w:rPr>
          <w:rFonts w:ascii="Times New Roman" w:hAnsi="Times New Roman" w:eastAsia="Malgun Gothic"/>
          <w:b w:val="0"/>
          <w:i w:val="0"/>
          <w:sz w:val="22"/>
        </w:rPr>
        <w:t>비슷한 표현: Ik ben toe aan vakantie(휴가가 필요해) · Dat kan ik goed gebruiken(그거 요긴하겠다).</w:t>
      </w:r>
    </w:p>
    <w:p>
      <w:pPr>
        <w:keepNext/>
        <w:spacing w:before="160"/>
      </w:pPr>
      <w:r>
        <w:rPr>
          <w:rFonts w:ascii="Times New Roman" w:hAnsi="Times New Roman" w:eastAsia="Malgun Gothic"/>
          <w:b/>
          <w:i w:val="0"/>
          <w:color w:val="1F3864"/>
          <w:sz w:val="26"/>
        </w:rPr>
        <w:t>«Let maar op.» — 두고 봐</w:t>
      </w:r>
    </w:p>
    <w:p>
      <w:pPr>
        <w:pStyle w:val="ListBullet"/>
      </w:pPr>
      <w:r>
        <w:rPr>
          <w:rFonts w:ascii="Times New Roman" w:hAnsi="Times New Roman" w:eastAsia="Malgun Gothic"/>
          <w:b w:val="0"/>
          <w:i w:val="0"/>
          <w:sz w:val="22"/>
        </w:rPr>
        <w:t>쓰임·뉘앙스: op·letten(주의하다)의 명령형 + maar. '내 말이 맞는지 지켜봐'라는 예언조의 말. 카위퍼르스가 '아누크는 하번몬드 얘기를 꺼낼 것'이라며 요스트에게. 정말 장면 2에서 그대로 된다.</w:t>
      </w:r>
    </w:p>
    <w:p>
      <w:pPr>
        <w:pStyle w:val="ListBullet"/>
      </w:pPr>
      <w:r>
        <w:rPr>
          <w:rFonts w:ascii="Times New Roman" w:hAnsi="Times New Roman" w:eastAsia="Malgun Gothic"/>
          <w:b w:val="0"/>
          <w:i w:val="0"/>
          <w:sz w:val="22"/>
        </w:rPr>
        <w:t>대본: «Ze komt voor de toeslagen en ze gaat over Havenmond beginnen. Let maar op.»</w:t>
      </w:r>
    </w:p>
    <w:p>
      <w:pPr>
        <w:pStyle w:val="ListBullet"/>
      </w:pPr>
      <w:r>
        <w:rPr>
          <w:rFonts w:ascii="Times New Roman" w:hAnsi="Times New Roman" w:eastAsia="Malgun Gothic"/>
          <w:b w:val="0"/>
          <w:i w:val="0"/>
          <w:sz w:val="22"/>
        </w:rPr>
        <w:t>비슷한 표현: Wacht maar af(기다려 봐) · Je zult het zien(보게 될 거야).</w:t>
      </w:r>
    </w:p>
    <w:p>
      <w:pPr>
        <w:keepNext/>
        <w:spacing w:before="160"/>
      </w:pPr>
      <w:r>
        <w:rPr>
          <w:rFonts w:ascii="Times New Roman" w:hAnsi="Times New Roman" w:eastAsia="Malgun Gothic"/>
          <w:b/>
          <w:i w:val="0"/>
          <w:color w:val="1F3864"/>
          <w:sz w:val="26"/>
        </w:rPr>
        <w:t>«Dat is uw goed recht.» — 그건 당신의 정당한 권리입니다</w:t>
      </w:r>
    </w:p>
    <w:p>
      <w:pPr>
        <w:pStyle w:val="ListBullet"/>
      </w:pPr>
      <w:r>
        <w:rPr>
          <w:rFonts w:ascii="Times New Roman" w:hAnsi="Times New Roman" w:eastAsia="Malgun Gothic"/>
          <w:b w:val="0"/>
          <w:i w:val="0"/>
          <w:sz w:val="22"/>
        </w:rPr>
        <w:t>쓰임·뉘앙스: '마음대로 하라'를 정중하고 단호하게 말하는 법률가다운 표현. 상대의 행동을 막지 않되 자기는 돕지 않겠다는 선을 긋는다. 카위퍼르스 → 아누크(u), '하번몬드는 내가 직접 알아보겠다'는 말에.</w:t>
      </w:r>
    </w:p>
    <w:p>
      <w:pPr>
        <w:pStyle w:val="ListBullet"/>
      </w:pPr>
      <w:r>
        <w:rPr>
          <w:rFonts w:ascii="Times New Roman" w:hAnsi="Times New Roman" w:eastAsia="Malgun Gothic"/>
          <w:b w:val="0"/>
          <w:i w:val="0"/>
          <w:sz w:val="22"/>
        </w:rPr>
        <w:t>대본: «Dat is uw goed recht. Nog een koffie?»</w:t>
      </w:r>
    </w:p>
    <w:p>
      <w:pPr>
        <w:pStyle w:val="ListBullet"/>
      </w:pPr>
      <w:r>
        <w:rPr>
          <w:rFonts w:ascii="Times New Roman" w:hAnsi="Times New Roman" w:eastAsia="Malgun Gothic"/>
          <w:b w:val="0"/>
          <w:i w:val="0"/>
          <w:sz w:val="22"/>
        </w:rPr>
        <w:t>비슷한 표현: je 관계에서는 Dat is je goed recht · Ga je gang(그러시든가).</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u에서 je로 — 한 화에 걸친 호칭의 변화</w:t>
      </w:r>
    </w:p>
    <w:p>
      <w:pPr>
        <w:pStyle w:val="ListBullet"/>
      </w:pPr>
      <w:r>
        <w:rPr>
          <w:rFonts w:ascii="Times New Roman" w:hAnsi="Times New Roman" w:eastAsia="Malgun Gothic"/>
          <w:b w:val="0"/>
          <w:i w:val="0"/>
          <w:sz w:val="22"/>
        </w:rPr>
        <w:t xml:space="preserve">이 화의 줄거리 하나는 '말 놓기'다. 장면 2까지 아누크와 요스트는 서로 </w:t>
      </w:r>
      <w:r>
        <w:rPr>
          <w:rFonts w:ascii="Times New Roman" w:hAnsi="Times New Roman" w:eastAsia="Malgun Gothic"/>
          <w:b/>
          <w:i w:val="0"/>
          <w:sz w:val="22"/>
        </w:rPr>
        <w:t>u</w:t>
      </w:r>
      <w:r>
        <w:rPr>
          <w:rFonts w:ascii="Times New Roman" w:hAnsi="Times New Roman" w:eastAsia="Malgun Gothic"/>
          <w:b w:val="0"/>
          <w:i w:val="0"/>
          <w:sz w:val="22"/>
        </w:rPr>
        <w:t>. 장면 8 팬케이크 가게에서 아누크가 먼저 미끄러진다: «Je bestelt in twee seconden. U, bedoel ik. U bestelt in twee seconden.» 요스트도 «Heb je... heeft u een broer?» 하고 고친다. 몸에 밴 je가 튀어나오고, 곧 u로 되돌리는 모습이 친해지는 과정 그대로다.</w:t>
      </w:r>
    </w:p>
    <w:p>
      <w:pPr>
        <w:pStyle w:val="ListBullet"/>
      </w:pPr>
      <w:r>
        <w:rPr>
          <w:rFonts w:ascii="Times New Roman" w:hAnsi="Times New Roman" w:eastAsia="Malgun Gothic"/>
          <w:b w:val="0"/>
          <w:i w:val="0"/>
          <w:sz w:val="22"/>
        </w:rPr>
        <w:t>아누크가 «Zeg maar je.»라고 권하자 요스트는 바로 바꾸지 못하고 트레이스 이야기를 꺼낸다: «Tegen Trees, de vriendin van meneer Kuipers, zeg ik na een half jaar nog steeds u.» 네덜란드는 직장 동료끼리 처음부터 je가 보통인 나라라, 요스트의 망설임은 그의 성격(예의 바르고 거리를 두는 사람)을 보여 준다.</w:t>
      </w:r>
    </w:p>
    <w:p>
      <w:pPr>
        <w:pStyle w:val="ListBullet"/>
      </w:pPr>
      <w:r>
        <w:rPr>
          <w:rFonts w:ascii="Times New Roman" w:hAnsi="Times New Roman" w:eastAsia="Malgun Gothic"/>
          <w:b w:val="0"/>
          <w:i w:val="0"/>
          <w:sz w:val="22"/>
        </w:rPr>
        <w:t xml:space="preserve">비대칭의 예: 카위퍼르스는 탈스마에게 </w:t>
      </w:r>
      <w:r>
        <w:rPr>
          <w:rFonts w:ascii="Times New Roman" w:hAnsi="Times New Roman" w:eastAsia="Malgun Gothic"/>
          <w:b/>
          <w:i w:val="0"/>
          <w:sz w:val="22"/>
        </w:rPr>
        <w:t>je</w:t>
      </w:r>
      <w:r>
        <w:rPr>
          <w:rFonts w:ascii="Times New Roman" w:hAnsi="Times New Roman" w:eastAsia="Malgun Gothic"/>
          <w:b w:val="0"/>
          <w:i w:val="0"/>
          <w:sz w:val="22"/>
        </w:rPr>
        <w:t xml:space="preserve">(«En jij eet.»), 탈스마는 카위퍼르스에게 </w:t>
      </w:r>
      <w:r>
        <w:rPr>
          <w:rFonts w:ascii="Times New Roman" w:hAnsi="Times New Roman" w:eastAsia="Malgun Gothic"/>
          <w:b/>
          <w:i w:val="0"/>
          <w:sz w:val="22"/>
        </w:rPr>
        <w:t>u</w:t>
      </w:r>
      <w:r>
        <w:rPr>
          <w:rFonts w:ascii="Times New Roman" w:hAnsi="Times New Roman" w:eastAsia="Malgun Gothic"/>
          <w:b w:val="0"/>
          <w:i w:val="0"/>
          <w:sz w:val="22"/>
        </w:rPr>
        <w:t>(«U zegt altijd dat ik moet eten.»). 나이·역할 차이가 호칭에 그대로 드러난다.</w:t>
      </w:r>
    </w:p>
    <w:p>
      <w:pPr>
        <w:keepNext/>
        <w:spacing w:before="160"/>
      </w:pPr>
      <w:r>
        <w:rPr>
          <w:rFonts w:ascii="Times New Roman" w:hAnsi="Times New Roman" w:eastAsia="Malgun Gothic"/>
          <w:b/>
          <w:i w:val="0"/>
          <w:color w:val="1F3864"/>
          <w:sz w:val="26"/>
        </w:rPr>
        <w:t>합의서의 문체 — 짧은 현재형 조항</w:t>
      </w:r>
    </w:p>
    <w:p>
      <w:pPr>
        <w:pStyle w:val="ListBullet"/>
      </w:pPr>
      <w:r>
        <w:rPr>
          <w:rFonts w:ascii="Times New Roman" w:hAnsi="Times New Roman" w:eastAsia="Malgun Gothic"/>
          <w:b w:val="0"/>
          <w:i w:val="0"/>
          <w:sz w:val="22"/>
        </w:rPr>
        <w:t>장면 7에서 로테가 읽는 합의서는 공문 문체의 전형이다: «Eén. De krant noemt geen namen van ouders, behalve die van mevrouw Bouzid, met haar schriftelijke toestemming.» / «De krant beslist over koppen en conclusies.»</w:t>
      </w:r>
    </w:p>
    <w:p>
      <w:pPr>
        <w:pStyle w:val="ListBullet"/>
      </w:pPr>
      <w:r>
        <w:rPr>
          <w:rFonts w:ascii="Times New Roman" w:hAnsi="Times New Roman" w:eastAsia="Malgun Gothic"/>
          <w:b w:val="0"/>
          <w:i w:val="0"/>
          <w:sz w:val="22"/>
        </w:rPr>
        <w:t xml:space="preserve">특징: ① 미래의 약속인데도 </w:t>
      </w:r>
      <w:r>
        <w:rPr>
          <w:rFonts w:ascii="Times New Roman" w:hAnsi="Times New Roman" w:eastAsia="Malgun Gothic"/>
          <w:b/>
          <w:i w:val="0"/>
          <w:sz w:val="22"/>
        </w:rPr>
        <w:t>현재형</w:t>
      </w:r>
      <w:r>
        <w:rPr>
          <w:rFonts w:ascii="Times New Roman" w:hAnsi="Times New Roman" w:eastAsia="Malgun Gothic"/>
          <w:b w:val="0"/>
          <w:i w:val="0"/>
          <w:sz w:val="22"/>
        </w:rPr>
        <w:t>(noemt, ontvangt, beslist)으로 규칙처럼 적는다. ② 사람이 아니라 기관(de krant, het kantoor)이 주어. ③ «Toestemming gebruik geanonimiseerde gegevens»(익명 처리된 자료 사용 동의)처럼 관사·전치사를 뺀 명사 나열로 제목을 단다.</w:t>
      </w:r>
    </w:p>
    <w:p>
      <w:pPr>
        <w:pStyle w:val="ListBullet"/>
      </w:pPr>
      <w:r>
        <w:rPr>
          <w:rFonts w:ascii="Times New Roman" w:hAnsi="Times New Roman" w:eastAsia="Malgun Gothic"/>
          <w:b w:val="0"/>
          <w:i w:val="0"/>
          <w:sz w:val="22"/>
        </w:rPr>
        <w:t>같은 장면의 말투는 정반대다: «Ik teken. Lotte, stuur het maar.» / «U bent een moeilijke man, meneer Kuipers.» 서면은 딱딱하게, 말은 짧고 직설적으로.</w:t>
      </w:r>
    </w:p>
    <w:p>
      <w:pPr>
        <w:keepNext/>
        <w:spacing w:before="160"/>
      </w:pPr>
      <w:r>
        <w:rPr>
          <w:rFonts w:ascii="Times New Roman" w:hAnsi="Times New Roman" w:eastAsia="Malgun Gothic"/>
          <w:b/>
          <w:i w:val="0"/>
          <w:color w:val="1F3864"/>
          <w:sz w:val="26"/>
        </w:rPr>
        <w:t>카페와 식당의 말</w:t>
      </w:r>
    </w:p>
    <w:p>
      <w:pPr>
        <w:pStyle w:val="ListBullet"/>
      </w:pPr>
      <w:r>
        <w:rPr>
          <w:rFonts w:ascii="Times New Roman" w:hAnsi="Times New Roman" w:eastAsia="Malgun Gothic"/>
          <w:b w:val="0"/>
          <w:i w:val="0"/>
          <w:sz w:val="22"/>
        </w:rPr>
        <w:t>주문: «En een koffie. Gewoon.» 네덜란드에서 '그냥 커피'는 블랙에 가까운 보통 커피. 숫자와 함께 «twee koffie»처럼 복수 -s 없이 세는 것도 흔하다(«bestelt twee koffie»).</w:t>
      </w:r>
    </w:p>
    <w:p>
      <w:pPr>
        <w:pStyle w:val="ListBullet"/>
      </w:pPr>
      <w:r>
        <w:rPr>
          <w:rFonts w:ascii="Times New Roman" w:hAnsi="Times New Roman" w:eastAsia="Malgun Gothic"/>
          <w:b w:val="0"/>
          <w:i w:val="0"/>
          <w:sz w:val="22"/>
        </w:rPr>
        <w:t>음식을 내려놓을 때: «Alstublieft. Eet smakelijk, hè.» 건넬 때의 alstublieft, 끝에 붙는 hè(그렇지?)는 친근한 구어의 표지다.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관계절 심화 — die·dat에서 wat·wie로</w:t>
      </w:r>
    </w:p>
    <w:p>
      <w:pPr>
        <w:pStyle w:val="ListBullet"/>
      </w:pPr>
      <w:r>
        <w:rPr>
          <w:rFonts w:ascii="Times New Roman" w:hAnsi="Times New Roman" w:eastAsia="Malgun Gothic"/>
          <w:b w:val="0"/>
          <w:i w:val="0"/>
          <w:sz w:val="22"/>
        </w:rPr>
        <w:t xml:space="preserve">규칙(6화의 die/dat에서 한 걸음 더): 명사를 뒤에서 꾸미는 관계절은 </w:t>
      </w:r>
      <w:r>
        <w:rPr>
          <w:rFonts w:ascii="Times New Roman" w:hAnsi="Times New Roman" w:eastAsia="Malgun Gothic"/>
          <w:b/>
          <w:i w:val="0"/>
          <w:sz w:val="22"/>
        </w:rPr>
        <w:t>부문장</w:t>
      </w:r>
      <w:r>
        <w:rPr>
          <w:rFonts w:ascii="Times New Roman" w:hAnsi="Times New Roman" w:eastAsia="Malgun Gothic"/>
          <w:b w:val="0"/>
          <w:i w:val="0"/>
          <w:sz w:val="22"/>
        </w:rPr>
        <w:t xml:space="preserve">이라 동사가 맨 끝에 간다. 관계대명사는 앞 명사의 관사로 고른다: </w:t>
      </w:r>
      <w:r>
        <w:rPr>
          <w:rFonts w:ascii="Times New Roman" w:hAnsi="Times New Roman" w:eastAsia="Malgun Gothic"/>
          <w:b/>
          <w:i w:val="0"/>
          <w:sz w:val="22"/>
        </w:rPr>
        <w:t>de 명사·복수 → die</w:t>
      </w:r>
      <w:r>
        <w:rPr>
          <w:rFonts w:ascii="Times New Roman" w:hAnsi="Times New Roman" w:eastAsia="Malgun Gothic"/>
          <w:b w:val="0"/>
          <w:i w:val="0"/>
          <w:sz w:val="22"/>
        </w:rPr>
        <w:t xml:space="preserve">, </w:t>
      </w:r>
      <w:r>
        <w:rPr>
          <w:rFonts w:ascii="Times New Roman" w:hAnsi="Times New Roman" w:eastAsia="Malgun Gothic"/>
          <w:b/>
          <w:i w:val="0"/>
          <w:sz w:val="22"/>
        </w:rPr>
        <w:t>het 명사 → dat</w:t>
      </w:r>
      <w:r>
        <w:rPr>
          <w:rFonts w:ascii="Times New Roman" w:hAnsi="Times New Roman" w:eastAsia="Malgun Gothic"/>
          <w:b w:val="0"/>
          <w:i w:val="0"/>
          <w:sz w:val="22"/>
        </w:rPr>
        <w:t xml:space="preserve">. 앞 명사가 alles, iets, niets, het eerste 같은 말이거나 명사 없이 '~하는 것'이면 </w:t>
      </w:r>
      <w:r>
        <w:rPr>
          <w:rFonts w:ascii="Times New Roman" w:hAnsi="Times New Roman" w:eastAsia="Malgun Gothic"/>
          <w:b/>
          <w:i w:val="0"/>
          <w:sz w:val="22"/>
        </w:rPr>
        <w:t>wat</w:t>
      </w:r>
      <w:r>
        <w:rPr>
          <w:rFonts w:ascii="Times New Roman" w:hAnsi="Times New Roman" w:eastAsia="Malgun Gothic"/>
          <w:b w:val="0"/>
          <w:i w:val="0"/>
          <w:sz w:val="22"/>
        </w:rPr>
        <w:t xml:space="preserve">, '~하는 사람은 (누구든)'이면 </w:t>
      </w:r>
      <w:r>
        <w:rPr>
          <w:rFonts w:ascii="Times New Roman" w:hAnsi="Times New Roman" w:eastAsia="Malgun Gothic"/>
          <w:b/>
          <w:i w:val="0"/>
          <w:sz w:val="22"/>
        </w:rPr>
        <w:t>wie</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앞말</w:t>
            </w:r>
          </w:p>
        </w:tc>
        <w:tc>
          <w:tcPr>
            <w:tcW w:type="dxa" w:w="2160"/>
          </w:tcPr>
          <w:p>
            <w:r/>
            <w:r>
              <w:rPr>
                <w:rFonts w:ascii="Times New Roman" w:hAnsi="Times New Roman" w:eastAsia="Malgun Gothic"/>
                <w:b/>
                <w:i w:val="0"/>
                <w:sz w:val="20"/>
              </w:rPr>
              <w:t>관계대명사</w:t>
            </w:r>
          </w:p>
        </w:tc>
        <w:tc>
          <w:tcPr>
            <w:tcW w:type="dxa" w:w="2160"/>
          </w:tcPr>
          <w:p>
            <w:r/>
            <w:r>
              <w:rPr>
                <w:rFonts w:ascii="Times New Roman" w:hAnsi="Times New Roman" w:eastAsia="Malgun Gothic"/>
                <w:b/>
                <w:i w:val="0"/>
                <w:sz w:val="20"/>
              </w:rPr>
              <w:t>대본 문장</w:t>
            </w:r>
          </w:p>
        </w:tc>
        <w:tc>
          <w:tcPr>
            <w:tcW w:type="dxa" w:w="2160"/>
          </w:tcPr>
          <w:p>
            <w:r/>
            <w:r>
              <w:rPr>
                <w:rFonts w:ascii="Times New Roman" w:hAnsi="Times New Roman" w:eastAsia="Malgun Gothic"/>
                <w:b/>
                <w:i w:val="0"/>
                <w:sz w:val="20"/>
              </w:rPr>
              <w:t>뜻</w:t>
            </w:r>
          </w:p>
        </w:tc>
      </w:tr>
      <w:tr>
        <w:tc>
          <w:tcPr>
            <w:tcW w:type="dxa" w:w="2160"/>
          </w:tcPr>
          <w:p>
            <w:r/>
            <w:r>
              <w:rPr>
                <w:rFonts w:ascii="Times New Roman" w:hAnsi="Times New Roman" w:eastAsia="Malgun Gothic"/>
                <w:b w:val="0"/>
                <w:i w:val="0"/>
                <w:sz w:val="20"/>
              </w:rPr>
              <w:t>de zin (de 명사)</w:t>
            </w:r>
          </w:p>
        </w:tc>
        <w:tc>
          <w:tcPr>
            <w:tcW w:type="dxa" w:w="2160"/>
          </w:tcPr>
          <w:p>
            <w:r/>
            <w:r>
              <w:rPr>
                <w:rFonts w:ascii="Times New Roman" w:hAnsi="Times New Roman" w:eastAsia="Malgun Gothic"/>
                <w:b w:val="0"/>
                <w:i w:val="0"/>
                <w:sz w:val="20"/>
              </w:rPr>
              <w:t>die</w:t>
            </w:r>
          </w:p>
        </w:tc>
        <w:tc>
          <w:tcPr>
            <w:tcW w:type="dxa" w:w="2160"/>
          </w:tcPr>
          <w:p>
            <w:r/>
            <w:r>
              <w:rPr>
                <w:rFonts w:ascii="Times New Roman" w:hAnsi="Times New Roman" w:eastAsia="Malgun Gothic"/>
                <w:b w:val="0"/>
                <w:i w:val="0"/>
                <w:sz w:val="20"/>
              </w:rPr>
              <w:t>«Dat was de zin die ik zocht.»</w:t>
            </w:r>
          </w:p>
        </w:tc>
        <w:tc>
          <w:tcPr>
            <w:tcW w:type="dxa" w:w="2160"/>
          </w:tcPr>
          <w:p>
            <w:r/>
            <w:r>
              <w:rPr>
                <w:rFonts w:ascii="Times New Roman" w:hAnsi="Times New Roman" w:eastAsia="Malgun Gothic"/>
                <w:b w:val="0"/>
                <w:i w:val="0"/>
                <w:sz w:val="20"/>
              </w:rPr>
              <w:t>그게 내가 찾던 문장이야</w:t>
            </w:r>
          </w:p>
        </w:tc>
      </w:tr>
      <w:tr>
        <w:tc>
          <w:tcPr>
            <w:tcW w:type="dxa" w:w="2160"/>
          </w:tcPr>
          <w:p>
            <w:r/>
            <w:r>
              <w:rPr>
                <w:rFonts w:ascii="Times New Roman" w:hAnsi="Times New Roman" w:eastAsia="Malgun Gothic"/>
                <w:b w:val="0"/>
                <w:i w:val="0"/>
                <w:sz w:val="20"/>
              </w:rPr>
              <w:t>getallen (복수)</w:t>
            </w:r>
          </w:p>
        </w:tc>
        <w:tc>
          <w:tcPr>
            <w:tcW w:type="dxa" w:w="2160"/>
          </w:tcPr>
          <w:p>
            <w:r/>
            <w:r>
              <w:rPr>
                <w:rFonts w:ascii="Times New Roman" w:hAnsi="Times New Roman" w:eastAsia="Malgun Gothic"/>
                <w:b w:val="0"/>
                <w:i w:val="0"/>
                <w:sz w:val="20"/>
              </w:rPr>
              <w:t>die</w:t>
            </w:r>
          </w:p>
        </w:tc>
        <w:tc>
          <w:tcPr>
            <w:tcW w:type="dxa" w:w="2160"/>
          </w:tcPr>
          <w:p>
            <w:r/>
            <w:r>
              <w:rPr>
                <w:rFonts w:ascii="Times New Roman" w:hAnsi="Times New Roman" w:eastAsia="Malgun Gothic"/>
                <w:b w:val="0"/>
                <w:i w:val="0"/>
                <w:sz w:val="20"/>
              </w:rPr>
              <w:t>«Ook geen getallen die naar mensen terug te leiden zijn.»</w:t>
            </w:r>
          </w:p>
        </w:tc>
        <w:tc>
          <w:tcPr>
            <w:tcW w:type="dxa" w:w="2160"/>
          </w:tcPr>
          <w:p>
            <w:r/>
            <w:r>
              <w:rPr>
                <w:rFonts w:ascii="Times New Roman" w:hAnsi="Times New Roman" w:eastAsia="Malgun Gothic"/>
                <w:b w:val="0"/>
                <w:i w:val="0"/>
                <w:sz w:val="20"/>
              </w:rPr>
              <w:t>사람까지 거슬러 추적할 수 있는 숫자도 안 돼요</w:t>
            </w:r>
          </w:p>
        </w:tc>
      </w:tr>
      <w:tr>
        <w:tc>
          <w:tcPr>
            <w:tcW w:type="dxa" w:w="2160"/>
          </w:tcPr>
          <w:p>
            <w:r/>
            <w:r>
              <w:rPr>
                <w:rFonts w:ascii="Times New Roman" w:hAnsi="Times New Roman" w:eastAsia="Malgun Gothic"/>
                <w:b w:val="0"/>
                <w:i w:val="0"/>
                <w:sz w:val="20"/>
              </w:rPr>
              <w:t>een A4'tje (het 명사)</w:t>
            </w:r>
          </w:p>
        </w:tc>
        <w:tc>
          <w:tcPr>
            <w:tcW w:type="dxa" w:w="2160"/>
          </w:tcPr>
          <w:p>
            <w:r/>
            <w:r>
              <w:rPr>
                <w:rFonts w:ascii="Times New Roman" w:hAnsi="Times New Roman" w:eastAsia="Malgun Gothic"/>
                <w:b w:val="0"/>
                <w:i w:val="0"/>
                <w:sz w:val="20"/>
              </w:rPr>
              <w:t>dat</w:t>
            </w:r>
          </w:p>
        </w:tc>
        <w:tc>
          <w:tcPr>
            <w:tcW w:type="dxa" w:w="2160"/>
          </w:tcPr>
          <w:p>
            <w:r/>
            <w:r>
              <w:rPr>
                <w:rFonts w:ascii="Times New Roman" w:hAnsi="Times New Roman" w:eastAsia="Malgun Gothic"/>
                <w:b w:val="0"/>
                <w:i w:val="0"/>
                <w:sz w:val="20"/>
              </w:rPr>
              <w:t>«een A4'tje dat Lotte heeft opgesteld»</w:t>
            </w:r>
          </w:p>
        </w:tc>
        <w:tc>
          <w:tcPr>
            <w:tcW w:type="dxa" w:w="2160"/>
          </w:tcPr>
          <w:p>
            <w:r/>
            <w:r>
              <w:rPr>
                <w:rFonts w:ascii="Times New Roman" w:hAnsi="Times New Roman" w:eastAsia="Malgun Gothic"/>
                <w:b w:val="0"/>
                <w:i w:val="0"/>
                <w:sz w:val="20"/>
              </w:rPr>
              <w:t>로테가 작성한 A4 한 장</w:t>
            </w:r>
          </w:p>
        </w:tc>
      </w:tr>
      <w:tr>
        <w:tc>
          <w:tcPr>
            <w:tcW w:type="dxa" w:w="2160"/>
          </w:tcPr>
          <w:p>
            <w:r/>
            <w:r>
              <w:rPr>
                <w:rFonts w:ascii="Times New Roman" w:hAnsi="Times New Roman" w:eastAsia="Malgun Gothic"/>
                <w:b w:val="0"/>
                <w:i w:val="0"/>
                <w:sz w:val="20"/>
              </w:rPr>
              <w:t>iets</w:t>
            </w:r>
          </w:p>
        </w:tc>
        <w:tc>
          <w:tcPr>
            <w:tcW w:type="dxa" w:w="2160"/>
          </w:tcPr>
          <w:p>
            <w:r/>
            <w:r>
              <w:rPr>
                <w:rFonts w:ascii="Times New Roman" w:hAnsi="Times New Roman" w:eastAsia="Malgun Gothic"/>
                <w:b w:val="0"/>
                <w:i w:val="0"/>
                <w:sz w:val="20"/>
              </w:rPr>
              <w:t>wat</w:t>
            </w:r>
          </w:p>
        </w:tc>
        <w:tc>
          <w:tcPr>
            <w:tcW w:type="dxa" w:w="2160"/>
          </w:tcPr>
          <w:p>
            <w:r/>
            <w:r>
              <w:rPr>
                <w:rFonts w:ascii="Times New Roman" w:hAnsi="Times New Roman" w:eastAsia="Malgun Gothic"/>
                <w:b w:val="0"/>
                <w:i w:val="0"/>
                <w:sz w:val="20"/>
              </w:rPr>
              <w:t>«Ik heb iets wat u moet zien»</w:t>
            </w:r>
          </w:p>
        </w:tc>
        <w:tc>
          <w:tcPr>
            <w:tcW w:type="dxa" w:w="2160"/>
          </w:tcPr>
          <w:p>
            <w:r/>
            <w:r>
              <w:rPr>
                <w:rFonts w:ascii="Times New Roman" w:hAnsi="Times New Roman" w:eastAsia="Malgun Gothic"/>
                <w:b w:val="0"/>
                <w:i w:val="0"/>
                <w:sz w:val="20"/>
              </w:rPr>
              <w:t>당신이 봐야 할 게 있어요</w:t>
            </w:r>
          </w:p>
        </w:tc>
      </w:tr>
      <w:tr>
        <w:tc>
          <w:tcPr>
            <w:tcW w:type="dxa" w:w="2160"/>
          </w:tcPr>
          <w:p>
            <w:r/>
            <w:r>
              <w:rPr>
                <w:rFonts w:ascii="Times New Roman" w:hAnsi="Times New Roman" w:eastAsia="Malgun Gothic"/>
                <w:b w:val="0"/>
                <w:i w:val="0"/>
                <w:sz w:val="20"/>
              </w:rPr>
              <w:t>het eerste</w:t>
            </w:r>
          </w:p>
        </w:tc>
        <w:tc>
          <w:tcPr>
            <w:tcW w:type="dxa" w:w="2160"/>
          </w:tcPr>
          <w:p>
            <w:r/>
            <w:r>
              <w:rPr>
                <w:rFonts w:ascii="Times New Roman" w:hAnsi="Times New Roman" w:eastAsia="Malgun Gothic"/>
                <w:b w:val="0"/>
                <w:i w:val="0"/>
                <w:sz w:val="20"/>
              </w:rPr>
              <w:t>wat</w:t>
            </w:r>
          </w:p>
        </w:tc>
        <w:tc>
          <w:tcPr>
            <w:tcW w:type="dxa" w:w="2160"/>
          </w:tcPr>
          <w:p>
            <w:r/>
            <w:r>
              <w:rPr>
                <w:rFonts w:ascii="Times New Roman" w:hAnsi="Times New Roman" w:eastAsia="Malgun Gothic"/>
                <w:b w:val="0"/>
                <w:i w:val="0"/>
                <w:sz w:val="20"/>
              </w:rPr>
              <w:t>«dit is het eerste wat we tekenen omdat we het zelf willen»</w:t>
            </w:r>
          </w:p>
        </w:tc>
        <w:tc>
          <w:tcPr>
            <w:tcW w:type="dxa" w:w="2160"/>
          </w:tcPr>
          <w:p>
            <w:r/>
            <w:r>
              <w:rPr>
                <w:rFonts w:ascii="Times New Roman" w:hAnsi="Times New Roman" w:eastAsia="Malgun Gothic"/>
                <w:b w:val="0"/>
                <w:i w:val="0"/>
                <w:sz w:val="20"/>
              </w:rPr>
              <w:t>이건 우리가 원해서 서명하는 첫 번째 것이다</w:t>
            </w:r>
          </w:p>
        </w:tc>
      </w:tr>
      <w:tr>
        <w:tc>
          <w:tcPr>
            <w:tcW w:type="dxa" w:w="2160"/>
          </w:tcPr>
          <w:p>
            <w:r/>
            <w:r>
              <w:rPr>
                <w:rFonts w:ascii="Times New Roman" w:hAnsi="Times New Roman" w:eastAsia="Malgun Gothic"/>
                <w:b w:val="0"/>
                <w:i w:val="0"/>
                <w:sz w:val="20"/>
              </w:rPr>
              <w:t>(명사 없음)</w:t>
            </w:r>
          </w:p>
        </w:tc>
        <w:tc>
          <w:tcPr>
            <w:tcW w:type="dxa" w:w="2160"/>
          </w:tcPr>
          <w:p>
            <w:r/>
            <w:r>
              <w:rPr>
                <w:rFonts w:ascii="Times New Roman" w:hAnsi="Times New Roman" w:eastAsia="Malgun Gothic"/>
                <w:b w:val="0"/>
                <w:i w:val="0"/>
                <w:sz w:val="20"/>
              </w:rPr>
              <w:t>wat</w:t>
            </w:r>
          </w:p>
        </w:tc>
        <w:tc>
          <w:tcPr>
            <w:tcW w:type="dxa" w:w="2160"/>
          </w:tcPr>
          <w:p>
            <w:r/>
            <w:r>
              <w:rPr>
                <w:rFonts w:ascii="Times New Roman" w:hAnsi="Times New Roman" w:eastAsia="Malgun Gothic"/>
                <w:b w:val="0"/>
                <w:i w:val="0"/>
                <w:sz w:val="20"/>
              </w:rPr>
              <w:t>«Wat hier ligt, is iets anders.»</w:t>
            </w:r>
          </w:p>
        </w:tc>
        <w:tc>
          <w:tcPr>
            <w:tcW w:type="dxa" w:w="2160"/>
          </w:tcPr>
          <w:p>
            <w:r/>
            <w:r>
              <w:rPr>
                <w:rFonts w:ascii="Times New Roman" w:hAnsi="Times New Roman" w:eastAsia="Malgun Gothic"/>
                <w:b w:val="0"/>
                <w:i w:val="0"/>
                <w:sz w:val="20"/>
              </w:rPr>
              <w:t>여기 놓인 것은 다른 것이다</w:t>
            </w:r>
          </w:p>
        </w:tc>
      </w:tr>
      <w:tr>
        <w:tc>
          <w:tcPr>
            <w:tcW w:type="dxa" w:w="2160"/>
          </w:tcPr>
          <w:p>
            <w:r/>
            <w:r>
              <w:rPr>
                <w:rFonts w:ascii="Times New Roman" w:hAnsi="Times New Roman" w:eastAsia="Malgun Gothic"/>
                <w:b w:val="0"/>
                <w:i w:val="0"/>
                <w:sz w:val="20"/>
              </w:rPr>
              <w:t>(사람, 명사 없음)</w:t>
            </w:r>
          </w:p>
        </w:tc>
        <w:tc>
          <w:tcPr>
            <w:tcW w:type="dxa" w:w="2160"/>
          </w:tcPr>
          <w:p>
            <w:r/>
            <w:r>
              <w:rPr>
                <w:rFonts w:ascii="Times New Roman" w:hAnsi="Times New Roman" w:eastAsia="Malgun Gothic"/>
                <w:b w:val="0"/>
                <w:i w:val="0"/>
                <w:sz w:val="20"/>
              </w:rPr>
              <w:t>wie</w:t>
            </w:r>
          </w:p>
        </w:tc>
        <w:tc>
          <w:tcPr>
            <w:tcW w:type="dxa" w:w="2160"/>
          </w:tcPr>
          <w:p>
            <w:r/>
            <w:r>
              <w:rPr>
                <w:rFonts w:ascii="Times New Roman" w:hAnsi="Times New Roman" w:eastAsia="Malgun Gothic"/>
                <w:b w:val="0"/>
                <w:i w:val="0"/>
                <w:sz w:val="20"/>
              </w:rPr>
              <w:t>«Wie nee zegt, telt niet mee.»</w:t>
            </w:r>
          </w:p>
        </w:tc>
        <w:tc>
          <w:tcPr>
            <w:tcW w:type="dxa" w:w="2160"/>
          </w:tcPr>
          <w:p>
            <w:r/>
            <w:r>
              <w:rPr>
                <w:rFonts w:ascii="Times New Roman" w:hAnsi="Times New Roman" w:eastAsia="Malgun Gothic"/>
                <w:b w:val="0"/>
                <w:i w:val="0"/>
                <w:sz w:val="20"/>
              </w:rPr>
              <w:t>싫다고 하는 사람은 세지 않는다</w:t>
            </w:r>
          </w:p>
        </w:tc>
      </w:tr>
    </w:tbl>
    <w:p/>
    <w:p>
      <w:pPr>
        <w:pStyle w:val="ListBullet"/>
      </w:pPr>
      <w:r>
        <w:rPr>
          <w:rFonts w:ascii="Times New Roman" w:hAnsi="Times New Roman" w:eastAsia="Malgun Gothic"/>
          <w:b w:val="0"/>
          <w:i w:val="0"/>
          <w:sz w:val="22"/>
        </w:rPr>
        <w:t>대본 분석: «Dat was de zin die ik zocht.»에서 관계절 die ik zocht의 동사 zocht가 끝. «Wat hier ligt, is iets anders.»처럼 wat절이나 wie절이 문장 첫 자리를 차지하면, 그 뒤 주문장의 동사(is, telt)가 바로 두 번째 자리로 온다. 쉼표 다음에 곧장 동사가 나오는 이 모양에 익숙해지자.</w:t>
      </w:r>
    </w:p>
    <w:p>
      <w:pPr>
        <w:pStyle w:val="ListBullet"/>
      </w:pPr>
      <w:r>
        <w:rPr>
          <w:rFonts w:ascii="Times New Roman" w:hAnsi="Times New Roman" w:eastAsia="Malgun Gothic"/>
          <w:b w:val="0"/>
          <w:i w:val="0"/>
          <w:sz w:val="22"/>
        </w:rPr>
        <w:t>주의: 지시대명사로 쓰인 die·dat과 헷갈리지 말 것. «Dat zei ze vrijdag aan de telefoon ook.»의 Dat은 '그것'(문장 첫머리 지시어), 관계대명사가 아니다. 관계대명사는 언제나 앞 명사 바로 뒤에 오고, 그 절의 동사는 끝으로 간다.</w:t>
      </w:r>
    </w:p>
    <w:p>
      <w:pPr>
        <w:pStyle w:val="ListBullet"/>
      </w:pPr>
      <w:r>
        <w:rPr>
          <w:rFonts w:ascii="Times New Roman" w:hAnsi="Times New Roman" w:eastAsia="Malgun Gothic"/>
          <w:b w:val="0"/>
          <w:i w:val="0"/>
          <w:sz w:val="22"/>
        </w:rPr>
        <w:t>연습: 빈칸에 die / dat / wat을 넣으세요. ① het stuk ___ Anouk schrijft ② de ouders ___ meedoen ③ alles ___ in de afspraak staat</w:t>
      </w:r>
    </w:p>
    <w:p>
      <w:pPr>
        <w:pStyle w:val="ListBullet"/>
      </w:pPr>
      <w:r>
        <w:rPr>
          <w:rFonts w:ascii="Times New Roman" w:hAnsi="Times New Roman" w:eastAsia="Malgun Gothic"/>
          <w:b w:val="0"/>
          <w:i w:val="0"/>
          <w:sz w:val="22"/>
        </w:rPr>
        <w:t xml:space="preserve">정답: ① </w:t>
      </w:r>
      <w:r>
        <w:rPr>
          <w:rFonts w:ascii="Times New Roman" w:hAnsi="Times New Roman" w:eastAsia="Malgun Gothic"/>
          <w:b/>
          <w:i w:val="0"/>
          <w:sz w:val="22"/>
        </w:rPr>
        <w:t>dat</w:t>
      </w:r>
      <w:r>
        <w:rPr>
          <w:rFonts w:ascii="Times New Roman" w:hAnsi="Times New Roman" w:eastAsia="Malgun Gothic"/>
          <w:b w:val="0"/>
          <w:i w:val="0"/>
          <w:sz w:val="22"/>
        </w:rPr>
        <w:t xml:space="preserve"> (het stuk) ② </w:t>
      </w:r>
      <w:r>
        <w:rPr>
          <w:rFonts w:ascii="Times New Roman" w:hAnsi="Times New Roman" w:eastAsia="Malgun Gothic"/>
          <w:b/>
          <w:i w:val="0"/>
          <w:sz w:val="22"/>
        </w:rPr>
        <w:t>die</w:t>
      </w:r>
      <w:r>
        <w:rPr>
          <w:rFonts w:ascii="Times New Roman" w:hAnsi="Times New Roman" w:eastAsia="Malgun Gothic"/>
          <w:b w:val="0"/>
          <w:i w:val="0"/>
          <w:sz w:val="22"/>
        </w:rPr>
        <w:t xml:space="preserve"> (복수) ③ </w:t>
      </w:r>
      <w:r>
        <w:rPr>
          <w:rFonts w:ascii="Times New Roman" w:hAnsi="Times New Roman" w:eastAsia="Malgun Gothic"/>
          <w:b/>
          <w:i w:val="0"/>
          <w:sz w:val="22"/>
        </w:rPr>
        <w:t>wat</w:t>
      </w:r>
      <w:r>
        <w:rPr>
          <w:rFonts w:ascii="Times New Roman" w:hAnsi="Times New Roman" w:eastAsia="Malgun Gothic"/>
          <w:b w:val="0"/>
          <w:i w:val="0"/>
          <w:sz w:val="22"/>
        </w:rPr>
        <w:t xml:space="preserve"> (alles 뒤)</w:t>
      </w:r>
    </w:p>
    <w:p>
      <w:pPr>
        <w:pStyle w:val="ListBullet"/>
      </w:pPr>
      <w:r>
        <w:rPr>
          <w:rFonts w:ascii="Times New Roman" w:hAnsi="Times New Roman" w:eastAsia="Malgun Gothic"/>
          <w:b w:val="0"/>
          <w:i w:val="0"/>
          <w:sz w:val="22"/>
        </w:rPr>
        <w:t>→ 0_네덜란드어_문법_가이드 「관계절」 참고</w:t>
      </w:r>
    </w:p>
    <w:p>
      <w:pPr>
        <w:keepNext/>
        <w:spacing w:before="160"/>
      </w:pPr>
      <w:r>
        <w:rPr>
          <w:rFonts w:ascii="Times New Roman" w:hAnsi="Times New Roman" w:eastAsia="Malgun Gothic"/>
          <w:b/>
          <w:i w:val="0"/>
          <w:color w:val="1F3864"/>
          <w:sz w:val="26"/>
        </w:rPr>
        <w:t>2. 명령형 심화 — 분리동사, 부정 명령, 그리고 maar</w:t>
      </w:r>
    </w:p>
    <w:p>
      <w:pPr>
        <w:pStyle w:val="ListBullet"/>
      </w:pPr>
      <w:r>
        <w:rPr>
          <w:rFonts w:ascii="Times New Roman" w:hAnsi="Times New Roman" w:eastAsia="Malgun Gothic"/>
          <w:b w:val="0"/>
          <w:i w:val="0"/>
          <w:sz w:val="22"/>
        </w:rPr>
        <w:t xml:space="preserve">규칙(2화에서 배운 기본형의 복습과 심화): je·jullie에게 하는 명령은 </w:t>
      </w:r>
      <w:r>
        <w:rPr>
          <w:rFonts w:ascii="Times New Roman" w:hAnsi="Times New Roman" w:eastAsia="Malgun Gothic"/>
          <w:b/>
          <w:i w:val="0"/>
          <w:sz w:val="22"/>
        </w:rPr>
        <w:t>동사의 어간</w:t>
      </w:r>
      <w:r>
        <w:rPr>
          <w:rFonts w:ascii="Times New Roman" w:hAnsi="Times New Roman" w:eastAsia="Malgun Gothic"/>
          <w:b w:val="0"/>
          <w:i w:val="0"/>
          <w:sz w:val="22"/>
        </w:rPr>
        <w:t xml:space="preserve">(= ik 형태) 하나로 끝난다: lezen → </w:t>
      </w:r>
      <w:r>
        <w:rPr>
          <w:rFonts w:ascii="Times New Roman" w:hAnsi="Times New Roman" w:eastAsia="Malgun Gothic"/>
          <w:b/>
          <w:i w:val="0"/>
          <w:sz w:val="22"/>
        </w:rPr>
        <w:t>lees</w:t>
      </w:r>
      <w:r>
        <w:rPr>
          <w:rFonts w:ascii="Times New Roman" w:hAnsi="Times New Roman" w:eastAsia="Malgun Gothic"/>
          <w:b w:val="0"/>
          <w:i w:val="0"/>
          <w:sz w:val="22"/>
        </w:rPr>
        <w:t xml:space="preserve">, nemen → </w:t>
      </w:r>
      <w:r>
        <w:rPr>
          <w:rFonts w:ascii="Times New Roman" w:hAnsi="Times New Roman" w:eastAsia="Malgun Gothic"/>
          <w:b/>
          <w:i w:val="0"/>
          <w:sz w:val="22"/>
        </w:rPr>
        <w:t>neem</w:t>
      </w:r>
      <w:r>
        <w:rPr>
          <w:rFonts w:ascii="Times New Roman" w:hAnsi="Times New Roman" w:eastAsia="Malgun Gothic"/>
          <w:b w:val="0"/>
          <w:i w:val="0"/>
          <w:sz w:val="22"/>
        </w:rPr>
        <w:t xml:space="preserve">, luisteren → </w:t>
      </w:r>
      <w:r>
        <w:rPr>
          <w:rFonts w:ascii="Times New Roman" w:hAnsi="Times New Roman" w:eastAsia="Malgun Gothic"/>
          <w:b/>
          <w:i w:val="0"/>
          <w:sz w:val="22"/>
        </w:rPr>
        <w:t>luister</w:t>
      </w:r>
      <w:r>
        <w:rPr>
          <w:rFonts w:ascii="Times New Roman" w:hAnsi="Times New Roman" w:eastAsia="Malgun Gothic"/>
          <w:b w:val="0"/>
          <w:i w:val="0"/>
          <w:sz w:val="22"/>
        </w:rPr>
        <w:t xml:space="preserve">. 분리동사는 앞부분이 문장 끝으로 간다: op·letten → </w:t>
      </w:r>
      <w:r>
        <w:rPr>
          <w:rFonts w:ascii="Times New Roman" w:hAnsi="Times New Roman" w:eastAsia="Malgun Gothic"/>
          <w:b/>
          <w:i w:val="0"/>
          <w:sz w:val="22"/>
        </w:rPr>
        <w:t>Let</w:t>
      </w:r>
      <w:r>
        <w:rPr>
          <w:rFonts w:ascii="Times New Roman" w:hAnsi="Times New Roman" w:eastAsia="Malgun Gothic"/>
          <w:b w:val="0"/>
          <w:i w:val="0"/>
          <w:sz w:val="22"/>
        </w:rPr>
        <w:t xml:space="preserve"> maar </w:t>
      </w:r>
      <w:r>
        <w:rPr>
          <w:rFonts w:ascii="Times New Roman" w:hAnsi="Times New Roman" w:eastAsia="Malgun Gothic"/>
          <w:b/>
          <w:i w:val="0"/>
          <w:sz w:val="22"/>
        </w:rPr>
        <w:t>op</w:t>
      </w:r>
      <w:r>
        <w:rPr>
          <w:rFonts w:ascii="Times New Roman" w:hAnsi="Times New Roman" w:eastAsia="Malgun Gothic"/>
          <w:b w:val="0"/>
          <w:i w:val="0"/>
          <w:sz w:val="22"/>
        </w:rPr>
        <w:t xml:space="preserve">. 존칭 u에게는 </w:t>
      </w:r>
      <w:r>
        <w:rPr>
          <w:rFonts w:ascii="Times New Roman" w:hAnsi="Times New Roman" w:eastAsia="Malgun Gothic"/>
          <w:b/>
          <w:i w:val="0"/>
          <w:sz w:val="22"/>
        </w:rPr>
        <w:t>어간 + t + u</w:t>
      </w:r>
      <w:r>
        <w:rPr>
          <w:rFonts w:ascii="Times New Roman" w:hAnsi="Times New Roman" w:eastAsia="Malgun Gothic"/>
          <w:b w:val="0"/>
          <w:i w:val="0"/>
          <w:sz w:val="22"/>
        </w:rPr>
        <w:t xml:space="preserve">(Leest u de tabel). 명령 뒤의 </w:t>
      </w:r>
      <w:r>
        <w:rPr>
          <w:rFonts w:ascii="Times New Roman" w:hAnsi="Times New Roman" w:eastAsia="Malgun Gothic"/>
          <w:b/>
          <w:i w:val="0"/>
          <w:sz w:val="22"/>
        </w:rPr>
        <w:t>maar</w:t>
      </w:r>
      <w:r>
        <w:rPr>
          <w:rFonts w:ascii="Times New Roman" w:hAnsi="Times New Roman" w:eastAsia="Malgun Gothic"/>
          <w:b w:val="0"/>
          <w:i w:val="0"/>
          <w:sz w:val="22"/>
        </w:rPr>
        <w:t>는 '어서, 그냥 ~해'로 명령을 권유처럼 부드럽게 만든다.</w:t>
      </w:r>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«Lees de tabel.» — 표를 읽어 보세요. 아누크가 문서를 내밀며. lezen의 어간 lees(열린 음절의 긴 e를 지키려 ee로 씀).</w:t>
      </w:r>
    </w:p>
    <w:p>
      <w:pPr>
        <w:pStyle w:val="ListBullet2"/>
      </w:pPr>
      <w:r>
        <w:rPr>
          <w:rFonts w:ascii="Times New Roman" w:hAnsi="Times New Roman" w:eastAsia="Malgun Gothic"/>
          <w:b w:val="0"/>
          <w:i w:val="0"/>
          <w:sz w:val="22"/>
        </w:rPr>
        <w:t>«Lees dan dit.» — 그럼 이걸 읽어 봐. 카위퍼르스가 『막스 하벨라르』를 펼쳐 주며.</w:t>
      </w:r>
    </w:p>
    <w:p>
      <w:pPr>
        <w:pStyle w:val="ListBullet2"/>
      </w:pPr>
      <w:r>
        <w:rPr>
          <w:rFonts w:ascii="Times New Roman" w:hAnsi="Times New Roman" w:eastAsia="Malgun Gothic"/>
          <w:b w:val="0"/>
          <w:i w:val="0"/>
          <w:sz w:val="22"/>
        </w:rPr>
        <w:t>«Neem de spek-kaas, die is vandaag extra krokant.» — 베이컨·치즈로 하세요, 오늘 특히 바삭해요. 종업원의 권유.</w:t>
      </w:r>
    </w:p>
    <w:p>
      <w:pPr>
        <w:pStyle w:val="ListBullet2"/>
      </w:pPr>
      <w:r>
        <w:rPr>
          <w:rFonts w:ascii="Times New Roman" w:hAnsi="Times New Roman" w:eastAsia="Malgun Gothic"/>
          <w:b w:val="0"/>
          <w:i w:val="0"/>
          <w:sz w:val="22"/>
        </w:rPr>
        <w:t>«Mijn vrouw zegt: teken niks.» — 아내가 그래요, 아무것도 서명하지 말라고. 부정 명령은 명령형 + niks/niet.</w:t>
      </w:r>
    </w:p>
    <w:p>
      <w:pPr>
        <w:pStyle w:val="ListBullet2"/>
      </w:pPr>
      <w:r>
        <w:rPr>
          <w:rFonts w:ascii="Times New Roman" w:hAnsi="Times New Roman" w:eastAsia="Malgun Gothic"/>
          <w:b w:val="0"/>
          <w:i w:val="0"/>
          <w:sz w:val="22"/>
        </w:rPr>
        <w:t>«Erwin. Luister.» / «Lotte, stuur het maar.» / «Doe dan maar spek-kaas.» — maar가 붙으면 '그렇게 해, 괜찮아'라는 허락·결정의 말투가 된다.</w:t>
      </w:r>
    </w:p>
    <w:p>
      <w:pPr>
        <w:pStyle w:val="ListBullet"/>
      </w:pPr>
      <w:r>
        <w:rPr>
          <w:rFonts w:ascii="Times New Roman" w:hAnsi="Times New Roman" w:eastAsia="Malgun Gothic"/>
          <w:b w:val="0"/>
          <w:i w:val="0"/>
          <w:sz w:val="22"/>
        </w:rPr>
        <w:t>연습: 괄호 안의 동사로 je에게 하는 명령문을 만드세요. ① (openen) de envelop ② (op·schrijven) het</w:t>
      </w:r>
    </w:p>
    <w:p>
      <w:pPr>
        <w:pStyle w:val="ListBullet"/>
      </w:pPr>
      <w:r>
        <w:rPr>
          <w:rFonts w:ascii="Times New Roman" w:hAnsi="Times New Roman" w:eastAsia="Malgun Gothic"/>
          <w:b w:val="0"/>
          <w:i w:val="0"/>
          <w:sz w:val="22"/>
        </w:rPr>
        <w:t xml:space="preserve">정답: ① </w:t>
      </w:r>
      <w:r>
        <w:rPr>
          <w:rFonts w:ascii="Times New Roman" w:hAnsi="Times New Roman" w:eastAsia="Malgun Gothic"/>
          <w:b/>
          <w:i w:val="0"/>
          <w:sz w:val="22"/>
        </w:rPr>
        <w:t>Open de envelop.</w:t>
      </w:r>
      <w:r>
        <w:rPr>
          <w:rFonts w:ascii="Times New Roman" w:hAnsi="Times New Roman" w:eastAsia="Malgun Gothic"/>
          <w:b w:val="0"/>
          <w:i w:val="0"/>
          <w:sz w:val="22"/>
        </w:rPr>
        <w:t xml:space="preserve"> ② </w:t>
      </w:r>
      <w:r>
        <w:rPr>
          <w:rFonts w:ascii="Times New Roman" w:hAnsi="Times New Roman" w:eastAsia="Malgun Gothic"/>
          <w:b/>
          <w:i w:val="0"/>
          <w:sz w:val="22"/>
        </w:rPr>
        <w:t>Schrijf het op.</w:t>
      </w:r>
      <w:r>
        <w:rPr>
          <w:rFonts w:ascii="Times New Roman" w:hAnsi="Times New Roman" w:eastAsia="Malgun Gothic"/>
          <w:b w:val="0"/>
          <w:i w:val="0"/>
          <w:sz w:val="22"/>
        </w:rPr>
        <w:t xml:space="preserve"> (분리 접두사 op은 끝으로)</w:t>
      </w:r>
    </w:p>
    <w:p>
      <w:pPr>
        <w:pStyle w:val="ListBullet"/>
      </w:pPr>
      <w:r>
        <w:rPr>
          <w:rFonts w:ascii="Times New Roman" w:hAnsi="Times New Roman" w:eastAsia="Malgun Gothic"/>
          <w:b w:val="0"/>
          <w:i w:val="0"/>
          <w:sz w:val="22"/>
        </w:rPr>
        <w:t>→ 0_네덜란드어_문법_가이드 「명령형」 참고</w:t>
      </w:r>
    </w:p>
    <w:p>
      <w:pPr>
        <w:keepNext/>
        <w:spacing w:before="160"/>
      </w:pPr>
      <w:r>
        <w:rPr>
          <w:rFonts w:ascii="Times New Roman" w:hAnsi="Times New Roman" w:eastAsia="Malgun Gothic"/>
          <w:b/>
          <w:i w:val="0"/>
          <w:color w:val="1F3864"/>
          <w:sz w:val="26"/>
        </w:rPr>
        <w:t>3. er + 전치사 심화 — 떨어지는 erover, erbij, erin</w:t>
      </w:r>
    </w:p>
    <w:p>
      <w:pPr>
        <w:pStyle w:val="ListBullet"/>
      </w:pPr>
      <w:r>
        <w:rPr>
          <w:rFonts w:ascii="Times New Roman" w:hAnsi="Times New Roman" w:eastAsia="Malgun Gothic"/>
          <w:b w:val="0"/>
          <w:i w:val="0"/>
          <w:sz w:val="22"/>
        </w:rPr>
        <w:t xml:space="preserve">규칙(6화 'er의 쓰임'의 심화): 사물을 가리키는 '전치사 + het'은 쓰지 않고 </w:t>
      </w:r>
      <w:r>
        <w:rPr>
          <w:rFonts w:ascii="Times New Roman" w:hAnsi="Times New Roman" w:eastAsia="Malgun Gothic"/>
          <w:b/>
          <w:i w:val="0"/>
          <w:sz w:val="22"/>
        </w:rPr>
        <w:t>er + 전치사</w:t>
      </w:r>
      <w:r>
        <w:rPr>
          <w:rFonts w:ascii="Times New Roman" w:hAnsi="Times New Roman" w:eastAsia="Malgun Gothic"/>
          <w:b w:val="0"/>
          <w:i w:val="0"/>
          <w:sz w:val="22"/>
        </w:rPr>
        <w:t xml:space="preserve">로 바꾼다(over het → erover, bij het → erbij, met het → </w:t>
      </w:r>
      <w:r>
        <w:rPr>
          <w:rFonts w:ascii="Times New Roman" w:hAnsi="Times New Roman" w:eastAsia="Malgun Gothic"/>
          <w:b/>
          <w:i w:val="0"/>
          <w:sz w:val="22"/>
        </w:rPr>
        <w:t>ermee</w:t>
      </w:r>
      <w:r>
        <w:rPr>
          <w:rFonts w:ascii="Times New Roman" w:hAnsi="Times New Roman" w:eastAsia="Malgun Gothic"/>
          <w:b w:val="0"/>
          <w:i w:val="0"/>
          <w:sz w:val="22"/>
        </w:rPr>
        <w:t xml:space="preserve">). 문장 안에 다른 말이 끼면 </w:t>
      </w:r>
      <w:r>
        <w:rPr>
          <w:rFonts w:ascii="Times New Roman" w:hAnsi="Times New Roman" w:eastAsia="Malgun Gothic"/>
          <w:b/>
          <w:i w:val="0"/>
          <w:sz w:val="22"/>
        </w:rPr>
        <w:t>er는 앞쪽, 전치사는 끝 동사 바로 앞</w:t>
      </w:r>
      <w:r>
        <w:rPr>
          <w:rFonts w:ascii="Times New Roman" w:hAnsi="Times New Roman" w:eastAsia="Malgun Gothic"/>
          <w:b w:val="0"/>
          <w:i w:val="0"/>
          <w:sz w:val="22"/>
        </w:rPr>
        <w:t xml:space="preserve">에 남아 둘이 떨어진다. 강조할 때는 er 대신 </w:t>
      </w:r>
      <w:r>
        <w:rPr>
          <w:rFonts w:ascii="Times New Roman" w:hAnsi="Times New Roman" w:eastAsia="Malgun Gothic"/>
          <w:b/>
          <w:i w:val="0"/>
          <w:sz w:val="22"/>
        </w:rPr>
        <w:t>daar</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대본 분석:</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대본 문장</w:t>
            </w:r>
          </w:p>
        </w:tc>
        <w:tc>
          <w:tcPr>
            <w:tcW w:type="dxa" w:w="2880"/>
          </w:tcPr>
          <w:p>
            <w:r/>
            <w:r>
              <w:rPr>
                <w:rFonts w:ascii="Times New Roman" w:hAnsi="Times New Roman" w:eastAsia="Malgun Gothic"/>
                <w:b/>
                <w:i w:val="0"/>
                <w:sz w:val="20"/>
              </w:rPr>
              <w:t>붙은 꼴 / 떨어진 꼴</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«Met een gewicht erachter.»</w:t>
            </w:r>
          </w:p>
        </w:tc>
        <w:tc>
          <w:tcPr>
            <w:tcW w:type="dxa" w:w="2880"/>
          </w:tcPr>
          <w:p>
            <w:r/>
            <w:r>
              <w:rPr>
                <w:rFonts w:ascii="Times New Roman" w:hAnsi="Times New Roman" w:eastAsia="Malgun Gothic"/>
                <w:b w:val="0"/>
                <w:i w:val="0"/>
                <w:sz w:val="20"/>
              </w:rPr>
              <w:t>erachter (붙음)</w:t>
            </w:r>
          </w:p>
        </w:tc>
        <w:tc>
          <w:tcPr>
            <w:tcW w:type="dxa" w:w="2880"/>
          </w:tcPr>
          <w:p>
            <w:r/>
            <w:r>
              <w:rPr>
                <w:rFonts w:ascii="Times New Roman" w:hAnsi="Times New Roman" w:eastAsia="Malgun Gothic"/>
                <w:b w:val="0"/>
                <w:i w:val="0"/>
                <w:sz w:val="20"/>
              </w:rPr>
              <w:t>뒤에 가중치가 붙어서</w:t>
            </w:r>
          </w:p>
        </w:tc>
      </w:tr>
      <w:tr>
        <w:tc>
          <w:tcPr>
            <w:tcW w:type="dxa" w:w="2880"/>
          </w:tcPr>
          <w:p>
            <w:r/>
            <w:r>
              <w:rPr>
                <w:rFonts w:ascii="Times New Roman" w:hAnsi="Times New Roman" w:eastAsia="Malgun Gothic"/>
                <w:b w:val="0"/>
                <w:i w:val="0"/>
                <w:sz w:val="20"/>
              </w:rPr>
              <w:t>«Mijn naam mag erbij.»</w:t>
            </w:r>
          </w:p>
        </w:tc>
        <w:tc>
          <w:tcPr>
            <w:tcW w:type="dxa" w:w="2880"/>
          </w:tcPr>
          <w:p>
            <w:r/>
            <w:r>
              <w:rPr>
                <w:rFonts w:ascii="Times New Roman" w:hAnsi="Times New Roman" w:eastAsia="Malgun Gothic"/>
                <w:b w:val="0"/>
                <w:i w:val="0"/>
                <w:sz w:val="20"/>
              </w:rPr>
              <w:t>erbij (붙음)</w:t>
            </w:r>
          </w:p>
        </w:tc>
        <w:tc>
          <w:tcPr>
            <w:tcW w:type="dxa" w:w="2880"/>
          </w:tcPr>
          <w:p>
            <w:r/>
            <w:r>
              <w:rPr>
                <w:rFonts w:ascii="Times New Roman" w:hAnsi="Times New Roman" w:eastAsia="Malgun Gothic"/>
                <w:b w:val="0"/>
                <w:i w:val="0"/>
                <w:sz w:val="20"/>
              </w:rPr>
              <w:t>내 이름을 같이 넣어도 돼요</w:t>
            </w:r>
          </w:p>
        </w:tc>
      </w:tr>
      <w:tr>
        <w:tc>
          <w:tcPr>
            <w:tcW w:type="dxa" w:w="2880"/>
          </w:tcPr>
          <w:p>
            <w:r/>
            <w:r>
              <w:rPr>
                <w:rFonts w:ascii="Times New Roman" w:hAnsi="Times New Roman" w:eastAsia="Malgun Gothic"/>
                <w:b w:val="0"/>
                <w:i w:val="0"/>
                <w:sz w:val="20"/>
              </w:rPr>
              <w:t>«Maar Talsma blijft erbuiten.»</w:t>
            </w:r>
          </w:p>
        </w:tc>
        <w:tc>
          <w:tcPr>
            <w:tcW w:type="dxa" w:w="2880"/>
          </w:tcPr>
          <w:p>
            <w:r/>
            <w:r>
              <w:rPr>
                <w:rFonts w:ascii="Times New Roman" w:hAnsi="Times New Roman" w:eastAsia="Malgun Gothic"/>
                <w:b w:val="0"/>
                <w:i w:val="0"/>
                <w:sz w:val="20"/>
              </w:rPr>
              <w:t>erbuiten (붙음)</w:t>
            </w:r>
          </w:p>
        </w:tc>
        <w:tc>
          <w:tcPr>
            <w:tcW w:type="dxa" w:w="2880"/>
          </w:tcPr>
          <w:p>
            <w:r/>
            <w:r>
              <w:rPr>
                <w:rFonts w:ascii="Times New Roman" w:hAnsi="Times New Roman" w:eastAsia="Malgun Gothic"/>
                <w:b w:val="0"/>
                <w:i w:val="0"/>
                <w:sz w:val="20"/>
              </w:rPr>
              <w:t>하지만 탈스마는 빼 둔다</w:t>
            </w:r>
          </w:p>
        </w:tc>
      </w:tr>
      <w:tr>
        <w:tc>
          <w:tcPr>
            <w:tcW w:type="dxa" w:w="2880"/>
          </w:tcPr>
          <w:p>
            <w:r/>
            <w:r>
              <w:rPr>
                <w:rFonts w:ascii="Times New Roman" w:hAnsi="Times New Roman" w:eastAsia="Malgun Gothic"/>
                <w:b w:val="0"/>
                <w:i w:val="0"/>
                <w:sz w:val="20"/>
              </w:rPr>
              <w:t>«Ik heb er vorige week een tentamen over gehad.»</w:t>
            </w:r>
          </w:p>
        </w:tc>
        <w:tc>
          <w:tcPr>
            <w:tcW w:type="dxa" w:w="2880"/>
          </w:tcPr>
          <w:p>
            <w:r/>
            <w:r>
              <w:rPr>
                <w:rFonts w:ascii="Times New Roman" w:hAnsi="Times New Roman" w:eastAsia="Malgun Gothic"/>
                <w:b w:val="0"/>
                <w:i w:val="0"/>
                <w:sz w:val="20"/>
              </w:rPr>
              <w:t>er … over (떨어짐)</w:t>
            </w:r>
          </w:p>
        </w:tc>
        <w:tc>
          <w:tcPr>
            <w:tcW w:type="dxa" w:w="2880"/>
          </w:tcPr>
          <w:p>
            <w:r/>
            <w:r>
              <w:rPr>
                <w:rFonts w:ascii="Times New Roman" w:hAnsi="Times New Roman" w:eastAsia="Malgun Gothic"/>
                <w:b w:val="0"/>
                <w:i w:val="0"/>
                <w:sz w:val="20"/>
              </w:rPr>
              <w:t>지난주에 그 과목 시험을 봤어요</w:t>
            </w:r>
          </w:p>
        </w:tc>
      </w:tr>
      <w:tr>
        <w:tc>
          <w:tcPr>
            <w:tcW w:type="dxa" w:w="2880"/>
          </w:tcPr>
          <w:p>
            <w:r/>
            <w:r>
              <w:rPr>
                <w:rFonts w:ascii="Times New Roman" w:hAnsi="Times New Roman" w:eastAsia="Malgun Gothic"/>
                <w:b w:val="0"/>
                <w:i w:val="0"/>
                <w:sz w:val="20"/>
              </w:rPr>
              <w:t>«En als ik wil dat mijn naam er wel bij staat?»</w:t>
            </w:r>
          </w:p>
        </w:tc>
        <w:tc>
          <w:tcPr>
            <w:tcW w:type="dxa" w:w="2880"/>
          </w:tcPr>
          <w:p>
            <w:r/>
            <w:r>
              <w:rPr>
                <w:rFonts w:ascii="Times New Roman" w:hAnsi="Times New Roman" w:eastAsia="Malgun Gothic"/>
                <w:b w:val="0"/>
                <w:i w:val="0"/>
                <w:sz w:val="20"/>
              </w:rPr>
              <w:t>er … bij (떨어짐, 부문장)</w:t>
            </w:r>
          </w:p>
        </w:tc>
        <w:tc>
          <w:tcPr>
            <w:tcW w:type="dxa" w:w="2880"/>
          </w:tcPr>
          <w:p>
            <w:r/>
            <w:r>
              <w:rPr>
                <w:rFonts w:ascii="Times New Roman" w:hAnsi="Times New Roman" w:eastAsia="Malgun Gothic"/>
                <w:b w:val="0"/>
                <w:i w:val="0"/>
                <w:sz w:val="20"/>
              </w:rPr>
              <w:t>내 이름이 들어가길 원하면요?</w:t>
            </w:r>
          </w:p>
        </w:tc>
      </w:tr>
      <w:tr>
        <w:tc>
          <w:tcPr>
            <w:tcW w:type="dxa" w:w="2880"/>
          </w:tcPr>
          <w:p>
            <w:r/>
            <w:r>
              <w:rPr>
                <w:rFonts w:ascii="Times New Roman" w:hAnsi="Times New Roman" w:eastAsia="Malgun Gothic"/>
                <w:b w:val="0"/>
                <w:i w:val="0"/>
                <w:sz w:val="20"/>
              </w:rPr>
              <w:t>«Wat er niet in staat, is een cadeau.»</w:t>
            </w:r>
          </w:p>
        </w:tc>
        <w:tc>
          <w:tcPr>
            <w:tcW w:type="dxa" w:w="2880"/>
          </w:tcPr>
          <w:p>
            <w:r/>
            <w:r>
              <w:rPr>
                <w:rFonts w:ascii="Times New Roman" w:hAnsi="Times New Roman" w:eastAsia="Malgun Gothic"/>
                <w:b w:val="0"/>
                <w:i w:val="0"/>
                <w:sz w:val="20"/>
              </w:rPr>
              <w:t>er … in (사이에 niet)</w:t>
            </w:r>
          </w:p>
        </w:tc>
        <w:tc>
          <w:tcPr>
            <w:tcW w:type="dxa" w:w="2880"/>
          </w:tcPr>
          <w:p>
            <w:r/>
            <w:r>
              <w:rPr>
                <w:rFonts w:ascii="Times New Roman" w:hAnsi="Times New Roman" w:eastAsia="Malgun Gothic"/>
                <w:b w:val="0"/>
                <w:i w:val="0"/>
                <w:sz w:val="20"/>
              </w:rPr>
              <w:t>거기 적혀 있지 않은 것은 선물이다</w:t>
            </w:r>
          </w:p>
        </w:tc>
      </w:tr>
      <w:tr>
        <w:tc>
          <w:tcPr>
            <w:tcW w:type="dxa" w:w="2880"/>
          </w:tcPr>
          <w:p>
            <w:r/>
            <w:r>
              <w:rPr>
                <w:rFonts w:ascii="Times New Roman" w:hAnsi="Times New Roman" w:eastAsia="Malgun Gothic"/>
                <w:b w:val="0"/>
                <w:i w:val="0"/>
                <w:sz w:val="20"/>
              </w:rPr>
              <w:t>«Ik heb er een week spijt van gehad.»</w:t>
            </w:r>
          </w:p>
        </w:tc>
        <w:tc>
          <w:tcPr>
            <w:tcW w:type="dxa" w:w="2880"/>
          </w:tcPr>
          <w:p>
            <w:r/>
            <w:r>
              <w:rPr>
                <w:rFonts w:ascii="Times New Roman" w:hAnsi="Times New Roman" w:eastAsia="Malgun Gothic"/>
                <w:b w:val="0"/>
                <w:i w:val="0"/>
                <w:sz w:val="20"/>
              </w:rPr>
              <w:t>er … van (spijt hebben van)</w:t>
            </w:r>
          </w:p>
        </w:tc>
        <w:tc>
          <w:tcPr>
            <w:tcW w:type="dxa" w:w="2880"/>
          </w:tcPr>
          <w:p>
            <w:r/>
            <w:r>
              <w:rPr>
                <w:rFonts w:ascii="Times New Roman" w:hAnsi="Times New Roman" w:eastAsia="Malgun Gothic"/>
                <w:b w:val="0"/>
                <w:i w:val="0"/>
                <w:sz w:val="20"/>
              </w:rPr>
              <w:t>일주일 동안 그걸 후회했다</w:t>
            </w:r>
          </w:p>
        </w:tc>
      </w:tr>
      <w:tr>
        <w:tc>
          <w:tcPr>
            <w:tcW w:type="dxa" w:w="2880"/>
          </w:tcPr>
          <w:p>
            <w:r/>
            <w:r>
              <w:rPr>
                <w:rFonts w:ascii="Times New Roman" w:hAnsi="Times New Roman" w:eastAsia="Malgun Gothic"/>
                <w:b w:val="0"/>
                <w:i w:val="0"/>
                <w:sz w:val="20"/>
              </w:rPr>
              <w:t>«Daar ben ik wel aan toe»</w:t>
            </w:r>
          </w:p>
        </w:tc>
        <w:tc>
          <w:tcPr>
            <w:tcW w:type="dxa" w:w="2880"/>
          </w:tcPr>
          <w:p>
            <w:r/>
            <w:r>
              <w:rPr>
                <w:rFonts w:ascii="Times New Roman" w:hAnsi="Times New Roman" w:eastAsia="Malgun Gothic"/>
                <w:b w:val="0"/>
                <w:i w:val="0"/>
                <w:sz w:val="20"/>
              </w:rPr>
              <w:t>daar … aan (강조)</w:t>
            </w:r>
          </w:p>
        </w:tc>
        <w:tc>
          <w:tcPr>
            <w:tcW w:type="dxa" w:w="2880"/>
          </w:tcPr>
          <w:p>
            <w:r/>
            <w:r>
              <w:rPr>
                <w:rFonts w:ascii="Times New Roman" w:hAnsi="Times New Roman" w:eastAsia="Malgun Gothic"/>
                <w:b w:val="0"/>
                <w:i w:val="0"/>
                <w:sz w:val="20"/>
              </w:rPr>
              <w:t>그게 딱 필요했어</w:t>
            </w:r>
          </w:p>
        </w:tc>
      </w:tr>
    </w:tbl>
    <w:p/>
    <w:p>
      <w:pPr>
        <w:pStyle w:val="ListBullet"/>
      </w:pPr>
      <w:r>
        <w:rPr>
          <w:rFonts w:ascii="Times New Roman" w:hAnsi="Times New Roman" w:eastAsia="Malgun Gothic"/>
          <w:b w:val="0"/>
          <w:i w:val="0"/>
          <w:sz w:val="22"/>
        </w:rPr>
        <w:t>«Wat erin staat, doen we. Wat er niet in staat, is een cadeau.» 한 쌍이 핵심이다. 아무것도 끼지 않으면 erin, niet이 끼면 er niet in.</w:t>
      </w:r>
    </w:p>
    <w:p>
      <w:pPr>
        <w:pStyle w:val="ListBullet"/>
      </w:pPr>
      <w:r>
        <w:rPr>
          <w:rFonts w:ascii="Times New Roman" w:hAnsi="Times New Roman" w:eastAsia="Malgun Gothic"/>
          <w:b w:val="0"/>
          <w:i w:val="0"/>
          <w:sz w:val="22"/>
        </w:rPr>
        <w:t xml:space="preserve">연습: 굵은 부분을 er로 바꾸세요. ① Ik denk </w:t>
      </w:r>
      <w:r>
        <w:rPr>
          <w:rFonts w:ascii="Times New Roman" w:hAnsi="Times New Roman" w:eastAsia="Malgun Gothic"/>
          <w:b/>
          <w:i w:val="0"/>
          <w:sz w:val="22"/>
        </w:rPr>
        <w:t>aan het dossier</w:t>
      </w:r>
      <w:r>
        <w:rPr>
          <w:rFonts w:ascii="Times New Roman" w:hAnsi="Times New Roman" w:eastAsia="Malgun Gothic"/>
          <w:b w:val="0"/>
          <w:i w:val="0"/>
          <w:sz w:val="22"/>
        </w:rPr>
        <w:t xml:space="preserve">. ② Ik heb niet </w:t>
      </w:r>
      <w:r>
        <w:rPr>
          <w:rFonts w:ascii="Times New Roman" w:hAnsi="Times New Roman" w:eastAsia="Malgun Gothic"/>
          <w:b/>
          <w:i w:val="0"/>
          <w:sz w:val="22"/>
        </w:rPr>
        <w:t>aan het dossier</w:t>
      </w:r>
      <w:r>
        <w:rPr>
          <w:rFonts w:ascii="Times New Roman" w:hAnsi="Times New Roman" w:eastAsia="Malgun Gothic"/>
          <w:b w:val="0"/>
          <w:i w:val="0"/>
          <w:sz w:val="22"/>
        </w:rPr>
        <w:t xml:space="preserve"> gedacht.</w:t>
      </w:r>
    </w:p>
    <w:p>
      <w:pPr>
        <w:pStyle w:val="ListBullet"/>
      </w:pPr>
      <w:r>
        <w:rPr>
          <w:rFonts w:ascii="Times New Roman" w:hAnsi="Times New Roman" w:eastAsia="Malgun Gothic"/>
          <w:b w:val="0"/>
          <w:i w:val="0"/>
          <w:sz w:val="22"/>
        </w:rPr>
        <w:t xml:space="preserve">정답: ① </w:t>
      </w:r>
      <w:r>
        <w:rPr>
          <w:rFonts w:ascii="Times New Roman" w:hAnsi="Times New Roman" w:eastAsia="Malgun Gothic"/>
          <w:b/>
          <w:i w:val="0"/>
          <w:sz w:val="22"/>
        </w:rPr>
        <w:t>Ik denk eraan.</w:t>
      </w:r>
      <w:r>
        <w:rPr>
          <w:rFonts w:ascii="Times New Roman" w:hAnsi="Times New Roman" w:eastAsia="Malgun Gothic"/>
          <w:b w:val="0"/>
          <w:i w:val="0"/>
          <w:sz w:val="22"/>
        </w:rPr>
        <w:t xml:space="preserve"> ② </w:t>
      </w:r>
      <w:r>
        <w:rPr>
          <w:rFonts w:ascii="Times New Roman" w:hAnsi="Times New Roman" w:eastAsia="Malgun Gothic"/>
          <w:b/>
          <w:i w:val="0"/>
          <w:sz w:val="22"/>
        </w:rPr>
        <w:t>Ik heb er niet aan gedacht.</w:t>
      </w:r>
    </w:p>
    <w:p>
      <w:pPr>
        <w:pStyle w:val="ListBullet"/>
      </w:pPr>
      <w:r>
        <w:rPr>
          <w:rFonts w:ascii="Times New Roman" w:hAnsi="Times New Roman" w:eastAsia="Malgun Gothic"/>
          <w:b w:val="0"/>
          <w:i w:val="0"/>
          <w:sz w:val="22"/>
        </w:rPr>
        <w:t>→ 0_네덜란드어_문법_가이드 「er의 쓰임」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아누크가 오기 전날, 카위퍼르스가 정한 세 가지 규칙은 무엇인가요?</w:t>
      </w:r>
    </w:p>
    <w:p>
      <w:pPr>
        <w:pStyle w:val="ListBullet2"/>
      </w:pPr>
      <w:r>
        <w:rPr>
          <w:rFonts w:ascii="Times New Roman" w:hAnsi="Times New Roman" w:eastAsia="Malgun Gothic"/>
          <w:b w:val="0"/>
          <w:i w:val="0"/>
          <w:sz w:val="22"/>
        </w:rPr>
        <w:t>답: ① 어떤 서류철도 사무소 밖으로 나가지 않는다(«geen dossier gaat het huis uit»). ② 부모 본인이 서면으로 동의하지 않으면 그 부모에 관해서는 아무것도 주지 않는다. ③ 아누크가 사무소에 있는 동안 탈스마는 '존재하지 않는다'.</w:t>
      </w:r>
    </w:p>
    <w:p>
      <w:pPr>
        <w:pStyle w:val="ListBullet"/>
      </w:pPr>
      <w:r>
        <w:rPr>
          <w:rFonts w:ascii="Times New Roman" w:hAnsi="Times New Roman" w:eastAsia="Malgun Gothic"/>
          <w:b w:val="0"/>
          <w:i w:val="0"/>
          <w:sz w:val="22"/>
        </w:rPr>
        <w:t>질문 2: 아누크가 말한 '순환(een cirkel)'이란 무엇인가요?</w:t>
      </w:r>
    </w:p>
    <w:p>
      <w:pPr>
        <w:pStyle w:val="ListBullet2"/>
      </w:pPr>
      <w:r>
        <w:rPr>
          <w:rFonts w:ascii="Times New Roman" w:hAnsi="Times New Roman" w:eastAsia="Malgun Gothic"/>
          <w:b w:val="0"/>
          <w:i w:val="0"/>
          <w:sz w:val="22"/>
        </w:rPr>
        <w:t>답: 두 번째 여권(이중국적)을 가진 사람을 먼저 더 엄격히 조사하면 그들에게서 '사기'가 더 많이 나오고, 스스로 학습하는 모델은 '두 번째 여권 = 위험'이라고 배워 그들을 더욱 엄격히 조사하게 된다는 것.</w:t>
      </w:r>
    </w:p>
    <w:p>
      <w:pPr>
        <w:pStyle w:val="ListBullet"/>
      </w:pPr>
      <w:r>
        <w:rPr>
          <w:rFonts w:ascii="Times New Roman" w:hAnsi="Times New Roman" w:eastAsia="Malgun Gothic"/>
          <w:b w:val="0"/>
          <w:i w:val="0"/>
          <w:sz w:val="22"/>
        </w:rPr>
        <w:t>질문 3: 카위퍼르스는 1983년 신문에 보고서를 넘긴 일과 이번 일이 어떻게 다르다고 하나요?</w:t>
      </w:r>
    </w:p>
    <w:p>
      <w:pPr>
        <w:pStyle w:val="ListBullet2"/>
      </w:pPr>
      <w:r>
        <w:rPr>
          <w:rFonts w:ascii="Times New Roman" w:hAnsi="Times New Roman" w:eastAsia="Malgun Gothic"/>
          <w:b w:val="0"/>
          <w:i w:val="0"/>
          <w:sz w:val="22"/>
        </w:rPr>
        <w:t>답: 1983년에는 아무도 모르게, 혼자, 화가 나서 넘긴 것이 잘못이었다. 이번에는 부모 한 사람 한 사람에게 동의를 받고, 주고받을 것을 서면으로 정했으며, 혼자가 아니다(스물네 명의 서명).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