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2화 「회색지대」 학습 노트</w:t>
      </w:r>
    </w:p>
    <w:p>
      <w:pPr>
        <w:keepNext/>
        <w:spacing w:before="280"/>
      </w:pPr>
      <w:r>
        <w:rPr>
          <w:rFonts w:ascii="Times New Roman" w:hAnsi="Times New Roman" w:eastAsia="Malgun Gothic"/>
          <w:b/>
          <w:i w:val="0"/>
          <w:color w:val="1F3864"/>
          <w:sz w:val="30"/>
        </w:rPr>
        <w:t>📘 단어장</w:t>
      </w:r>
    </w:p>
    <w:p>
      <w:r>
        <w:rPr>
          <w:rFonts w:ascii="Times New Roman" w:hAnsi="Times New Roman" w:eastAsia="Malgun Gothic"/>
          <w:b w:val="0"/>
          <w:i w:val="0"/>
          <w:sz w:val="22"/>
        </w:rPr>
        <w:t>음절 구분과 강세(대문자) 표기는 1화 「🔤 스페인어 읽기 기초」의 규칙을 따릅니다.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nave</w:t>
            </w:r>
            <w:r>
              <w:rPr>
                <w:rFonts w:ascii="Times New Roman" w:hAnsi="Times New Roman" w:eastAsia="Malgun Gothic"/>
                <w:b w:val="0"/>
                <w:i w:val="0"/>
                <w:sz w:val="20"/>
              </w:rPr>
              <w:t xml:space="preserve"> [NA-ve]</w:t>
            </w:r>
          </w:p>
        </w:tc>
        <w:tc>
          <w:tcPr>
            <w:tcW w:type="dxa" w:w="2160"/>
          </w:tcPr>
          <w:p>
            <w:r/>
            <w:r>
              <w:rPr>
                <w:rFonts w:ascii="Times New Roman" w:hAnsi="Times New Roman" w:eastAsia="Malgun Gothic"/>
                <w:b w:val="0"/>
                <w:i w:val="0"/>
                <w:sz w:val="20"/>
              </w:rPr>
              <w:t>명사 f. · pl. naves</w:t>
            </w:r>
          </w:p>
        </w:tc>
        <w:tc>
          <w:tcPr>
            <w:tcW w:type="dxa" w:w="2160"/>
          </w:tcPr>
          <w:p>
            <w:r/>
            <w:r>
              <w:rPr>
                <w:rFonts w:ascii="Times New Roman" w:hAnsi="Times New Roman" w:eastAsia="Malgun Gothic"/>
                <w:b w:val="0"/>
                <w:i w:val="0"/>
                <w:sz w:val="20"/>
              </w:rPr>
              <w:t>(공장·창고의) 큰 건물 동, 창고</w:t>
            </w:r>
          </w:p>
        </w:tc>
        <w:tc>
          <w:tcPr>
            <w:tcW w:type="dxa" w:w="2160"/>
          </w:tcPr>
          <w:p>
            <w:r/>
            <w:r>
              <w:rPr>
                <w:rFonts w:ascii="Times New Roman" w:hAnsi="Times New Roman" w:eastAsia="Malgun Gothic"/>
                <w:b w:val="0"/>
                <w:i w:val="0"/>
                <w:sz w:val="20"/>
              </w:rPr>
              <w:t>«hay una nave tan grande que dentro caben tres campos de fútbol» (안에 축구장 세 개가 들어가는 창고가 있다)</w:t>
            </w:r>
          </w:p>
        </w:tc>
      </w:tr>
      <w:tr>
        <w:tc>
          <w:tcPr>
            <w:tcW w:type="dxa" w:w="2160"/>
          </w:tcPr>
          <w:p>
            <w:r/>
            <w:r>
              <w:rPr>
                <w:rFonts w:ascii="Times New Roman" w:hAnsi="Times New Roman" w:eastAsia="Malgun Gothic"/>
                <w:b/>
                <w:i w:val="0"/>
                <w:sz w:val="20"/>
              </w:rPr>
              <w:t>fichar</w:t>
            </w:r>
            <w:r>
              <w:rPr>
                <w:rFonts w:ascii="Times New Roman" w:hAnsi="Times New Roman" w:eastAsia="Malgun Gothic"/>
                <w:b w:val="0"/>
                <w:i w:val="0"/>
                <w:sz w:val="20"/>
              </w:rPr>
              <w:t xml:space="preserve"> [fi-CHAR]</w:t>
            </w:r>
          </w:p>
        </w:tc>
        <w:tc>
          <w:tcPr>
            <w:tcW w:type="dxa" w:w="2160"/>
          </w:tcPr>
          <w:p>
            <w:r/>
            <w:r>
              <w:rPr>
                <w:rFonts w:ascii="Times New Roman" w:hAnsi="Times New Roman" w:eastAsia="Malgun Gothic"/>
                <w:b w:val="0"/>
                <w:i w:val="0"/>
                <w:sz w:val="20"/>
              </w:rPr>
              <w:t>동사 fichar (규칙 -ar)</w:t>
            </w:r>
          </w:p>
        </w:tc>
        <w:tc>
          <w:tcPr>
            <w:tcW w:type="dxa" w:w="2160"/>
          </w:tcPr>
          <w:p>
            <w:r/>
            <w:r>
              <w:rPr>
                <w:rFonts w:ascii="Times New Roman" w:hAnsi="Times New Roman" w:eastAsia="Malgun Gothic"/>
                <w:b w:val="0"/>
                <w:i w:val="0"/>
                <w:sz w:val="20"/>
              </w:rPr>
              <w:t>출퇴근 카드를 찍다; (선수를) 영입하다</w:t>
            </w:r>
          </w:p>
        </w:tc>
        <w:tc>
          <w:tcPr>
            <w:tcW w:type="dxa" w:w="2160"/>
          </w:tcPr>
          <w:p>
            <w:r/>
            <w:r>
              <w:rPr>
                <w:rFonts w:ascii="Times New Roman" w:hAnsi="Times New Roman" w:eastAsia="Malgun Gothic"/>
                <w:b w:val="0"/>
                <w:i w:val="0"/>
                <w:sz w:val="20"/>
              </w:rPr>
              <w:t>«A las diez fichamos la salida.» (열 시에 퇴근 카드를 찍어요)</w:t>
            </w:r>
          </w:p>
        </w:tc>
      </w:tr>
      <w:tr>
        <w:tc>
          <w:tcPr>
            <w:tcW w:type="dxa" w:w="2160"/>
          </w:tcPr>
          <w:p>
            <w:r/>
            <w:r>
              <w:rPr>
                <w:rFonts w:ascii="Times New Roman" w:hAnsi="Times New Roman" w:eastAsia="Malgun Gothic"/>
                <w:b/>
                <w:i w:val="0"/>
                <w:sz w:val="20"/>
              </w:rPr>
              <w:t>denuncia</w:t>
            </w:r>
            <w:r>
              <w:rPr>
                <w:rFonts w:ascii="Times New Roman" w:hAnsi="Times New Roman" w:eastAsia="Malgun Gothic"/>
                <w:b w:val="0"/>
                <w:i w:val="0"/>
                <w:sz w:val="20"/>
              </w:rPr>
              <w:t xml:space="preserve"> [de-NUN-cia]</w:t>
            </w:r>
          </w:p>
        </w:tc>
        <w:tc>
          <w:tcPr>
            <w:tcW w:type="dxa" w:w="2160"/>
          </w:tcPr>
          <w:p>
            <w:r/>
            <w:r>
              <w:rPr>
                <w:rFonts w:ascii="Times New Roman" w:hAnsi="Times New Roman" w:eastAsia="Malgun Gothic"/>
                <w:b w:val="0"/>
                <w:i w:val="0"/>
                <w:sz w:val="20"/>
              </w:rPr>
              <w:t>명사 f. · pl. denuncias</w:t>
            </w:r>
          </w:p>
        </w:tc>
        <w:tc>
          <w:tcPr>
            <w:tcW w:type="dxa" w:w="2160"/>
          </w:tcPr>
          <w:p>
            <w:r/>
            <w:r>
              <w:rPr>
                <w:rFonts w:ascii="Times New Roman" w:hAnsi="Times New Roman" w:eastAsia="Malgun Gothic"/>
                <w:b w:val="0"/>
                <w:i w:val="0"/>
                <w:sz w:val="20"/>
              </w:rPr>
              <w:t>신고, 고발(장)</w:t>
            </w:r>
          </w:p>
        </w:tc>
        <w:tc>
          <w:tcPr>
            <w:tcW w:type="dxa" w:w="2160"/>
          </w:tcPr>
          <w:p>
            <w:r/>
            <w:r>
              <w:rPr>
                <w:rFonts w:ascii="Times New Roman" w:hAnsi="Times New Roman" w:eastAsia="Malgun Gothic"/>
                <w:b w:val="0"/>
                <w:i w:val="0"/>
                <w:sz w:val="20"/>
              </w:rPr>
              <w:t>«En septiembre firmamos todos la denuncia a la Inspección» (9월에 다 같이 근로감독청 신고서에 서명했어요)</w:t>
            </w:r>
          </w:p>
        </w:tc>
      </w:tr>
      <w:tr>
        <w:tc>
          <w:tcPr>
            <w:tcW w:type="dxa" w:w="2160"/>
          </w:tcPr>
          <w:p>
            <w:r/>
            <w:r>
              <w:rPr>
                <w:rFonts w:ascii="Times New Roman" w:hAnsi="Times New Roman" w:eastAsia="Malgun Gothic"/>
                <w:b/>
                <w:i w:val="0"/>
                <w:sz w:val="20"/>
              </w:rPr>
              <w:t>conciliación</w:t>
            </w:r>
            <w:r>
              <w:rPr>
                <w:rFonts w:ascii="Times New Roman" w:hAnsi="Times New Roman" w:eastAsia="Malgun Gothic"/>
                <w:b w:val="0"/>
                <w:i w:val="0"/>
                <w:sz w:val="20"/>
              </w:rPr>
              <w:t xml:space="preserve"> [con-ci-lia-CIÓN]</w:t>
            </w:r>
          </w:p>
        </w:tc>
        <w:tc>
          <w:tcPr>
            <w:tcW w:type="dxa" w:w="2160"/>
          </w:tcPr>
          <w:p>
            <w:r/>
            <w:r>
              <w:rPr>
                <w:rFonts w:ascii="Times New Roman" w:hAnsi="Times New Roman" w:eastAsia="Malgun Gothic"/>
                <w:b w:val="0"/>
                <w:i w:val="0"/>
                <w:sz w:val="20"/>
              </w:rPr>
              <w:t>명사 f. · pl. conciliaciones</w:t>
            </w:r>
          </w:p>
        </w:tc>
        <w:tc>
          <w:tcPr>
            <w:tcW w:type="dxa" w:w="2160"/>
          </w:tcPr>
          <w:p>
            <w:r/>
            <w:r>
              <w:rPr>
                <w:rFonts w:ascii="Times New Roman" w:hAnsi="Times New Roman" w:eastAsia="Malgun Gothic"/>
                <w:b w:val="0"/>
                <w:i w:val="0"/>
                <w:sz w:val="20"/>
              </w:rPr>
              <w:t>(노동 분쟁의) 조정</w:t>
            </w:r>
          </w:p>
        </w:tc>
        <w:tc>
          <w:tcPr>
            <w:tcW w:type="dxa" w:w="2160"/>
          </w:tcPr>
          <w:p>
            <w:r/>
            <w:r>
              <w:rPr>
                <w:rFonts w:ascii="Times New Roman" w:hAnsi="Times New Roman" w:eastAsia="Malgun Gothic"/>
                <w:b w:val="0"/>
                <w:i w:val="0"/>
                <w:sz w:val="20"/>
              </w:rPr>
              <w:t>«la conciliación es mañana» (조정은 내일이에요)</w:t>
            </w:r>
          </w:p>
        </w:tc>
      </w:tr>
      <w:tr>
        <w:tc>
          <w:tcPr>
            <w:tcW w:type="dxa" w:w="2160"/>
          </w:tcPr>
          <w:p>
            <w:r/>
            <w:r>
              <w:rPr>
                <w:rFonts w:ascii="Times New Roman" w:hAnsi="Times New Roman" w:eastAsia="Malgun Gothic"/>
                <w:b/>
                <w:i w:val="0"/>
                <w:sz w:val="20"/>
              </w:rPr>
              <w:t>contrato</w:t>
            </w:r>
            <w:r>
              <w:rPr>
                <w:rFonts w:ascii="Times New Roman" w:hAnsi="Times New Roman" w:eastAsia="Malgun Gothic"/>
                <w:b w:val="0"/>
                <w:i w:val="0"/>
                <w:sz w:val="20"/>
              </w:rPr>
              <w:t xml:space="preserve"> [con-TRA-to]</w:t>
            </w:r>
          </w:p>
        </w:tc>
        <w:tc>
          <w:tcPr>
            <w:tcW w:type="dxa" w:w="2160"/>
          </w:tcPr>
          <w:p>
            <w:r/>
            <w:r>
              <w:rPr>
                <w:rFonts w:ascii="Times New Roman" w:hAnsi="Times New Roman" w:eastAsia="Malgun Gothic"/>
                <w:b w:val="0"/>
                <w:i w:val="0"/>
                <w:sz w:val="20"/>
              </w:rPr>
              <w:t>명사 m. · pl. contratos</w:t>
            </w:r>
          </w:p>
        </w:tc>
        <w:tc>
          <w:tcPr>
            <w:tcW w:type="dxa" w:w="2160"/>
          </w:tcPr>
          <w:p>
            <w:r/>
            <w:r>
              <w:rPr>
                <w:rFonts w:ascii="Times New Roman" w:hAnsi="Times New Roman" w:eastAsia="Malgun Gothic"/>
                <w:b w:val="0"/>
                <w:i w:val="0"/>
                <w:sz w:val="20"/>
              </w:rPr>
              <w:t>계약(서)</w:t>
            </w:r>
          </w:p>
        </w:tc>
        <w:tc>
          <w:tcPr>
            <w:tcW w:type="dxa" w:w="2160"/>
          </w:tcPr>
          <w:p>
            <w:r/>
            <w:r>
              <w:rPr>
                <w:rFonts w:ascii="Times New Roman" w:hAnsi="Times New Roman" w:eastAsia="Malgun Gothic"/>
                <w:b w:val="0"/>
                <w:i w:val="0"/>
                <w:sz w:val="20"/>
              </w:rPr>
              <w:t>«Dos años de contratos de un mes.» (한 달짜리 계약으로 2년)</w:t>
            </w:r>
          </w:p>
        </w:tc>
      </w:tr>
      <w:tr>
        <w:tc>
          <w:tcPr>
            <w:tcW w:type="dxa" w:w="2160"/>
          </w:tcPr>
          <w:p>
            <w:r/>
            <w:r>
              <w:rPr>
                <w:rFonts w:ascii="Times New Roman" w:hAnsi="Times New Roman" w:eastAsia="Malgun Gothic"/>
                <w:b/>
                <w:i w:val="0"/>
                <w:sz w:val="20"/>
              </w:rPr>
              <w:t>renovar</w:t>
            </w:r>
            <w:r>
              <w:rPr>
                <w:rFonts w:ascii="Times New Roman" w:hAnsi="Times New Roman" w:eastAsia="Malgun Gothic"/>
                <w:b w:val="0"/>
                <w:i w:val="0"/>
                <w:sz w:val="20"/>
              </w:rPr>
              <w:t xml:space="preserve"> [re-no-VAR]</w:t>
            </w:r>
          </w:p>
        </w:tc>
        <w:tc>
          <w:tcPr>
            <w:tcW w:type="dxa" w:w="2160"/>
          </w:tcPr>
          <w:p>
            <w:r/>
            <w:r>
              <w:rPr>
                <w:rFonts w:ascii="Times New Roman" w:hAnsi="Times New Roman" w:eastAsia="Malgun Gothic"/>
                <w:b w:val="0"/>
                <w:i w:val="0"/>
                <w:sz w:val="20"/>
              </w:rPr>
              <w:t>동사 renovar (어간 o→ue: renuevo)</w:t>
            </w:r>
          </w:p>
        </w:tc>
        <w:tc>
          <w:tcPr>
            <w:tcW w:type="dxa" w:w="2160"/>
          </w:tcPr>
          <w:p>
            <w:r/>
            <w:r>
              <w:rPr>
                <w:rFonts w:ascii="Times New Roman" w:hAnsi="Times New Roman" w:eastAsia="Malgun Gothic"/>
                <w:b w:val="0"/>
                <w:i w:val="0"/>
                <w:sz w:val="20"/>
              </w:rPr>
              <w:t>갱신하다, 새로 하다</w:t>
            </w:r>
          </w:p>
        </w:tc>
        <w:tc>
          <w:tcPr>
            <w:tcW w:type="dxa" w:w="2160"/>
          </w:tcPr>
          <w:p>
            <w:r/>
            <w:r>
              <w:rPr>
                <w:rFonts w:ascii="Times New Roman" w:hAnsi="Times New Roman" w:eastAsia="Malgun Gothic"/>
                <w:b w:val="0"/>
                <w:i w:val="0"/>
                <w:sz w:val="20"/>
              </w:rPr>
              <w:t>«Me renuevan cada mes.» (매달 계약을 갱신해 줘요)</w:t>
            </w:r>
          </w:p>
        </w:tc>
      </w:tr>
      <w:tr>
        <w:tc>
          <w:tcPr>
            <w:tcW w:type="dxa" w:w="2160"/>
          </w:tcPr>
          <w:p>
            <w:r/>
            <w:r>
              <w:rPr>
                <w:rFonts w:ascii="Times New Roman" w:hAnsi="Times New Roman" w:eastAsia="Malgun Gothic"/>
                <w:b/>
                <w:i w:val="0"/>
                <w:sz w:val="20"/>
              </w:rPr>
              <w:t>encargado</w:t>
            </w:r>
            <w:r>
              <w:rPr>
                <w:rFonts w:ascii="Times New Roman" w:hAnsi="Times New Roman" w:eastAsia="Malgun Gothic"/>
                <w:b w:val="0"/>
                <w:i w:val="0"/>
                <w:sz w:val="20"/>
              </w:rPr>
              <w:t xml:space="preserve"> [en-car-GA-do]</w:t>
            </w:r>
          </w:p>
        </w:tc>
        <w:tc>
          <w:tcPr>
            <w:tcW w:type="dxa" w:w="2160"/>
          </w:tcPr>
          <w:p>
            <w:r/>
            <w:r>
              <w:rPr>
                <w:rFonts w:ascii="Times New Roman" w:hAnsi="Times New Roman" w:eastAsia="Malgun Gothic"/>
                <w:b w:val="0"/>
                <w:i w:val="0"/>
                <w:sz w:val="20"/>
              </w:rPr>
              <w:t>명사 m. · f. encargada · pl. encargados</w:t>
            </w:r>
          </w:p>
        </w:tc>
        <w:tc>
          <w:tcPr>
            <w:tcW w:type="dxa" w:w="2160"/>
          </w:tcPr>
          <w:p>
            <w:r/>
            <w:r>
              <w:rPr>
                <w:rFonts w:ascii="Times New Roman" w:hAnsi="Times New Roman" w:eastAsia="Malgun Gothic"/>
                <w:b w:val="0"/>
                <w:i w:val="0"/>
                <w:sz w:val="20"/>
              </w:rPr>
              <w:t>현장 반장, 관리 책임자</w:t>
            </w:r>
          </w:p>
        </w:tc>
        <w:tc>
          <w:tcPr>
            <w:tcW w:type="dxa" w:w="2160"/>
          </w:tcPr>
          <w:p>
            <w:r/>
            <w:r>
              <w:rPr>
                <w:rFonts w:ascii="Times New Roman" w:hAnsi="Times New Roman" w:eastAsia="Malgun Gothic"/>
                <w:b w:val="0"/>
                <w:i w:val="0"/>
                <w:sz w:val="20"/>
              </w:rPr>
              <w:t>«El encargado pasa con la lista de pedidos» (반장이 주문 목록을 들고 지나가요)</w:t>
            </w:r>
          </w:p>
        </w:tc>
      </w:tr>
      <w:tr>
        <w:tc>
          <w:tcPr>
            <w:tcW w:type="dxa" w:w="2160"/>
          </w:tcPr>
          <w:p>
            <w:r/>
            <w:r>
              <w:rPr>
                <w:rFonts w:ascii="Times New Roman" w:hAnsi="Times New Roman" w:eastAsia="Malgun Gothic"/>
                <w:b/>
                <w:i w:val="0"/>
                <w:sz w:val="20"/>
              </w:rPr>
              <w:t>pedido</w:t>
            </w:r>
            <w:r>
              <w:rPr>
                <w:rFonts w:ascii="Times New Roman" w:hAnsi="Times New Roman" w:eastAsia="Malgun Gothic"/>
                <w:b w:val="0"/>
                <w:i w:val="0"/>
                <w:sz w:val="20"/>
              </w:rPr>
              <w:t xml:space="preserve"> [pe-DI-do]</w:t>
            </w:r>
          </w:p>
        </w:tc>
        <w:tc>
          <w:tcPr>
            <w:tcW w:type="dxa" w:w="2160"/>
          </w:tcPr>
          <w:p>
            <w:r/>
            <w:r>
              <w:rPr>
                <w:rFonts w:ascii="Times New Roman" w:hAnsi="Times New Roman" w:eastAsia="Malgun Gothic"/>
                <w:b w:val="0"/>
                <w:i w:val="0"/>
                <w:sz w:val="20"/>
              </w:rPr>
              <w:t>명사 m. · pl. pedidos</w:t>
            </w:r>
          </w:p>
        </w:tc>
        <w:tc>
          <w:tcPr>
            <w:tcW w:type="dxa" w:w="2160"/>
          </w:tcPr>
          <w:p>
            <w:r/>
            <w:r>
              <w:rPr>
                <w:rFonts w:ascii="Times New Roman" w:hAnsi="Times New Roman" w:eastAsia="Malgun Gothic"/>
                <w:b w:val="0"/>
                <w:i w:val="0"/>
                <w:sz w:val="20"/>
              </w:rPr>
              <w:t>주문(품)</w:t>
            </w:r>
          </w:p>
        </w:tc>
        <w:tc>
          <w:tcPr>
            <w:tcW w:type="dxa" w:w="2160"/>
          </w:tcPr>
          <w:p>
            <w:r/>
            <w:r>
              <w:rPr>
                <w:rFonts w:ascii="Times New Roman" w:hAnsi="Times New Roman" w:eastAsia="Malgun Gothic"/>
                <w:b w:val="0"/>
                <w:i w:val="0"/>
                <w:sz w:val="20"/>
              </w:rPr>
              <w:t>«Los pedidos salen de Madrid, no de mí.» (주문은 마드리드에서 나와, 내가 아니라)</w:t>
            </w:r>
          </w:p>
        </w:tc>
      </w:tr>
      <w:tr>
        <w:tc>
          <w:tcPr>
            <w:tcW w:type="dxa" w:w="2160"/>
          </w:tcPr>
          <w:p>
            <w:r/>
            <w:r>
              <w:rPr>
                <w:rFonts w:ascii="Times New Roman" w:hAnsi="Times New Roman" w:eastAsia="Malgun Gothic"/>
                <w:b/>
                <w:i w:val="0"/>
                <w:sz w:val="20"/>
              </w:rPr>
              <w:t>camión</w:t>
            </w:r>
            <w:r>
              <w:rPr>
                <w:rFonts w:ascii="Times New Roman" w:hAnsi="Times New Roman" w:eastAsia="Malgun Gothic"/>
                <w:b w:val="0"/>
                <w:i w:val="0"/>
                <w:sz w:val="20"/>
              </w:rPr>
              <w:t xml:space="preserve"> [ca-MIÓN]</w:t>
            </w:r>
          </w:p>
        </w:tc>
        <w:tc>
          <w:tcPr>
            <w:tcW w:type="dxa" w:w="2160"/>
          </w:tcPr>
          <w:p>
            <w:r/>
            <w:r>
              <w:rPr>
                <w:rFonts w:ascii="Times New Roman" w:hAnsi="Times New Roman" w:eastAsia="Malgun Gothic"/>
                <w:b w:val="0"/>
                <w:i w:val="0"/>
                <w:sz w:val="20"/>
              </w:rPr>
              <w:t>명사 m. · pl. camiones (복수에선 강세 부호 없음)</w:t>
            </w:r>
          </w:p>
        </w:tc>
        <w:tc>
          <w:tcPr>
            <w:tcW w:type="dxa" w:w="2160"/>
          </w:tcPr>
          <w:p>
            <w:r/>
            <w:r>
              <w:rPr>
                <w:rFonts w:ascii="Times New Roman" w:hAnsi="Times New Roman" w:eastAsia="Malgun Gothic"/>
                <w:b w:val="0"/>
                <w:i w:val="0"/>
                <w:sz w:val="20"/>
              </w:rPr>
              <w:t>트럭</w:t>
            </w:r>
          </w:p>
        </w:tc>
        <w:tc>
          <w:tcPr>
            <w:tcW w:type="dxa" w:w="2160"/>
          </w:tcPr>
          <w:p>
            <w:r/>
            <w:r>
              <w:rPr>
                <w:rFonts w:ascii="Times New Roman" w:hAnsi="Times New Roman" w:eastAsia="Malgun Gothic"/>
                <w:b w:val="0"/>
                <w:i w:val="0"/>
                <w:sz w:val="20"/>
              </w:rPr>
              <w:t>«depende de los camiones» (트럭에 따라 달라요)</w:t>
            </w:r>
          </w:p>
        </w:tc>
      </w:tr>
      <w:tr>
        <w:tc>
          <w:tcPr>
            <w:tcW w:type="dxa" w:w="2160"/>
          </w:tcPr>
          <w:p>
            <w:r/>
            <w:r>
              <w:rPr>
                <w:rFonts w:ascii="Times New Roman" w:hAnsi="Times New Roman" w:eastAsia="Malgun Gothic"/>
                <w:b/>
                <w:i w:val="0"/>
                <w:sz w:val="20"/>
              </w:rPr>
              <w:t>prueba</w:t>
            </w:r>
            <w:r>
              <w:rPr>
                <w:rFonts w:ascii="Times New Roman" w:hAnsi="Times New Roman" w:eastAsia="Malgun Gothic"/>
                <w:b w:val="0"/>
                <w:i w:val="0"/>
                <w:sz w:val="20"/>
              </w:rPr>
              <w:t xml:space="preserve"> [PRUE-ba]</w:t>
            </w:r>
          </w:p>
        </w:tc>
        <w:tc>
          <w:tcPr>
            <w:tcW w:type="dxa" w:w="2160"/>
          </w:tcPr>
          <w:p>
            <w:r/>
            <w:r>
              <w:rPr>
                <w:rFonts w:ascii="Times New Roman" w:hAnsi="Times New Roman" w:eastAsia="Malgun Gothic"/>
                <w:b w:val="0"/>
                <w:i w:val="0"/>
                <w:sz w:val="20"/>
              </w:rPr>
              <w:t>명사 f. · pl. pruebas</w:t>
            </w:r>
          </w:p>
        </w:tc>
        <w:tc>
          <w:tcPr>
            <w:tcW w:type="dxa" w:w="2160"/>
          </w:tcPr>
          <w:p>
            <w:r/>
            <w:r>
              <w:rPr>
                <w:rFonts w:ascii="Times New Roman" w:hAnsi="Times New Roman" w:eastAsia="Malgun Gothic"/>
                <w:b w:val="0"/>
                <w:i w:val="0"/>
                <w:sz w:val="20"/>
              </w:rPr>
              <w:t>증거; 시험</w:t>
            </w:r>
          </w:p>
        </w:tc>
        <w:tc>
          <w:tcPr>
            <w:tcW w:type="dxa" w:w="2160"/>
          </w:tcPr>
          <w:p>
            <w:r/>
            <w:r>
              <w:rPr>
                <w:rFonts w:ascii="Times New Roman" w:hAnsi="Times New Roman" w:eastAsia="Malgun Gothic"/>
                <w:b w:val="0"/>
                <w:i w:val="0"/>
                <w:sz w:val="20"/>
              </w:rPr>
              <w:t>«¿Tienen alguna prueba de que siguen dentro después de fichar?» (카드 찍은 뒤에도 안에 있다는 증거가 있나요?)</w:t>
            </w:r>
          </w:p>
        </w:tc>
      </w:tr>
      <w:tr>
        <w:tc>
          <w:tcPr>
            <w:tcW w:type="dxa" w:w="2160"/>
          </w:tcPr>
          <w:p>
            <w:r/>
            <w:r>
              <w:rPr>
                <w:rFonts w:ascii="Times New Roman" w:hAnsi="Times New Roman" w:eastAsia="Malgun Gothic"/>
                <w:b/>
                <w:i w:val="0"/>
                <w:sz w:val="20"/>
              </w:rPr>
              <w:t>perjudicar</w:t>
            </w:r>
            <w:r>
              <w:rPr>
                <w:rFonts w:ascii="Times New Roman" w:hAnsi="Times New Roman" w:eastAsia="Malgun Gothic"/>
                <w:b w:val="0"/>
                <w:i w:val="0"/>
                <w:sz w:val="20"/>
              </w:rPr>
              <w:t xml:space="preserve"> [per-ju-di-CAR]</w:t>
            </w:r>
          </w:p>
        </w:tc>
        <w:tc>
          <w:tcPr>
            <w:tcW w:type="dxa" w:w="2160"/>
          </w:tcPr>
          <w:p>
            <w:r/>
            <w:r>
              <w:rPr>
                <w:rFonts w:ascii="Times New Roman" w:hAnsi="Times New Roman" w:eastAsia="Malgun Gothic"/>
                <w:b w:val="0"/>
                <w:i w:val="0"/>
                <w:sz w:val="20"/>
              </w:rPr>
              <w:t>동사 perjudicar (철자: perjudiqué)</w:t>
            </w:r>
          </w:p>
        </w:tc>
        <w:tc>
          <w:tcPr>
            <w:tcW w:type="dxa" w:w="2160"/>
          </w:tcPr>
          <w:p>
            <w:r/>
            <w:r>
              <w:rPr>
                <w:rFonts w:ascii="Times New Roman" w:hAnsi="Times New Roman" w:eastAsia="Malgun Gothic"/>
                <w:b w:val="0"/>
                <w:i w:val="0"/>
                <w:sz w:val="20"/>
              </w:rPr>
              <w:t>해를 끼치다, 불리하게 하다</w:t>
            </w:r>
          </w:p>
        </w:tc>
        <w:tc>
          <w:tcPr>
            <w:tcW w:type="dxa" w:w="2160"/>
          </w:tcPr>
          <w:p>
            <w:r/>
            <w:r>
              <w:rPr>
                <w:rFonts w:ascii="Times New Roman" w:hAnsi="Times New Roman" w:eastAsia="Malgun Gothic"/>
                <w:b w:val="0"/>
                <w:i w:val="0"/>
                <w:sz w:val="20"/>
              </w:rPr>
              <w:t>«Yo no quiero perjudicar a los demás.» (다른 사람들한테 피해 주고 싶지 않아요)</w:t>
            </w:r>
          </w:p>
        </w:tc>
      </w:tr>
      <w:tr>
        <w:tc>
          <w:tcPr>
            <w:tcW w:type="dxa" w:w="2160"/>
          </w:tcPr>
          <w:p>
            <w:r/>
            <w:r>
              <w:rPr>
                <w:rFonts w:ascii="Times New Roman" w:hAnsi="Times New Roman" w:eastAsia="Malgun Gothic"/>
                <w:b/>
                <w:i w:val="0"/>
                <w:sz w:val="20"/>
              </w:rPr>
              <w:t>parado</w:t>
            </w:r>
            <w:r>
              <w:rPr>
                <w:rFonts w:ascii="Times New Roman" w:hAnsi="Times New Roman" w:eastAsia="Malgun Gothic"/>
                <w:b w:val="0"/>
                <w:i w:val="0"/>
                <w:sz w:val="20"/>
              </w:rPr>
              <w:t xml:space="preserve"> [pa-RA-do]</w:t>
            </w:r>
          </w:p>
        </w:tc>
        <w:tc>
          <w:tcPr>
            <w:tcW w:type="dxa" w:w="2160"/>
          </w:tcPr>
          <w:p>
            <w:r/>
            <w:r>
              <w:rPr>
                <w:rFonts w:ascii="Times New Roman" w:hAnsi="Times New Roman" w:eastAsia="Malgun Gothic"/>
                <w:b w:val="0"/>
                <w:i w:val="0"/>
                <w:sz w:val="20"/>
              </w:rPr>
              <w:t>명사 m. · f. parada · pl. parados</w:t>
            </w:r>
          </w:p>
        </w:tc>
        <w:tc>
          <w:tcPr>
            <w:tcW w:type="dxa" w:w="2160"/>
          </w:tcPr>
          <w:p>
            <w:r/>
            <w:r>
              <w:rPr>
                <w:rFonts w:ascii="Times New Roman" w:hAnsi="Times New Roman" w:eastAsia="Malgun Gothic"/>
                <w:b w:val="0"/>
                <w:i w:val="0"/>
                <w:sz w:val="20"/>
              </w:rPr>
              <w:t>실업자 (형용사로 '멈춘')</w:t>
            </w:r>
          </w:p>
        </w:tc>
        <w:tc>
          <w:tcPr>
            <w:tcW w:type="dxa" w:w="2160"/>
          </w:tcPr>
          <w:p>
            <w:r/>
            <w:r>
              <w:rPr>
                <w:rFonts w:ascii="Times New Roman" w:hAnsi="Times New Roman" w:eastAsia="Malgun Gothic"/>
                <w:b w:val="0"/>
                <w:i w:val="0"/>
                <w:sz w:val="20"/>
              </w:rPr>
              <w:t>«con cuatro millones de parados» (실업자가 사백만인데)</w:t>
            </w:r>
          </w:p>
        </w:tc>
      </w:tr>
      <w:tr>
        <w:tc>
          <w:tcPr>
            <w:tcW w:type="dxa" w:w="2160"/>
          </w:tcPr>
          <w:p>
            <w:r/>
            <w:r>
              <w:rPr>
                <w:rFonts w:ascii="Times New Roman" w:hAnsi="Times New Roman" w:eastAsia="Malgun Gothic"/>
                <w:b/>
                <w:i w:val="0"/>
                <w:sz w:val="20"/>
              </w:rPr>
              <w:t>represalia</w:t>
            </w:r>
            <w:r>
              <w:rPr>
                <w:rFonts w:ascii="Times New Roman" w:hAnsi="Times New Roman" w:eastAsia="Malgun Gothic"/>
                <w:b w:val="0"/>
                <w:i w:val="0"/>
                <w:sz w:val="20"/>
              </w:rPr>
              <w:t xml:space="preserve"> [re-pre-SA-lia]</w:t>
            </w:r>
          </w:p>
        </w:tc>
        <w:tc>
          <w:tcPr>
            <w:tcW w:type="dxa" w:w="2160"/>
          </w:tcPr>
          <w:p>
            <w:r/>
            <w:r>
              <w:rPr>
                <w:rFonts w:ascii="Times New Roman" w:hAnsi="Times New Roman" w:eastAsia="Malgun Gothic"/>
                <w:b w:val="0"/>
                <w:i w:val="0"/>
                <w:sz w:val="20"/>
              </w:rPr>
              <w:t>명사 f. · pl. represalias</w:t>
            </w:r>
          </w:p>
        </w:tc>
        <w:tc>
          <w:tcPr>
            <w:tcW w:type="dxa" w:w="2160"/>
          </w:tcPr>
          <w:p>
            <w:r/>
            <w:r>
              <w:rPr>
                <w:rFonts w:ascii="Times New Roman" w:hAnsi="Times New Roman" w:eastAsia="Malgun Gothic"/>
                <w:b w:val="0"/>
                <w:i w:val="0"/>
                <w:sz w:val="20"/>
              </w:rPr>
              <w:t>보복</w:t>
            </w:r>
          </w:p>
        </w:tc>
        <w:tc>
          <w:tcPr>
            <w:tcW w:type="dxa" w:w="2160"/>
          </w:tcPr>
          <w:p>
            <w:r/>
            <w:r>
              <w:rPr>
                <w:rFonts w:ascii="Times New Roman" w:hAnsi="Times New Roman" w:eastAsia="Malgun Gothic"/>
                <w:b w:val="0"/>
                <w:i w:val="0"/>
                <w:sz w:val="20"/>
              </w:rPr>
              <w:t>«Si le tocan, es represalia, y eso lo pagan.» (손대면 보복이고, 그건 대가를 치러요)</w:t>
            </w:r>
          </w:p>
        </w:tc>
      </w:tr>
      <w:tr>
        <w:tc>
          <w:tcPr>
            <w:tcW w:type="dxa" w:w="2160"/>
          </w:tcPr>
          <w:p>
            <w:r/>
            <w:r>
              <w:rPr>
                <w:rFonts w:ascii="Times New Roman" w:hAnsi="Times New Roman" w:eastAsia="Malgun Gothic"/>
                <w:b/>
                <w:i w:val="0"/>
                <w:sz w:val="20"/>
              </w:rPr>
              <w:t>acuerdo</w:t>
            </w:r>
            <w:r>
              <w:rPr>
                <w:rFonts w:ascii="Times New Roman" w:hAnsi="Times New Roman" w:eastAsia="Malgun Gothic"/>
                <w:b w:val="0"/>
                <w:i w:val="0"/>
                <w:sz w:val="20"/>
              </w:rPr>
              <w:t xml:space="preserve"> [a-CUER-do]</w:t>
            </w:r>
          </w:p>
        </w:tc>
        <w:tc>
          <w:tcPr>
            <w:tcW w:type="dxa" w:w="2160"/>
          </w:tcPr>
          <w:p>
            <w:r/>
            <w:r>
              <w:rPr>
                <w:rFonts w:ascii="Times New Roman" w:hAnsi="Times New Roman" w:eastAsia="Malgun Gothic"/>
                <w:b w:val="0"/>
                <w:i w:val="0"/>
                <w:sz w:val="20"/>
              </w:rPr>
              <w:t>명사 m. · pl. acuerdos</w:t>
            </w:r>
          </w:p>
        </w:tc>
        <w:tc>
          <w:tcPr>
            <w:tcW w:type="dxa" w:w="2160"/>
          </w:tcPr>
          <w:p>
            <w:r/>
            <w:r>
              <w:rPr>
                <w:rFonts w:ascii="Times New Roman" w:hAnsi="Times New Roman" w:eastAsia="Malgun Gothic"/>
                <w:b w:val="0"/>
                <w:i w:val="0"/>
                <w:sz w:val="20"/>
              </w:rPr>
              <w:t>합의</w:t>
            </w:r>
          </w:p>
        </w:tc>
        <w:tc>
          <w:tcPr>
            <w:tcW w:type="dxa" w:w="2160"/>
          </w:tcPr>
          <w:p>
            <w:r/>
            <w:r>
              <w:rPr>
                <w:rFonts w:ascii="Times New Roman" w:hAnsi="Times New Roman" w:eastAsia="Malgun Gothic"/>
                <w:b w:val="0"/>
                <w:i w:val="0"/>
                <w:sz w:val="20"/>
              </w:rPr>
              <w:t>«¿Hay posibilidad de acuerdo?» (합의 가능성이 있습니까?)</w:t>
            </w:r>
          </w:p>
        </w:tc>
      </w:tr>
      <w:tr>
        <w:tc>
          <w:tcPr>
            <w:tcW w:type="dxa" w:w="2160"/>
          </w:tcPr>
          <w:p>
            <w:r/>
            <w:r>
              <w:rPr>
                <w:rFonts w:ascii="Times New Roman" w:hAnsi="Times New Roman" w:eastAsia="Malgun Gothic"/>
                <w:b/>
                <w:i w:val="0"/>
                <w:sz w:val="20"/>
              </w:rPr>
              <w:t>plantilla</w:t>
            </w:r>
            <w:r>
              <w:rPr>
                <w:rFonts w:ascii="Times New Roman" w:hAnsi="Times New Roman" w:eastAsia="Malgun Gothic"/>
                <w:b w:val="0"/>
                <w:i w:val="0"/>
                <w:sz w:val="20"/>
              </w:rPr>
              <w:t xml:space="preserve"> [plan-TI-lla]</w:t>
            </w:r>
          </w:p>
        </w:tc>
        <w:tc>
          <w:tcPr>
            <w:tcW w:type="dxa" w:w="2160"/>
          </w:tcPr>
          <w:p>
            <w:r/>
            <w:r>
              <w:rPr>
                <w:rFonts w:ascii="Times New Roman" w:hAnsi="Times New Roman" w:eastAsia="Malgun Gothic"/>
                <w:b w:val="0"/>
                <w:i w:val="0"/>
                <w:sz w:val="20"/>
              </w:rPr>
              <w:t>명사 f. · pl. plantillas</w:t>
            </w:r>
          </w:p>
        </w:tc>
        <w:tc>
          <w:tcPr>
            <w:tcW w:type="dxa" w:w="2160"/>
          </w:tcPr>
          <w:p>
            <w:r/>
            <w:r>
              <w:rPr>
                <w:rFonts w:ascii="Times New Roman" w:hAnsi="Times New Roman" w:eastAsia="Malgun Gothic"/>
                <w:b w:val="0"/>
                <w:i w:val="0"/>
                <w:sz w:val="20"/>
              </w:rPr>
              <w:t>(회사의) 정규 직원 전체, 정원</w:t>
            </w:r>
          </w:p>
        </w:tc>
        <w:tc>
          <w:tcPr>
            <w:tcW w:type="dxa" w:w="2160"/>
          </w:tcPr>
          <w:p>
            <w:r/>
            <w:r>
              <w:rPr>
                <w:rFonts w:ascii="Times New Roman" w:hAnsi="Times New Roman" w:eastAsia="Malgun Gothic"/>
                <w:b w:val="0"/>
                <w:i w:val="0"/>
                <w:sz w:val="20"/>
              </w:rPr>
              <w:t>«A los trece trabajadores de plantilla, efectivamente.» (정규직 열세 명에게요, 그렇습니다)</w:t>
            </w:r>
          </w:p>
        </w:tc>
      </w:tr>
      <w:tr>
        <w:tc>
          <w:tcPr>
            <w:tcW w:type="dxa" w:w="2160"/>
          </w:tcPr>
          <w:p>
            <w:r/>
            <w:r>
              <w:rPr>
                <w:rFonts w:ascii="Times New Roman" w:hAnsi="Times New Roman" w:eastAsia="Malgun Gothic"/>
                <w:b/>
                <w:i w:val="0"/>
                <w:sz w:val="20"/>
              </w:rPr>
              <w:t>empleador</w:t>
            </w:r>
            <w:r>
              <w:rPr>
                <w:rFonts w:ascii="Times New Roman" w:hAnsi="Times New Roman" w:eastAsia="Malgun Gothic"/>
                <w:b w:val="0"/>
                <w:i w:val="0"/>
                <w:sz w:val="20"/>
              </w:rPr>
              <w:t xml:space="preserve"> [em-ple-a-DOR]</w:t>
            </w:r>
          </w:p>
        </w:tc>
        <w:tc>
          <w:tcPr>
            <w:tcW w:type="dxa" w:w="2160"/>
          </w:tcPr>
          <w:p>
            <w:r/>
            <w:r>
              <w:rPr>
                <w:rFonts w:ascii="Times New Roman" w:hAnsi="Times New Roman" w:eastAsia="Malgun Gothic"/>
                <w:b w:val="0"/>
                <w:i w:val="0"/>
                <w:sz w:val="20"/>
              </w:rPr>
              <w:t>명사 m. · f. empleadora · pl. empleadores</w:t>
            </w:r>
          </w:p>
        </w:tc>
        <w:tc>
          <w:tcPr>
            <w:tcW w:type="dxa" w:w="2160"/>
          </w:tcPr>
          <w:p>
            <w:r/>
            <w:r>
              <w:rPr>
                <w:rFonts w:ascii="Times New Roman" w:hAnsi="Times New Roman" w:eastAsia="Malgun Gothic"/>
                <w:b w:val="0"/>
                <w:i w:val="0"/>
                <w:sz w:val="20"/>
              </w:rPr>
              <w:t>고용주</w:t>
            </w:r>
          </w:p>
        </w:tc>
        <w:tc>
          <w:tcPr>
            <w:tcW w:type="dxa" w:w="2160"/>
          </w:tcPr>
          <w:p>
            <w:r/>
            <w:r>
              <w:rPr>
                <w:rFonts w:ascii="Times New Roman" w:hAnsi="Times New Roman" w:eastAsia="Malgun Gothic"/>
                <w:b w:val="0"/>
                <w:i w:val="0"/>
                <w:sz w:val="20"/>
              </w:rPr>
              <w:t>«Eso tendrá que reclamárselo a su empleador, letrado.» (그건 그분 고용주에게 청구하셔야죠)</w:t>
            </w:r>
          </w:p>
        </w:tc>
      </w:tr>
      <w:tr>
        <w:tc>
          <w:tcPr>
            <w:tcW w:type="dxa" w:w="2160"/>
          </w:tcPr>
          <w:p>
            <w:r/>
            <w:r>
              <w:rPr>
                <w:rFonts w:ascii="Times New Roman" w:hAnsi="Times New Roman" w:eastAsia="Malgun Gothic"/>
                <w:b/>
                <w:i w:val="0"/>
                <w:sz w:val="20"/>
              </w:rPr>
              <w:t>tardar</w:t>
            </w:r>
            <w:r>
              <w:rPr>
                <w:rFonts w:ascii="Times New Roman" w:hAnsi="Times New Roman" w:eastAsia="Malgun Gothic"/>
                <w:b w:val="0"/>
                <w:i w:val="0"/>
                <w:sz w:val="20"/>
              </w:rPr>
              <w:t xml:space="preserve"> [tar-DAR]</w:t>
            </w:r>
          </w:p>
        </w:tc>
        <w:tc>
          <w:tcPr>
            <w:tcW w:type="dxa" w:w="2160"/>
          </w:tcPr>
          <w:p>
            <w:r/>
            <w:r>
              <w:rPr>
                <w:rFonts w:ascii="Times New Roman" w:hAnsi="Times New Roman" w:eastAsia="Malgun Gothic"/>
                <w:b w:val="0"/>
                <w:i w:val="0"/>
                <w:sz w:val="20"/>
              </w:rPr>
              <w:t>동사 tardar (규칙 -ar)</w:t>
            </w:r>
          </w:p>
        </w:tc>
        <w:tc>
          <w:tcPr>
            <w:tcW w:type="dxa" w:w="2160"/>
          </w:tcPr>
          <w:p>
            <w:r/>
            <w:r>
              <w:rPr>
                <w:rFonts w:ascii="Times New Roman" w:hAnsi="Times New Roman" w:eastAsia="Malgun Gothic"/>
                <w:b w:val="0"/>
                <w:i w:val="0"/>
                <w:sz w:val="20"/>
              </w:rPr>
              <w:t>(시간이) 걸리다, 늦어지다</w:t>
            </w:r>
          </w:p>
        </w:tc>
        <w:tc>
          <w:tcPr>
            <w:tcW w:type="dxa" w:w="2160"/>
          </w:tcPr>
          <w:p>
            <w:r/>
            <w:r>
              <w:rPr>
                <w:rFonts w:ascii="Times New Roman" w:hAnsi="Times New Roman" w:eastAsia="Malgun Gothic"/>
                <w:b w:val="0"/>
                <w:i w:val="0"/>
                <w:sz w:val="20"/>
              </w:rPr>
              <w:t>«Y los juicios, ya saben, tardan.» (재판은 아시다시피 오래 걸리죠)</w:t>
            </w:r>
          </w:p>
        </w:tc>
      </w:tr>
      <w:tr>
        <w:tc>
          <w:tcPr>
            <w:tcW w:type="dxa" w:w="2160"/>
          </w:tcPr>
          <w:p>
            <w:r/>
            <w:r>
              <w:rPr>
                <w:rFonts w:ascii="Times New Roman" w:hAnsi="Times New Roman" w:eastAsia="Malgun Gothic"/>
                <w:b/>
                <w:i w:val="0"/>
                <w:sz w:val="20"/>
              </w:rPr>
              <w:t>votar</w:t>
            </w:r>
            <w:r>
              <w:rPr>
                <w:rFonts w:ascii="Times New Roman" w:hAnsi="Times New Roman" w:eastAsia="Malgun Gothic"/>
                <w:b w:val="0"/>
                <w:i w:val="0"/>
                <w:sz w:val="20"/>
              </w:rPr>
              <w:t xml:space="preserve"> [vo-TAR]</w:t>
            </w:r>
          </w:p>
        </w:tc>
        <w:tc>
          <w:tcPr>
            <w:tcW w:type="dxa" w:w="2160"/>
          </w:tcPr>
          <w:p>
            <w:r/>
            <w:r>
              <w:rPr>
                <w:rFonts w:ascii="Times New Roman" w:hAnsi="Times New Roman" w:eastAsia="Malgun Gothic"/>
                <w:b w:val="0"/>
                <w:i w:val="0"/>
                <w:sz w:val="20"/>
              </w:rPr>
              <w:t>동사 votar (규칙 -ar)</w:t>
            </w:r>
          </w:p>
        </w:tc>
        <w:tc>
          <w:tcPr>
            <w:tcW w:type="dxa" w:w="2160"/>
          </w:tcPr>
          <w:p>
            <w:r/>
            <w:r>
              <w:rPr>
                <w:rFonts w:ascii="Times New Roman" w:hAnsi="Times New Roman" w:eastAsia="Malgun Gothic"/>
                <w:b w:val="0"/>
                <w:i w:val="0"/>
                <w:sz w:val="20"/>
              </w:rPr>
              <w:t>투표하다</w:t>
            </w:r>
          </w:p>
        </w:tc>
        <w:tc>
          <w:tcPr>
            <w:tcW w:type="dxa" w:w="2160"/>
          </w:tcPr>
          <w:p>
            <w:r/>
            <w:r>
              <w:rPr>
                <w:rFonts w:ascii="Times New Roman" w:hAnsi="Times New Roman" w:eastAsia="Malgun Gothic"/>
                <w:b w:val="0"/>
                <w:i w:val="0"/>
                <w:sz w:val="20"/>
              </w:rPr>
              <w:t>«Y tienen que votarlo ellos, no nosotros.» (그건 우리가 아니라 그분들이 투표해야 해요)</w:t>
            </w:r>
          </w:p>
        </w:tc>
      </w:tr>
      <w:tr>
        <w:tc>
          <w:tcPr>
            <w:tcW w:type="dxa" w:w="2160"/>
          </w:tcPr>
          <w:p>
            <w:r/>
            <w:r>
              <w:rPr>
                <w:rFonts w:ascii="Times New Roman" w:hAnsi="Times New Roman" w:eastAsia="Malgun Gothic"/>
                <w:b/>
                <w:i w:val="0"/>
                <w:sz w:val="20"/>
              </w:rPr>
              <w:t>dignidad</w:t>
            </w:r>
            <w:r>
              <w:rPr>
                <w:rFonts w:ascii="Times New Roman" w:hAnsi="Times New Roman" w:eastAsia="Malgun Gothic"/>
                <w:b w:val="0"/>
                <w:i w:val="0"/>
                <w:sz w:val="20"/>
              </w:rPr>
              <w:t xml:space="preserve"> [dig-ni-DAD]</w:t>
            </w:r>
          </w:p>
        </w:tc>
        <w:tc>
          <w:tcPr>
            <w:tcW w:type="dxa" w:w="2160"/>
          </w:tcPr>
          <w:p>
            <w:r/>
            <w:r>
              <w:rPr>
                <w:rFonts w:ascii="Times New Roman" w:hAnsi="Times New Roman" w:eastAsia="Malgun Gothic"/>
                <w:b w:val="0"/>
                <w:i w:val="0"/>
                <w:sz w:val="20"/>
              </w:rPr>
              <w:t>명사 f. · pl. dignidades (-dad 명사는 여성)</w:t>
            </w:r>
          </w:p>
        </w:tc>
        <w:tc>
          <w:tcPr>
            <w:tcW w:type="dxa" w:w="2160"/>
          </w:tcPr>
          <w:p>
            <w:r/>
            <w:r>
              <w:rPr>
                <w:rFonts w:ascii="Times New Roman" w:hAnsi="Times New Roman" w:eastAsia="Malgun Gothic"/>
                <w:b w:val="0"/>
                <w:i w:val="0"/>
                <w:sz w:val="20"/>
              </w:rPr>
              <w:t>존엄, 품위</w:t>
            </w:r>
          </w:p>
        </w:tc>
        <w:tc>
          <w:tcPr>
            <w:tcW w:type="dxa" w:w="2160"/>
          </w:tcPr>
          <w:p>
            <w:r/>
            <w:r>
              <w:rPr>
                <w:rFonts w:ascii="Times New Roman" w:hAnsi="Times New Roman" w:eastAsia="Malgun Gothic"/>
                <w:b w:val="0"/>
                <w:i w:val="0"/>
                <w:sz w:val="20"/>
              </w:rPr>
              <w:t>«La dignidad no la aceptan en el Mercadona.» (존엄으론 마트에서 장 못 봐)</w:t>
            </w:r>
          </w:p>
        </w:tc>
      </w:tr>
      <w:tr>
        <w:tc>
          <w:tcPr>
            <w:tcW w:type="dxa" w:w="2160"/>
          </w:tcPr>
          <w:p>
            <w:r/>
            <w:r>
              <w:rPr>
                <w:rFonts w:ascii="Times New Roman" w:hAnsi="Times New Roman" w:eastAsia="Malgun Gothic"/>
                <w:b/>
                <w:i w:val="0"/>
                <w:sz w:val="20"/>
              </w:rPr>
              <w:t>grieta</w:t>
            </w:r>
            <w:r>
              <w:rPr>
                <w:rFonts w:ascii="Times New Roman" w:hAnsi="Times New Roman" w:eastAsia="Malgun Gothic"/>
                <w:b w:val="0"/>
                <w:i w:val="0"/>
                <w:sz w:val="20"/>
              </w:rPr>
              <w:t xml:space="preserve"> [GRIE-ta]</w:t>
            </w:r>
          </w:p>
        </w:tc>
        <w:tc>
          <w:tcPr>
            <w:tcW w:type="dxa" w:w="2160"/>
          </w:tcPr>
          <w:p>
            <w:r/>
            <w:r>
              <w:rPr>
                <w:rFonts w:ascii="Times New Roman" w:hAnsi="Times New Roman" w:eastAsia="Malgun Gothic"/>
                <w:b w:val="0"/>
                <w:i w:val="0"/>
                <w:sz w:val="20"/>
              </w:rPr>
              <w:t>명사 f. · pl. grietas</w:t>
            </w:r>
          </w:p>
        </w:tc>
        <w:tc>
          <w:tcPr>
            <w:tcW w:type="dxa" w:w="2160"/>
          </w:tcPr>
          <w:p>
            <w:r/>
            <w:r>
              <w:rPr>
                <w:rFonts w:ascii="Times New Roman" w:hAnsi="Times New Roman" w:eastAsia="Malgun Gothic"/>
                <w:b w:val="0"/>
                <w:i w:val="0"/>
                <w:sz w:val="20"/>
              </w:rPr>
              <w:t>갈라진 틈, 균열</w:t>
            </w:r>
          </w:p>
        </w:tc>
        <w:tc>
          <w:tcPr>
            <w:tcW w:type="dxa" w:w="2160"/>
          </w:tcPr>
          <w:p>
            <w:r/>
            <w:r>
              <w:rPr>
                <w:rFonts w:ascii="Times New Roman" w:hAnsi="Times New Roman" w:eastAsia="Malgun Gothic"/>
                <w:b w:val="0"/>
                <w:i w:val="0"/>
                <w:sz w:val="20"/>
              </w:rPr>
              <w:t>«alguien tiene que estar en la grieta, abogado» (누군가는 틈에 끼어 있어야 해요)</w:t>
            </w:r>
          </w:p>
        </w:tc>
      </w:tr>
      <w:tr>
        <w:tc>
          <w:tcPr>
            <w:tcW w:type="dxa" w:w="2160"/>
          </w:tcPr>
          <w:p>
            <w:r/>
            <w:r>
              <w:rPr>
                <w:rFonts w:ascii="Times New Roman" w:hAnsi="Times New Roman" w:eastAsia="Malgun Gothic"/>
                <w:b/>
                <w:i w:val="0"/>
                <w:sz w:val="20"/>
              </w:rPr>
              <w:t>nuca</w:t>
            </w:r>
            <w:r>
              <w:rPr>
                <w:rFonts w:ascii="Times New Roman" w:hAnsi="Times New Roman" w:eastAsia="Malgun Gothic"/>
                <w:b w:val="0"/>
                <w:i w:val="0"/>
                <w:sz w:val="20"/>
              </w:rPr>
              <w:t xml:space="preserve"> [NU-ca]</w:t>
            </w:r>
          </w:p>
        </w:tc>
        <w:tc>
          <w:tcPr>
            <w:tcW w:type="dxa" w:w="2160"/>
          </w:tcPr>
          <w:p>
            <w:r/>
            <w:r>
              <w:rPr>
                <w:rFonts w:ascii="Times New Roman" w:hAnsi="Times New Roman" w:eastAsia="Malgun Gothic"/>
                <w:b w:val="0"/>
                <w:i w:val="0"/>
                <w:sz w:val="20"/>
              </w:rPr>
              <w:t>명사 f. · pl. nucas</w:t>
            </w:r>
          </w:p>
        </w:tc>
        <w:tc>
          <w:tcPr>
            <w:tcW w:type="dxa" w:w="2160"/>
          </w:tcPr>
          <w:p>
            <w:r/>
            <w:r>
              <w:rPr>
                <w:rFonts w:ascii="Times New Roman" w:hAnsi="Times New Roman" w:eastAsia="Malgun Gothic"/>
                <w:b w:val="0"/>
                <w:i w:val="0"/>
                <w:sz w:val="20"/>
              </w:rPr>
              <w:t>목덜미</w:t>
            </w:r>
          </w:p>
        </w:tc>
        <w:tc>
          <w:tcPr>
            <w:tcW w:type="dxa" w:w="2160"/>
          </w:tcPr>
          <w:p>
            <w:r/>
            <w:r>
              <w:rPr>
                <w:rFonts w:ascii="Times New Roman" w:hAnsi="Times New Roman" w:eastAsia="Malgun Gothic"/>
                <w:b w:val="0"/>
                <w:i w:val="0"/>
                <w:sz w:val="20"/>
              </w:rPr>
              <w:t>«¿Te repaso la nuca con la navaja?» (목덜미 면도칼로 다듬어 줄까?)</w:t>
            </w:r>
          </w:p>
        </w:tc>
      </w:tr>
      <w:tr>
        <w:tc>
          <w:tcPr>
            <w:tcW w:type="dxa" w:w="2160"/>
          </w:tcPr>
          <w:p>
            <w:r/>
            <w:r>
              <w:rPr>
                <w:rFonts w:ascii="Times New Roman" w:hAnsi="Times New Roman" w:eastAsia="Malgun Gothic"/>
                <w:b/>
                <w:i w:val="0"/>
                <w:sz w:val="20"/>
              </w:rPr>
              <w:t>partido</w:t>
            </w:r>
            <w:r>
              <w:rPr>
                <w:rFonts w:ascii="Times New Roman" w:hAnsi="Times New Roman" w:eastAsia="Malgun Gothic"/>
                <w:b w:val="0"/>
                <w:i w:val="0"/>
                <w:sz w:val="20"/>
              </w:rPr>
              <w:t xml:space="preserve"> [par-TI-do]</w:t>
            </w:r>
          </w:p>
        </w:tc>
        <w:tc>
          <w:tcPr>
            <w:tcW w:type="dxa" w:w="2160"/>
          </w:tcPr>
          <w:p>
            <w:r/>
            <w:r>
              <w:rPr>
                <w:rFonts w:ascii="Times New Roman" w:hAnsi="Times New Roman" w:eastAsia="Malgun Gothic"/>
                <w:b w:val="0"/>
                <w:i w:val="0"/>
                <w:sz w:val="20"/>
              </w:rPr>
              <w:t>명사 m. · pl. partidos</w:t>
            </w:r>
          </w:p>
        </w:tc>
        <w:tc>
          <w:tcPr>
            <w:tcW w:type="dxa" w:w="2160"/>
          </w:tcPr>
          <w:p>
            <w:r/>
            <w:r>
              <w:rPr>
                <w:rFonts w:ascii="Times New Roman" w:hAnsi="Times New Roman" w:eastAsia="Malgun Gothic"/>
                <w:b w:val="0"/>
                <w:i w:val="0"/>
                <w:sz w:val="20"/>
              </w:rPr>
              <w:t>경기, 시합; 정당</w:t>
            </w:r>
          </w:p>
        </w:tc>
        <w:tc>
          <w:tcPr>
            <w:tcW w:type="dxa" w:w="2160"/>
          </w:tcPr>
          <w:p>
            <w:r/>
            <w:r>
              <w:rPr>
                <w:rFonts w:ascii="Times New Roman" w:hAnsi="Times New Roman" w:eastAsia="Malgun Gothic"/>
                <w:b w:val="0"/>
                <w:i w:val="0"/>
                <w:sz w:val="20"/>
              </w:rPr>
              <w:t>«¿tú has visto el partido del domingo?» (일요일 경기 봤어?)</w:t>
            </w:r>
          </w:p>
        </w:tc>
      </w:tr>
      <w:tr>
        <w:tc>
          <w:tcPr>
            <w:tcW w:type="dxa" w:w="2160"/>
          </w:tcPr>
          <w:p>
            <w:r/>
            <w:r>
              <w:rPr>
                <w:rFonts w:ascii="Times New Roman" w:hAnsi="Times New Roman" w:eastAsia="Malgun Gothic"/>
                <w:b/>
                <w:i w:val="0"/>
                <w:sz w:val="20"/>
              </w:rPr>
              <w:t>delantero</w:t>
            </w:r>
            <w:r>
              <w:rPr>
                <w:rFonts w:ascii="Times New Roman" w:hAnsi="Times New Roman" w:eastAsia="Malgun Gothic"/>
                <w:b w:val="0"/>
                <w:i w:val="0"/>
                <w:sz w:val="20"/>
              </w:rPr>
              <w:t xml:space="preserve"> [de-lan-TE-ro]</w:t>
            </w:r>
          </w:p>
        </w:tc>
        <w:tc>
          <w:tcPr>
            <w:tcW w:type="dxa" w:w="2160"/>
          </w:tcPr>
          <w:p>
            <w:r/>
            <w:r>
              <w:rPr>
                <w:rFonts w:ascii="Times New Roman" w:hAnsi="Times New Roman" w:eastAsia="Malgun Gothic"/>
                <w:b w:val="0"/>
                <w:i w:val="0"/>
                <w:sz w:val="20"/>
              </w:rPr>
              <w:t>명사 m. · f. delantera · pl. delanteros</w:t>
            </w:r>
          </w:p>
        </w:tc>
        <w:tc>
          <w:tcPr>
            <w:tcW w:type="dxa" w:w="2160"/>
          </w:tcPr>
          <w:p>
            <w:r/>
            <w:r>
              <w:rPr>
                <w:rFonts w:ascii="Times New Roman" w:hAnsi="Times New Roman" w:eastAsia="Malgun Gothic"/>
                <w:b w:val="0"/>
                <w:i w:val="0"/>
                <w:sz w:val="20"/>
              </w:rPr>
              <w:t>(축구) 공격수</w:t>
            </w:r>
          </w:p>
        </w:tc>
        <w:tc>
          <w:tcPr>
            <w:tcW w:type="dxa" w:w="2160"/>
          </w:tcPr>
          <w:p>
            <w:r/>
            <w:r>
              <w:rPr>
                <w:rFonts w:ascii="Times New Roman" w:hAnsi="Times New Roman" w:eastAsia="Malgun Gothic"/>
                <w:b w:val="0"/>
                <w:i w:val="0"/>
                <w:sz w:val="20"/>
              </w:rPr>
              <w:t>«El Deportivo no tiene delantero.» (데포르티보엔 공격수가 없어)</w:t>
            </w:r>
          </w:p>
        </w:tc>
      </w:tr>
      <w:tr>
        <w:tc>
          <w:tcPr>
            <w:tcW w:type="dxa" w:w="2160"/>
          </w:tcPr>
          <w:p>
            <w:r/>
            <w:r>
              <w:rPr>
                <w:rFonts w:ascii="Times New Roman" w:hAnsi="Times New Roman" w:eastAsia="Malgun Gothic"/>
                <w:b/>
                <w:i w:val="0"/>
                <w:sz w:val="20"/>
              </w:rPr>
              <w:t>nieta</w:t>
            </w:r>
            <w:r>
              <w:rPr>
                <w:rFonts w:ascii="Times New Roman" w:hAnsi="Times New Roman" w:eastAsia="Malgun Gothic"/>
                <w:b w:val="0"/>
                <w:i w:val="0"/>
                <w:sz w:val="20"/>
              </w:rPr>
              <w:t xml:space="preserve"> [NIE-ta]</w:t>
            </w:r>
          </w:p>
        </w:tc>
        <w:tc>
          <w:tcPr>
            <w:tcW w:type="dxa" w:w="2160"/>
          </w:tcPr>
          <w:p>
            <w:r/>
            <w:r>
              <w:rPr>
                <w:rFonts w:ascii="Times New Roman" w:hAnsi="Times New Roman" w:eastAsia="Malgun Gothic"/>
                <w:b w:val="0"/>
                <w:i w:val="0"/>
                <w:sz w:val="20"/>
              </w:rPr>
              <w:t>명사 f. · m. nieto · pl. nietas</w:t>
            </w:r>
          </w:p>
        </w:tc>
        <w:tc>
          <w:tcPr>
            <w:tcW w:type="dxa" w:w="2160"/>
          </w:tcPr>
          <w:p>
            <w:r/>
            <w:r>
              <w:rPr>
                <w:rFonts w:ascii="Times New Roman" w:hAnsi="Times New Roman" w:eastAsia="Malgun Gothic"/>
                <w:b w:val="0"/>
                <w:i w:val="0"/>
                <w:sz w:val="20"/>
              </w:rPr>
              <w:t>손녀</w:t>
            </w:r>
          </w:p>
        </w:tc>
        <w:tc>
          <w:tcPr>
            <w:tcW w:type="dxa" w:w="2160"/>
          </w:tcPr>
          <w:p>
            <w:r/>
            <w:r>
              <w:rPr>
                <w:rFonts w:ascii="Times New Roman" w:hAnsi="Times New Roman" w:eastAsia="Malgun Gothic"/>
                <w:b w:val="0"/>
                <w:i w:val="0"/>
                <w:sz w:val="20"/>
              </w:rPr>
              <w:t>«Mi nieta está en Madrid, estudiando Farmacia.» (손녀는 마드리드에서 약학 공부 중이야)</w:t>
            </w:r>
          </w:p>
        </w:tc>
      </w:tr>
      <w:tr>
        <w:tc>
          <w:tcPr>
            <w:tcW w:type="dxa" w:w="2160"/>
          </w:tcPr>
          <w:p>
            <w:r/>
            <w:r>
              <w:rPr>
                <w:rFonts w:ascii="Times New Roman" w:hAnsi="Times New Roman" w:eastAsia="Malgun Gothic"/>
                <w:b/>
                <w:i w:val="0"/>
                <w:sz w:val="20"/>
              </w:rPr>
              <w:t>sueldo</w:t>
            </w:r>
            <w:r>
              <w:rPr>
                <w:rFonts w:ascii="Times New Roman" w:hAnsi="Times New Roman" w:eastAsia="Malgun Gothic"/>
                <w:b w:val="0"/>
                <w:i w:val="0"/>
                <w:sz w:val="20"/>
              </w:rPr>
              <w:t xml:space="preserve"> [SUEL-do]</w:t>
            </w:r>
          </w:p>
        </w:tc>
        <w:tc>
          <w:tcPr>
            <w:tcW w:type="dxa" w:w="2160"/>
          </w:tcPr>
          <w:p>
            <w:r/>
            <w:r>
              <w:rPr>
                <w:rFonts w:ascii="Times New Roman" w:hAnsi="Times New Roman" w:eastAsia="Malgun Gothic"/>
                <w:b w:val="0"/>
                <w:i w:val="0"/>
                <w:sz w:val="20"/>
              </w:rPr>
              <w:t>명사 m. · pl. sueldos</w:t>
            </w:r>
          </w:p>
        </w:tc>
        <w:tc>
          <w:tcPr>
            <w:tcW w:type="dxa" w:w="2160"/>
          </w:tcPr>
          <w:p>
            <w:r/>
            <w:r>
              <w:rPr>
                <w:rFonts w:ascii="Times New Roman" w:hAnsi="Times New Roman" w:eastAsia="Malgun Gothic"/>
                <w:b w:val="0"/>
                <w:i w:val="0"/>
                <w:sz w:val="20"/>
              </w:rPr>
              <w:t>월급, 봉급</w:t>
            </w:r>
          </w:p>
        </w:tc>
        <w:tc>
          <w:tcPr>
            <w:tcW w:type="dxa" w:w="2160"/>
          </w:tcPr>
          <w:p>
            <w:r/>
            <w:r>
              <w:rPr>
                <w:rFonts w:ascii="Times New Roman" w:hAnsi="Times New Roman" w:eastAsia="Malgun Gothic"/>
                <w:b w:val="0"/>
                <w:i w:val="0"/>
                <w:sz w:val="20"/>
              </w:rPr>
              <w:t>«Tres veces tu sueldo, tío.» (네 월급 세 배야, 인마)</w:t>
            </w:r>
          </w:p>
        </w:tc>
      </w:tr>
      <w:tr>
        <w:tc>
          <w:tcPr>
            <w:tcW w:type="dxa" w:w="2160"/>
          </w:tcPr>
          <w:p>
            <w:r/>
            <w:r>
              <w:rPr>
                <w:rFonts w:ascii="Times New Roman" w:hAnsi="Times New Roman" w:eastAsia="Malgun Gothic"/>
                <w:b/>
                <w:i w:val="0"/>
                <w:sz w:val="20"/>
              </w:rPr>
              <w:t>puesto</w:t>
            </w:r>
            <w:r>
              <w:rPr>
                <w:rFonts w:ascii="Times New Roman" w:hAnsi="Times New Roman" w:eastAsia="Malgun Gothic"/>
                <w:b w:val="0"/>
                <w:i w:val="0"/>
                <w:sz w:val="20"/>
              </w:rPr>
              <w:t xml:space="preserve"> [PUES-to]</w:t>
            </w:r>
          </w:p>
        </w:tc>
        <w:tc>
          <w:tcPr>
            <w:tcW w:type="dxa" w:w="2160"/>
          </w:tcPr>
          <w:p>
            <w:r/>
            <w:r>
              <w:rPr>
                <w:rFonts w:ascii="Times New Roman" w:hAnsi="Times New Roman" w:eastAsia="Malgun Gothic"/>
                <w:b w:val="0"/>
                <w:i w:val="0"/>
                <w:sz w:val="20"/>
              </w:rPr>
              <w:t>명사 m. · pl. puestos</w:t>
            </w:r>
          </w:p>
        </w:tc>
        <w:tc>
          <w:tcPr>
            <w:tcW w:type="dxa" w:w="2160"/>
          </w:tcPr>
          <w:p>
            <w:r/>
            <w:r>
              <w:rPr>
                <w:rFonts w:ascii="Times New Roman" w:hAnsi="Times New Roman" w:eastAsia="Malgun Gothic"/>
                <w:b w:val="0"/>
                <w:i w:val="0"/>
                <w:sz w:val="20"/>
              </w:rPr>
              <w:t>자리, 직위; 노점</w:t>
            </w:r>
          </w:p>
        </w:tc>
        <w:tc>
          <w:tcPr>
            <w:tcW w:type="dxa" w:w="2160"/>
          </w:tcPr>
          <w:p>
            <w:r/>
            <w:r>
              <w:rPr>
                <w:rFonts w:ascii="Times New Roman" w:hAnsi="Times New Roman" w:eastAsia="Malgun Gothic"/>
                <w:b w:val="0"/>
                <w:i w:val="0"/>
                <w:sz w:val="20"/>
              </w:rPr>
              <w:t>«Le ofrecemos un puesto de asociado en nuestra oficina de Madrid» (마드리드 사무소의 어소시에이트 자리를 제안합니다)</w:t>
            </w:r>
          </w:p>
        </w:tc>
      </w:tr>
      <w:tr>
        <w:tc>
          <w:tcPr>
            <w:tcW w:type="dxa" w:w="2160"/>
          </w:tcPr>
          <w:p>
            <w:r/>
            <w:r>
              <w:rPr>
                <w:rFonts w:ascii="Times New Roman" w:hAnsi="Times New Roman" w:eastAsia="Malgun Gothic"/>
                <w:b/>
                <w:i w:val="0"/>
                <w:sz w:val="20"/>
              </w:rPr>
              <w:t>socio</w:t>
            </w:r>
            <w:r>
              <w:rPr>
                <w:rFonts w:ascii="Times New Roman" w:hAnsi="Times New Roman" w:eastAsia="Malgun Gothic"/>
                <w:b w:val="0"/>
                <w:i w:val="0"/>
                <w:sz w:val="20"/>
              </w:rPr>
              <w:t xml:space="preserve"> [SO-cio]</w:t>
            </w:r>
          </w:p>
        </w:tc>
        <w:tc>
          <w:tcPr>
            <w:tcW w:type="dxa" w:w="2160"/>
          </w:tcPr>
          <w:p>
            <w:r/>
            <w:r>
              <w:rPr>
                <w:rFonts w:ascii="Times New Roman" w:hAnsi="Times New Roman" w:eastAsia="Malgun Gothic"/>
                <w:b w:val="0"/>
                <w:i w:val="0"/>
                <w:sz w:val="20"/>
              </w:rPr>
              <w:t>명사 m. · f. socia · pl. socios</w:t>
            </w:r>
          </w:p>
        </w:tc>
        <w:tc>
          <w:tcPr>
            <w:tcW w:type="dxa" w:w="2160"/>
          </w:tcPr>
          <w:p>
            <w:r/>
            <w:r>
              <w:rPr>
                <w:rFonts w:ascii="Times New Roman" w:hAnsi="Times New Roman" w:eastAsia="Malgun Gothic"/>
                <w:b w:val="0"/>
                <w:i w:val="0"/>
                <w:sz w:val="20"/>
              </w:rPr>
              <w:t>(로펌의) 파트너, 동업자; 회원</w:t>
            </w:r>
          </w:p>
        </w:tc>
        <w:tc>
          <w:tcPr>
            <w:tcW w:type="dxa" w:w="2160"/>
          </w:tcPr>
          <w:p>
            <w:r/>
            <w:r>
              <w:rPr>
                <w:rFonts w:ascii="Times New Roman" w:hAnsi="Times New Roman" w:eastAsia="Malgun Gothic"/>
                <w:b w:val="0"/>
                <w:i w:val="0"/>
                <w:sz w:val="20"/>
              </w:rPr>
              <w:t>«En cinco años, si vale lo que creemos, puede ser socio.» (5년이면, 우리 생각만큼 능력 있으면 파트너가 될 수 있어요)</w:t>
            </w:r>
          </w:p>
        </w:tc>
      </w:tr>
      <w:tr>
        <w:tc>
          <w:tcPr>
            <w:tcW w:type="dxa" w:w="2160"/>
          </w:tcPr>
          <w:p>
            <w:r/>
            <w:r>
              <w:rPr>
                <w:rFonts w:ascii="Times New Roman" w:hAnsi="Times New Roman" w:eastAsia="Malgun Gothic"/>
                <w:b/>
                <w:i w:val="0"/>
                <w:sz w:val="20"/>
              </w:rPr>
              <w:t>amenazar</w:t>
            </w:r>
            <w:r>
              <w:rPr>
                <w:rFonts w:ascii="Times New Roman" w:hAnsi="Times New Roman" w:eastAsia="Malgun Gothic"/>
                <w:b w:val="0"/>
                <w:i w:val="0"/>
                <w:sz w:val="20"/>
              </w:rPr>
              <w:t xml:space="preserve"> [a-me-na-ZAR]</w:t>
            </w:r>
          </w:p>
        </w:tc>
        <w:tc>
          <w:tcPr>
            <w:tcW w:type="dxa" w:w="2160"/>
          </w:tcPr>
          <w:p>
            <w:r/>
            <w:r>
              <w:rPr>
                <w:rFonts w:ascii="Times New Roman" w:hAnsi="Times New Roman" w:eastAsia="Malgun Gothic"/>
                <w:b w:val="0"/>
                <w:i w:val="0"/>
                <w:sz w:val="20"/>
              </w:rPr>
              <w:t>동사 amenazar (철자: amenacé)</w:t>
            </w:r>
          </w:p>
        </w:tc>
        <w:tc>
          <w:tcPr>
            <w:tcW w:type="dxa" w:w="2160"/>
          </w:tcPr>
          <w:p>
            <w:r/>
            <w:r>
              <w:rPr>
                <w:rFonts w:ascii="Times New Roman" w:hAnsi="Times New Roman" w:eastAsia="Malgun Gothic"/>
                <w:b w:val="0"/>
                <w:i w:val="0"/>
                <w:sz w:val="20"/>
              </w:rPr>
              <w:t>협박하다, 위협하다</w:t>
            </w:r>
          </w:p>
        </w:tc>
        <w:tc>
          <w:tcPr>
            <w:tcW w:type="dxa" w:w="2160"/>
          </w:tcPr>
          <w:p>
            <w:r/>
            <w:r>
              <w:rPr>
                <w:rFonts w:ascii="Times New Roman" w:hAnsi="Times New Roman" w:eastAsia="Malgun Gothic"/>
                <w:b w:val="0"/>
                <w:i w:val="0"/>
                <w:sz w:val="20"/>
              </w:rPr>
              <w:t>«¿Me está amenazando, señor Bermúdez?» (저를 협박하시는 겁니까?)</w:t>
            </w:r>
          </w:p>
        </w:tc>
      </w:tr>
      <w:tr>
        <w:tc>
          <w:tcPr>
            <w:tcW w:type="dxa" w:w="2160"/>
          </w:tcPr>
          <w:p>
            <w:r/>
            <w:r>
              <w:rPr>
                <w:rFonts w:ascii="Times New Roman" w:hAnsi="Times New Roman" w:eastAsia="Malgun Gothic"/>
                <w:b/>
                <w:i w:val="0"/>
                <w:sz w:val="20"/>
              </w:rPr>
              <w:t>rechazar</w:t>
            </w:r>
            <w:r>
              <w:rPr>
                <w:rFonts w:ascii="Times New Roman" w:hAnsi="Times New Roman" w:eastAsia="Malgun Gothic"/>
                <w:b w:val="0"/>
                <w:i w:val="0"/>
                <w:sz w:val="20"/>
              </w:rPr>
              <w:t xml:space="preserve"> [re-cha-ZAR]</w:t>
            </w:r>
          </w:p>
        </w:tc>
        <w:tc>
          <w:tcPr>
            <w:tcW w:type="dxa" w:w="2160"/>
          </w:tcPr>
          <w:p>
            <w:r/>
            <w:r>
              <w:rPr>
                <w:rFonts w:ascii="Times New Roman" w:hAnsi="Times New Roman" w:eastAsia="Malgun Gothic"/>
                <w:b w:val="0"/>
                <w:i w:val="0"/>
                <w:sz w:val="20"/>
              </w:rPr>
              <w:t>동사 rechazar (철자: rechacé)</w:t>
            </w:r>
          </w:p>
        </w:tc>
        <w:tc>
          <w:tcPr>
            <w:tcW w:type="dxa" w:w="2160"/>
          </w:tcPr>
          <w:p>
            <w:r/>
            <w:r>
              <w:rPr>
                <w:rFonts w:ascii="Times New Roman" w:hAnsi="Times New Roman" w:eastAsia="Malgun Gothic"/>
                <w:b w:val="0"/>
                <w:i w:val="0"/>
                <w:sz w:val="20"/>
              </w:rPr>
              <w:t>거절하다</w:t>
            </w:r>
          </w:p>
        </w:tc>
        <w:tc>
          <w:tcPr>
            <w:tcW w:type="dxa" w:w="2160"/>
          </w:tcPr>
          <w:p>
            <w:r/>
            <w:r>
              <w:rPr>
                <w:rFonts w:ascii="Times New Roman" w:hAnsi="Times New Roman" w:eastAsia="Malgun Gothic"/>
                <w:b w:val="0"/>
                <w:i w:val="0"/>
                <w:sz w:val="20"/>
              </w:rPr>
              <w:t>«Acabas de rechazar cuarenta y seis mil euros por teléfono fijo.» (방금 집 전화로 4만 6천 유로를 거절했구나)</w:t>
            </w:r>
          </w:p>
        </w:tc>
      </w:tr>
      <w:tr>
        <w:tc>
          <w:tcPr>
            <w:tcW w:type="dxa" w:w="2160"/>
          </w:tcPr>
          <w:p>
            <w:r/>
            <w:r>
              <w:rPr>
                <w:rFonts w:ascii="Times New Roman" w:hAnsi="Times New Roman" w:eastAsia="Malgun Gothic"/>
                <w:b/>
                <w:i w:val="0"/>
                <w:sz w:val="20"/>
              </w:rPr>
              <w:t>demanda</w:t>
            </w:r>
            <w:r>
              <w:rPr>
                <w:rFonts w:ascii="Times New Roman" w:hAnsi="Times New Roman" w:eastAsia="Malgun Gothic"/>
                <w:b w:val="0"/>
                <w:i w:val="0"/>
                <w:sz w:val="20"/>
              </w:rPr>
              <w:t xml:space="preserve"> [de-MAN-da]</w:t>
            </w:r>
          </w:p>
        </w:tc>
        <w:tc>
          <w:tcPr>
            <w:tcW w:type="dxa" w:w="2160"/>
          </w:tcPr>
          <w:p>
            <w:r/>
            <w:r>
              <w:rPr>
                <w:rFonts w:ascii="Times New Roman" w:hAnsi="Times New Roman" w:eastAsia="Malgun Gothic"/>
                <w:b w:val="0"/>
                <w:i w:val="0"/>
                <w:sz w:val="20"/>
              </w:rPr>
              <w:t>명사 f. · pl. demandas</w:t>
            </w:r>
          </w:p>
        </w:tc>
        <w:tc>
          <w:tcPr>
            <w:tcW w:type="dxa" w:w="2160"/>
          </w:tcPr>
          <w:p>
            <w:r/>
            <w:r>
              <w:rPr>
                <w:rFonts w:ascii="Times New Roman" w:hAnsi="Times New Roman" w:eastAsia="Malgun Gothic"/>
                <w:b w:val="0"/>
                <w:i w:val="0"/>
                <w:sz w:val="20"/>
              </w:rPr>
              <w:t>(민사·노동) 소장, 소송; 수요</w:t>
            </w:r>
          </w:p>
        </w:tc>
        <w:tc>
          <w:tcPr>
            <w:tcW w:type="dxa" w:w="2160"/>
          </w:tcPr>
          <w:p>
            <w:r/>
            <w:r>
              <w:rPr>
                <w:rFonts w:ascii="Times New Roman" w:hAnsi="Times New Roman" w:eastAsia="Malgun Gothic"/>
                <w:b w:val="0"/>
                <w:i w:val="0"/>
                <w:sz w:val="20"/>
              </w:rPr>
              <w:t>«El lunes les llega una demanda de una tal Yolanda Rey.» (월요일에 욜란다 레이라는 분의 소장이 도착할 겁니다)</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¿Cómo te lo corto? — 어떻게 잘라 줄까?</w:t>
      </w:r>
    </w:p>
    <w:p>
      <w:pPr>
        <w:pStyle w:val="ListBullet"/>
      </w:pPr>
      <w:r>
        <w:rPr>
          <w:rFonts w:ascii="Times New Roman" w:hAnsi="Times New Roman" w:eastAsia="Malgun Gothic"/>
          <w:b w:val="0"/>
          <w:i w:val="0"/>
          <w:sz w:val="22"/>
        </w:rPr>
        <w:t>뜻·쓰임: 이발소·미용실의 기본 질문. lo = el pelo(머리카락), te = 너에게(간접목적어) → '너에게 그것을 어떻게 잘라 줄까'. usted에게는 '¿Cómo se lo corto?'(le가 lo 앞에서 se로 바뀜).</w:t>
      </w:r>
    </w:p>
    <w:p>
      <w:pPr>
        <w:pStyle w:val="ListBullet"/>
      </w:pPr>
      <w:r>
        <w:rPr>
          <w:rFonts w:ascii="Times New Roman" w:hAnsi="Times New Roman" w:eastAsia="Malgun Gothic"/>
          <w:b w:val="0"/>
          <w:i w:val="0"/>
          <w:sz w:val="22"/>
        </w:rPr>
        <w:t>대본: «¡Hombre, Manu! Cuánto tiempo. Siéntate, que estoy contigo en un minuto. ¿Cómo te lo corto?» — 이발사 리사르도가.</w:t>
      </w:r>
    </w:p>
    <w:p>
      <w:pPr>
        <w:pStyle w:val="ListBullet"/>
      </w:pPr>
      <w:r>
        <w:rPr>
          <w:rFonts w:ascii="Times New Roman" w:hAnsi="Times New Roman" w:eastAsia="Malgun Gothic"/>
          <w:b w:val="0"/>
          <w:i w:val="0"/>
          <w:sz w:val="22"/>
        </w:rPr>
        <w:t>대답: «Como siempre, pero un poco más corto.»(늘 하던 대로, 조금 더 짧게) · «Por los lados cortito y arriba que se mueva»(옆은 짧게, 위는 움직임 있게).</w:t>
      </w:r>
    </w:p>
    <w:p>
      <w:pPr>
        <w:keepNext/>
        <w:spacing w:before="160"/>
      </w:pPr>
      <w:r>
        <w:rPr>
          <w:rFonts w:ascii="Times New Roman" w:hAnsi="Times New Roman" w:eastAsia="Malgun Gothic"/>
          <w:b/>
          <w:i w:val="0"/>
          <w:color w:val="1F3864"/>
          <w:sz w:val="26"/>
        </w:rPr>
        <w:t>Que aproveche — 맛있게 드세요</w:t>
      </w:r>
    </w:p>
    <w:p>
      <w:pPr>
        <w:pStyle w:val="ListBullet"/>
      </w:pPr>
      <w:r>
        <w:rPr>
          <w:rFonts w:ascii="Times New Roman" w:hAnsi="Times New Roman" w:eastAsia="Malgun Gothic"/>
          <w:b w:val="0"/>
          <w:i w:val="0"/>
          <w:sz w:val="22"/>
        </w:rPr>
        <w:t>뜻·쓰임: 식사하는 사람에게 건네는 인사. aprovechar(유익하게 쓰다)의 접속법 — '(음식이) 몸에 이롭기를'. 식당 종업원, 지나가는 지인, 옆자리 손님도 씁니다.</w:t>
      </w:r>
    </w:p>
    <w:p>
      <w:pPr>
        <w:pStyle w:val="ListBullet"/>
      </w:pPr>
      <w:r>
        <w:rPr>
          <w:rFonts w:ascii="Times New Roman" w:hAnsi="Times New Roman" w:eastAsia="Malgun Gothic"/>
          <w:b w:val="0"/>
          <w:i w:val="0"/>
          <w:sz w:val="22"/>
        </w:rPr>
        <w:t>대본: «Que aproveche, ¿eh? Es lo que se dice por aquí, ¿no?» — 마드리드 파트너 베르무데스가 시골 예절을 흉내 내듯. 그의 '친근함'이 연출임을 드러냅니다.</w:t>
      </w:r>
    </w:p>
    <w:p>
      <w:pPr>
        <w:pStyle w:val="ListBullet"/>
      </w:pPr>
      <w:r>
        <w:rPr>
          <w:rFonts w:ascii="Times New Roman" w:hAnsi="Times New Roman" w:eastAsia="Malgun Gothic"/>
          <w:b w:val="0"/>
          <w:i w:val="0"/>
          <w:sz w:val="22"/>
        </w:rPr>
        <w:t>비슷한 표현: ¡Buen provecho! · 대답: Gracias.</w:t>
      </w:r>
    </w:p>
    <w:p>
      <w:pPr>
        <w:keepNext/>
        <w:spacing w:before="160"/>
      </w:pPr>
      <w:r>
        <w:rPr>
          <w:rFonts w:ascii="Times New Roman" w:hAnsi="Times New Roman" w:eastAsia="Malgun Gothic"/>
          <w:b/>
          <w:i w:val="0"/>
          <w:color w:val="1F3864"/>
          <w:sz w:val="26"/>
        </w:rPr>
        <w:t>Estoy hasta las narices — 진절머리 난다</w:t>
      </w:r>
    </w:p>
    <w:p>
      <w:pPr>
        <w:pStyle w:val="ListBullet"/>
      </w:pPr>
      <w:r>
        <w:rPr>
          <w:rFonts w:ascii="Times New Roman" w:hAnsi="Times New Roman" w:eastAsia="Malgun Gothic"/>
          <w:b w:val="0"/>
          <w:i w:val="0"/>
          <w:sz w:val="22"/>
        </w:rPr>
        <w:t>뜻·쓰임: '콧구멍까지 찼다' → 참을 만큼 참았다. estar hasta las narices de + 명사/que + 접속법.</w:t>
      </w:r>
    </w:p>
    <w:p>
      <w:pPr>
        <w:pStyle w:val="ListBullet"/>
      </w:pPr>
      <w:r>
        <w:rPr>
          <w:rFonts w:ascii="Times New Roman" w:hAnsi="Times New Roman" w:eastAsia="Malgun Gothic"/>
          <w:b w:val="0"/>
          <w:i w:val="0"/>
          <w:sz w:val="22"/>
        </w:rPr>
        <w:t>대본: «Estoy hasta las narices de que lo nuestro siempre tarde y lo de ellos siempre sea para ya.» — 다리오. de que 뒤에 접속법(tarde, sea)이 오는 것도 눈여겨 두세요(감정의 대상 → 12장).</w:t>
      </w:r>
    </w:p>
    <w:p>
      <w:pPr>
        <w:pStyle w:val="ListBullet"/>
      </w:pPr>
      <w:r>
        <w:rPr>
          <w:rFonts w:ascii="Times New Roman" w:hAnsi="Times New Roman" w:eastAsia="Malgun Gothic"/>
          <w:b w:val="0"/>
          <w:i w:val="0"/>
          <w:sz w:val="22"/>
        </w:rPr>
        <w:t>비슷한 표현: Estoy harto(지긋지긋해 — 표준·중립) · 비속한 형: hasta los huevos.</w:t>
      </w:r>
    </w:p>
    <w:p>
      <w:pPr>
        <w:keepNext/>
        <w:spacing w:before="160"/>
      </w:pPr>
      <w:r>
        <w:rPr>
          <w:rFonts w:ascii="Times New Roman" w:hAnsi="Times New Roman" w:eastAsia="Malgun Gothic"/>
          <w:b/>
          <w:i w:val="0"/>
          <w:color w:val="1F3864"/>
          <w:sz w:val="26"/>
        </w:rPr>
        <w:t>Ni de coña — 절대 안 돼</w:t>
      </w:r>
    </w:p>
    <w:p>
      <w:pPr>
        <w:pStyle w:val="ListBullet"/>
      </w:pPr>
      <w:r>
        <w:rPr>
          <w:rFonts w:ascii="Times New Roman" w:hAnsi="Times New Roman" w:eastAsia="Malgun Gothic"/>
          <w:b w:val="0"/>
          <w:i w:val="0"/>
          <w:sz w:val="22"/>
        </w:rPr>
        <w:t>뜻·쓰임: 강한 거절의 반도 스페인어 구어. 약간 상스러워 친한 사이에서만. 점잖게는 Ni hablar / De ninguna manera.</w:t>
      </w:r>
    </w:p>
    <w:p>
      <w:pPr>
        <w:pStyle w:val="ListBullet"/>
      </w:pPr>
      <w:r>
        <w:rPr>
          <w:rFonts w:ascii="Times New Roman" w:hAnsi="Times New Roman" w:eastAsia="Malgun Gothic"/>
          <w:b w:val="0"/>
          <w:i w:val="0"/>
          <w:sz w:val="22"/>
        </w:rPr>
        <w:t>대본: «Ni de coña. O todos o ninguno.» — '한 명 빼고 받자'는 욜란다에게 다리오가.</w:t>
      </w:r>
    </w:p>
    <w:p>
      <w:pPr>
        <w:pStyle w:val="ListBullet"/>
      </w:pPr>
      <w:r>
        <w:rPr>
          <w:rFonts w:ascii="Times New Roman" w:hAnsi="Times New Roman" w:eastAsia="Malgun Gothic"/>
          <w:b w:val="0"/>
          <w:i w:val="0"/>
          <w:sz w:val="22"/>
        </w:rPr>
        <w:t>같은 뜻의 순한 표현: 에바리스토의 «Ni de broma.»(농담으로라도 안 돼) — 마누가 «¿Me va a subir el sueldo?»라고 묻자.</w:t>
      </w:r>
    </w:p>
    <w:p>
      <w:pPr>
        <w:keepNext/>
        <w:spacing w:before="160"/>
      </w:pPr>
      <w:r>
        <w:rPr>
          <w:rFonts w:ascii="Times New Roman" w:hAnsi="Times New Roman" w:eastAsia="Malgun Gothic"/>
          <w:b/>
          <w:i w:val="0"/>
          <w:color w:val="1F3864"/>
          <w:sz w:val="26"/>
        </w:rPr>
        <w:t>Pagamos a pachas — 반반 내자</w:t>
      </w:r>
    </w:p>
    <w:p>
      <w:pPr>
        <w:pStyle w:val="ListBullet"/>
      </w:pPr>
      <w:r>
        <w:rPr>
          <w:rFonts w:ascii="Times New Roman" w:hAnsi="Times New Roman" w:eastAsia="Malgun Gothic"/>
          <w:b w:val="0"/>
          <w:i w:val="0"/>
          <w:sz w:val="22"/>
        </w:rPr>
        <w:t>뜻·쓰임: a pachas = 똑같이 나눠서(스페인 구어). 더치페이.</w:t>
      </w:r>
    </w:p>
    <w:p>
      <w:pPr>
        <w:pStyle w:val="ListBullet"/>
      </w:pPr>
      <w:r>
        <w:rPr>
          <w:rFonts w:ascii="Times New Roman" w:hAnsi="Times New Roman" w:eastAsia="Malgun Gothic"/>
          <w:b w:val="0"/>
          <w:i w:val="0"/>
          <w:sz w:val="22"/>
        </w:rPr>
        <w:t>대본: «Pues pagamos a pachas, Nando.» — 알바로. 난도의 대답 «A pachas son sesenta céntimos cada uno.»</w:t>
      </w:r>
    </w:p>
    <w:p>
      <w:pPr>
        <w:pStyle w:val="ListBullet"/>
      </w:pPr>
      <w:r>
        <w:rPr>
          <w:rFonts w:ascii="Times New Roman" w:hAnsi="Times New Roman" w:eastAsia="Malgun Gothic"/>
          <w:b w:val="0"/>
          <w:i w:val="0"/>
          <w:sz w:val="22"/>
        </w:rPr>
        <w:t>비슷한 표현: Pagamos a medias · Cada uno paga lo suyo(각자 낸다).</w:t>
      </w:r>
    </w:p>
    <w:p>
      <w:pPr>
        <w:keepNext/>
        <w:spacing w:before="160"/>
      </w:pPr>
      <w:r>
        <w:rPr>
          <w:rFonts w:ascii="Times New Roman" w:hAnsi="Times New Roman" w:eastAsia="Malgun Gothic"/>
          <w:b/>
          <w:i w:val="0"/>
          <w:color w:val="1F3864"/>
          <w:sz w:val="26"/>
        </w:rPr>
        <w:t>Me viene fatal — 정말 곤란하다</w:t>
      </w:r>
    </w:p>
    <w:p>
      <w:pPr>
        <w:pStyle w:val="ListBullet"/>
      </w:pPr>
      <w:r>
        <w:rPr>
          <w:rFonts w:ascii="Times New Roman" w:hAnsi="Times New Roman" w:eastAsia="Malgun Gothic"/>
          <w:b w:val="0"/>
          <w:i w:val="0"/>
          <w:sz w:val="22"/>
        </w:rPr>
        <w:t>뜻·쓰임: venir + 간접목적어 + bien/mal/fatal = (때·상황이) 누구에게 맞다/안 맞다. 원래는 약속 시간에: '¿El jueves? Me viene fatal'(목요일? 나 안 돼). 여기서는 '이런 말 정말 하기 싫지만'.</w:t>
      </w:r>
    </w:p>
    <w:p>
      <w:pPr>
        <w:pStyle w:val="ListBullet"/>
      </w:pPr>
      <w:r>
        <w:rPr>
          <w:rFonts w:ascii="Times New Roman" w:hAnsi="Times New Roman" w:eastAsia="Malgun Gothic"/>
          <w:b w:val="0"/>
          <w:i w:val="0"/>
          <w:sz w:val="22"/>
        </w:rPr>
        <w:t>대본: «Me viene fatal decirte esto, porque te quiero como a un hermano.» — 알바로가 마누에게.</w:t>
      </w:r>
    </w:p>
    <w:p>
      <w:pPr>
        <w:pStyle w:val="ListBullet"/>
      </w:pPr>
      <w:r>
        <w:rPr>
          <w:rFonts w:ascii="Times New Roman" w:hAnsi="Times New Roman" w:eastAsia="Malgun Gothic"/>
          <w:b w:val="0"/>
          <w:i w:val="0"/>
          <w:sz w:val="22"/>
        </w:rPr>
        <w:t>반대: Me viene genial / Me viene bien(딱 좋아).</w:t>
      </w:r>
    </w:p>
    <w:p>
      <w:pPr>
        <w:keepNext/>
        <w:spacing w:before="160"/>
      </w:pPr>
      <w:r>
        <w:rPr>
          <w:rFonts w:ascii="Times New Roman" w:hAnsi="Times New Roman" w:eastAsia="Malgun Gothic"/>
          <w:b/>
          <w:i w:val="0"/>
          <w:color w:val="1F3864"/>
          <w:sz w:val="26"/>
        </w:rPr>
        <w:t>¿Me echa una mano? — 좀 도와주시겠어요?</w:t>
      </w:r>
    </w:p>
    <w:p>
      <w:pPr>
        <w:pStyle w:val="ListBullet"/>
      </w:pPr>
      <w:r>
        <w:rPr>
          <w:rFonts w:ascii="Times New Roman" w:hAnsi="Times New Roman" w:eastAsia="Malgun Gothic"/>
          <w:b w:val="0"/>
          <w:i w:val="0"/>
          <w:sz w:val="22"/>
        </w:rPr>
        <w:t>뜻·쓰임: echar una mano = 손을 보태다, 돕다. usted에게는 echa, 친구에게는 '¿Me echas una mano?'.</w:t>
      </w:r>
    </w:p>
    <w:p>
      <w:pPr>
        <w:pStyle w:val="ListBullet"/>
      </w:pPr>
      <w:r>
        <w:rPr>
          <w:rFonts w:ascii="Times New Roman" w:hAnsi="Times New Roman" w:eastAsia="Malgun Gothic"/>
          <w:b w:val="0"/>
          <w:i w:val="0"/>
          <w:sz w:val="22"/>
        </w:rPr>
        <w:t>대본: «¿Me echa una mano con el hecho tercero?» — 거절 전화를 마친 마누가 에바리스토에게. 다시 '제자'로 돌아가는 말.</w:t>
      </w:r>
    </w:p>
    <w:p>
      <w:pPr>
        <w:pStyle w:val="ListBullet"/>
      </w:pPr>
      <w:r>
        <w:rPr>
          <w:rFonts w:ascii="Times New Roman" w:hAnsi="Times New Roman" w:eastAsia="Malgun Gothic"/>
          <w:b w:val="0"/>
          <w:i w:val="0"/>
          <w:sz w:val="22"/>
        </w:rPr>
        <w:t>비슷한 표현: ¿Me ayuda? (중립) · ¿Me haces un favor?(부탁 하나 들어줄래?)</w:t>
      </w:r>
    </w:p>
    <w:p>
      <w:pPr>
        <w:keepNext/>
        <w:spacing w:before="160"/>
      </w:pPr>
      <w:r>
        <w:rPr>
          <w:rFonts w:ascii="Times New Roman" w:hAnsi="Times New Roman" w:eastAsia="Malgun Gothic"/>
          <w:b/>
          <w:i w:val="0"/>
          <w:color w:val="1F3864"/>
          <w:sz w:val="26"/>
        </w:rPr>
        <w:t>Es lo que hay — 이게 다예요, 어쩔 수 없어요</w:t>
      </w:r>
    </w:p>
    <w:p>
      <w:pPr>
        <w:pStyle w:val="ListBullet"/>
      </w:pPr>
      <w:r>
        <w:rPr>
          <w:rFonts w:ascii="Times New Roman" w:hAnsi="Times New Roman" w:eastAsia="Malgun Gothic"/>
          <w:b w:val="0"/>
          <w:i w:val="0"/>
          <w:sz w:val="22"/>
        </w:rPr>
        <w:t>뜻·쓰임: '있는 것이 이것뿐'. 협상의 여지가 없음을 못 박거나, 어쩔 수 없는 현실을 받아들일 때.</w:t>
      </w:r>
    </w:p>
    <w:p>
      <w:pPr>
        <w:pStyle w:val="ListBullet"/>
      </w:pPr>
      <w:r>
        <w:rPr>
          <w:rFonts w:ascii="Times New Roman" w:hAnsi="Times New Roman" w:eastAsia="Malgun Gothic"/>
          <w:b w:val="0"/>
          <w:i w:val="0"/>
          <w:sz w:val="22"/>
        </w:rPr>
        <w:t>대본: «Este acuerdo es para trece. Es lo que hay.» — 회사 측 변호사 요렌테가 조정 자리에서.</w:t>
      </w:r>
    </w:p>
    <w:p>
      <w:pPr>
        <w:pStyle w:val="ListBullet"/>
      </w:pPr>
      <w:r>
        <w:rPr>
          <w:rFonts w:ascii="Times New Roman" w:hAnsi="Times New Roman" w:eastAsia="Malgun Gothic"/>
          <w:b w:val="0"/>
          <w:i w:val="0"/>
          <w:sz w:val="22"/>
        </w:rPr>
        <w:t>비슷한 표현: Lo tomas o lo dejas(받든지 말든지) · 1화의 «¡Qué le vamos a hacer!»(체념).</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usted에서 이름으로, 그리고 vosotros 명령</w:t>
      </w:r>
    </w:p>
    <w:p>
      <w:pPr>
        <w:pStyle w:val="ListBullet"/>
      </w:pPr>
      <w:r>
        <w:rPr>
          <w:rFonts w:ascii="Times New Roman" w:hAnsi="Times New Roman" w:eastAsia="Malgun Gothic"/>
          <w:b w:val="0"/>
          <w:i w:val="0"/>
          <w:sz w:val="22"/>
        </w:rPr>
        <w:t>의뢰인과 변호사 사이는 usted이 기본이지만, 욜란다는 «Y Yolanda, que «señora» me hace mayor.»라고 이름을 청합니다 — 이름 + usted 유지(에바리스토 «Yolanda, entonces.»).</w:t>
      </w:r>
    </w:p>
    <w:p>
      <w:pPr>
        <w:pStyle w:val="ListBullet"/>
      </w:pPr>
      <w:r>
        <w:rPr>
          <w:rFonts w:ascii="Times New Roman" w:hAnsi="Times New Roman" w:eastAsia="Malgun Gothic"/>
          <w:b w:val="0"/>
          <w:i w:val="0"/>
          <w:sz w:val="22"/>
        </w:rPr>
        <w:t xml:space="preserve">노동자들끼리는 tú와 vosotros: 욜란다가 동료들에게 «Escuchadme un momento. ¿Me escucháis?», «Firmad. Coged el dinero. Todos.», «Votad.» — 모두 </w:t>
      </w:r>
      <w:r>
        <w:rPr>
          <w:rFonts w:ascii="Times New Roman" w:hAnsi="Times New Roman" w:eastAsia="Malgun Gothic"/>
          <w:b/>
          <w:i w:val="0"/>
          <w:sz w:val="22"/>
        </w:rPr>
        <w:t>vosotros 명령</w:t>
      </w:r>
      <w:r>
        <w:rPr>
          <w:rFonts w:ascii="Times New Roman" w:hAnsi="Times New Roman" w:eastAsia="Malgun Gothic"/>
          <w:b w:val="0"/>
          <w:i w:val="0"/>
          <w:sz w:val="22"/>
        </w:rPr>
        <w:t>(-ad/-ed: escuchad, firmad, coged, votad; 대명사가 붙으면 escuchadme). 중남미라면 escuchen, firmen.</w:t>
      </w:r>
    </w:p>
    <w:p>
      <w:pPr>
        <w:pStyle w:val="ListBullet"/>
      </w:pPr>
      <w:r>
        <w:rPr>
          <w:rFonts w:ascii="Times New Roman" w:hAnsi="Times New Roman" w:eastAsia="Malgun Gothic"/>
          <w:b w:val="0"/>
          <w:i w:val="0"/>
          <w:sz w:val="22"/>
        </w:rPr>
        <w:t>별명: Yolanda → «Yoli». 반장은 «Mira, chaval» — 아랫사람 다루듯 tú.</w:t>
      </w:r>
    </w:p>
    <w:p>
      <w:pPr>
        <w:keepNext/>
        <w:spacing w:before="160"/>
      </w:pPr>
      <w:r>
        <w:rPr>
          <w:rFonts w:ascii="Times New Roman" w:hAnsi="Times New Roman" w:eastAsia="Malgun Gothic"/>
          <w:b/>
          <w:i w:val="0"/>
          <w:color w:val="1F3864"/>
          <w:sz w:val="26"/>
        </w:rPr>
        <w:t>조정 자리의 격식 문체</w:t>
      </w:r>
    </w:p>
    <w:p>
      <w:pPr>
        <w:pStyle w:val="ListBullet"/>
      </w:pPr>
      <w:r>
        <w:rPr>
          <w:rFonts w:ascii="Times New Roman" w:hAnsi="Times New Roman" w:eastAsia="Malgun Gothic"/>
          <w:b w:val="0"/>
          <w:i w:val="0"/>
          <w:sz w:val="22"/>
        </w:rPr>
        <w:t>조정관: «¿Hay posibilidad de acuerdo?», «Se suspende el acto hasta las doce.» — 비인칭 se로 '절차'가 주어가 되는 공문체.</w:t>
      </w:r>
    </w:p>
    <w:p>
      <w:pPr>
        <w:pStyle w:val="ListBullet"/>
      </w:pPr>
      <w:r>
        <w:rPr>
          <w:rFonts w:ascii="Times New Roman" w:hAnsi="Times New Roman" w:eastAsia="Malgun Gothic"/>
          <w:b w:val="0"/>
          <w:i w:val="0"/>
          <w:sz w:val="22"/>
        </w:rPr>
        <w:t>요렌테: «en aras de la paz social y sin que sirva de precedente»(사회적 평화를 위해, 선례로 삼지 않는다는 조건으로) — 회사 측 협상의 상투구. «Señores»(여러분), «letrado»(변호사님)는 법정·조정 호칭.</w:t>
      </w:r>
    </w:p>
    <w:p>
      <w:pPr>
        <w:pStyle w:val="ListBullet"/>
      </w:pPr>
      <w:r>
        <w:rPr>
          <w:rFonts w:ascii="Times New Roman" w:hAnsi="Times New Roman" w:eastAsia="Malgun Gothic"/>
          <w:b w:val="0"/>
          <w:i w:val="0"/>
          <w:sz w:val="22"/>
        </w:rPr>
        <w:t>반대로 바에서의 투표 장면은 «Ni de coña», «Habla, Yoli» 같은 거친 구어.</w:t>
      </w:r>
    </w:p>
    <w:p>
      <w:pPr>
        <w:keepNext/>
        <w:spacing w:before="160"/>
      </w:pPr>
      <w:r>
        <w:rPr>
          <w:rFonts w:ascii="Times New Roman" w:hAnsi="Times New Roman" w:eastAsia="Malgun Gothic"/>
          <w:b/>
          <w:i w:val="0"/>
          <w:color w:val="1F3864"/>
          <w:sz w:val="26"/>
        </w:rPr>
        <w:t>마드리드 파트너의 '친근한' usted</w:t>
      </w:r>
    </w:p>
    <w:p>
      <w:pPr>
        <w:pStyle w:val="ListBullet"/>
      </w:pPr>
      <w:r>
        <w:rPr>
          <w:rFonts w:ascii="Times New Roman" w:hAnsi="Times New Roman" w:eastAsia="Malgun Gothic"/>
          <w:b w:val="0"/>
          <w:i w:val="0"/>
          <w:sz w:val="22"/>
        </w:rPr>
        <w:t>베르무데스는 끝까지 usted + «señor Robles»를 쓰며 «Mire, señor Robles»(이보세요), «¡No, hombre, no!»(아니, 이 사람아) 같은 구어를 섞어 거리를 조절합니다. 마누의 짧은 대답 «Es indiscreción.»(실례되는 질문입니다)은 usted 관계 안의 차가운 거절.</w:t>
      </w:r>
    </w:p>
    <w:p>
      <w:pPr>
        <w:pStyle w:val="ListBullet"/>
      </w:pPr>
      <w:r>
        <w:rPr>
          <w:rFonts w:ascii="Times New Roman" w:hAnsi="Times New Roman" w:eastAsia="Malgun Gothic"/>
          <w:b w:val="0"/>
          <w:i w:val="0"/>
          <w:sz w:val="22"/>
        </w:rPr>
        <w:t>알바로와 마누는 «tío», «Joder, Manu» — 같은 마드리드 로펌 이야기를 친구 말투로 하면 훨씬 노골적이 됩니다.</w:t>
      </w:r>
    </w:p>
    <w:p>
      <w:pPr>
        <w:keepNext/>
        <w:spacing w:before="280"/>
      </w:pPr>
      <w:r>
        <w:rPr>
          <w:rFonts w:ascii="Times New Roman" w:hAnsi="Times New Roman" w:eastAsia="Malgun Gothic"/>
          <w:b/>
          <w:i w:val="0"/>
          <w:color w:val="1F3864"/>
          <w:sz w:val="30"/>
        </w:rPr>
        <w:t>⏱ 이 화의 시제</w:t>
      </w:r>
    </w:p>
    <w:p>
      <w:r>
        <w:rPr>
          <w:rFonts w:ascii="Times New Roman" w:hAnsi="Times New Roman" w:eastAsia="Malgun Gothic"/>
          <w:b w:val="0"/>
          <w:i w:val="0"/>
          <w:sz w:val="22"/>
        </w:rPr>
        <w:t xml:space="preserve">2화에서는 </w:t>
      </w:r>
      <w:r>
        <w:rPr>
          <w:rFonts w:ascii="Times New Roman" w:hAnsi="Times New Roman" w:eastAsia="Malgun Gothic"/>
          <w:b/>
          <w:i w:val="0"/>
          <w:sz w:val="22"/>
        </w:rPr>
        <w:t>불규칙 현재</w:t>
      </w:r>
      <w:r>
        <w:rPr>
          <w:rFonts w:ascii="Times New Roman" w:hAnsi="Times New Roman" w:eastAsia="Malgun Gothic"/>
          <w:b w:val="0"/>
          <w:i w:val="0"/>
          <w:sz w:val="22"/>
        </w:rPr>
        <w:t xml:space="preserve">가 대거 나오고, 처음으로 </w:t>
      </w:r>
      <w:r>
        <w:rPr>
          <w:rFonts w:ascii="Times New Roman" w:hAnsi="Times New Roman" w:eastAsia="Malgun Gothic"/>
          <w:b/>
          <w:i w:val="0"/>
          <w:sz w:val="22"/>
        </w:rPr>
        <w:t>단순과거(indefinido)</w:t>
      </w:r>
      <w:r>
        <w:rPr>
          <w:rFonts w:ascii="Times New Roman" w:hAnsi="Times New Roman" w:eastAsia="Malgun Gothic"/>
          <w:b w:val="0"/>
          <w:i w:val="0"/>
          <w:sz w:val="22"/>
        </w:rPr>
        <w:t>가 본격 등장합니다. 활용 순서: yo / tú / él·usted / nosotros / vosotros / ellos·ustedes.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대본 형태</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법·시제·인칭</w:t>
            </w:r>
          </w:p>
        </w:tc>
        <w:tc>
          <w:tcPr>
            <w:tcW w:type="dxa" w:w="1728"/>
          </w:tcPr>
          <w:p>
            <w:r/>
            <w:r>
              <w:rPr>
                <w:rFonts w:ascii="Times New Roman" w:hAnsi="Times New Roman" w:eastAsia="Malgun Gothic"/>
                <w:b/>
                <w:i w:val="0"/>
                <w:sz w:val="20"/>
              </w:rPr>
              <w:t>왜 이 시제인가</w:t>
            </w:r>
          </w:p>
        </w:tc>
        <w:tc>
          <w:tcPr>
            <w:tcW w:type="dxa" w:w="1728"/>
          </w:tcPr>
          <w:p>
            <w:r/>
            <w:r>
              <w:rPr>
                <w:rFonts w:ascii="Times New Roman" w:hAnsi="Times New Roman" w:eastAsia="Malgun Gothic"/>
                <w:b/>
                <w:i w:val="0"/>
                <w:sz w:val="20"/>
              </w:rPr>
              <w:t>전체 활용</w:t>
            </w:r>
          </w:p>
        </w:tc>
      </w:tr>
      <w:tr>
        <w:tc>
          <w:tcPr>
            <w:tcW w:type="dxa" w:w="1728"/>
          </w:tcPr>
          <w:p>
            <w:r/>
            <w:r>
              <w:rPr>
                <w:rFonts w:ascii="Times New Roman" w:hAnsi="Times New Roman" w:eastAsia="Malgun Gothic"/>
                <w:b/>
                <w:i w:val="0"/>
                <w:sz w:val="20"/>
              </w:rPr>
              <w:t>caben</w:t>
            </w:r>
            <w:r>
              <w:rPr>
                <w:rFonts w:ascii="Times New Roman" w:hAnsi="Times New Roman" w:eastAsia="Malgun Gothic"/>
                <w:b w:val="0"/>
                <w:i w:val="0"/>
                <w:sz w:val="20"/>
              </w:rPr>
              <w:t xml:space="preserve"> — «dentro caben tres campos de fútbol»</w:t>
            </w:r>
          </w:p>
        </w:tc>
        <w:tc>
          <w:tcPr>
            <w:tcW w:type="dxa" w:w="1728"/>
          </w:tcPr>
          <w:p>
            <w:r/>
            <w:r>
              <w:rPr>
                <w:rFonts w:ascii="Times New Roman" w:hAnsi="Times New Roman" w:eastAsia="Malgun Gothic"/>
                <w:b w:val="0"/>
                <w:i w:val="0"/>
                <w:sz w:val="20"/>
              </w:rPr>
              <w:t>caber</w:t>
            </w:r>
          </w:p>
        </w:tc>
        <w:tc>
          <w:tcPr>
            <w:tcW w:type="dxa" w:w="1728"/>
          </w:tcPr>
          <w:p>
            <w:r/>
            <w:r>
              <w:rPr>
                <w:rFonts w:ascii="Times New Roman" w:hAnsi="Times New Roman" w:eastAsia="Malgun Gothic"/>
                <w:b w:val="0"/>
                <w:i w:val="0"/>
                <w:sz w:val="20"/>
              </w:rPr>
              <w:t>직설법 현재 · 3복 (yo만 불규칙)</w:t>
            </w:r>
          </w:p>
        </w:tc>
        <w:tc>
          <w:tcPr>
            <w:tcW w:type="dxa" w:w="1728"/>
          </w:tcPr>
          <w:p>
            <w:r/>
            <w:r>
              <w:rPr>
                <w:rFonts w:ascii="Times New Roman" w:hAnsi="Times New Roman" w:eastAsia="Malgun Gothic"/>
                <w:b w:val="0"/>
                <w:i w:val="0"/>
                <w:sz w:val="20"/>
              </w:rPr>
              <w:t>창고 크기라는 변하지 않는 사실</w:t>
            </w:r>
          </w:p>
        </w:tc>
        <w:tc>
          <w:tcPr>
            <w:tcW w:type="dxa" w:w="1728"/>
          </w:tcPr>
          <w:p>
            <w:r/>
            <w:r>
              <w:rPr>
                <w:rFonts w:ascii="Times New Roman" w:hAnsi="Times New Roman" w:eastAsia="Malgun Gothic"/>
                <w:b w:val="0"/>
                <w:i w:val="0"/>
                <w:sz w:val="20"/>
              </w:rPr>
              <w:t>quepo · cabes · cabe · cabemos · cabéis · caben</w:t>
            </w:r>
          </w:p>
        </w:tc>
      </w:tr>
      <w:tr>
        <w:tc>
          <w:tcPr>
            <w:tcW w:type="dxa" w:w="1728"/>
          </w:tcPr>
          <w:p>
            <w:r/>
            <w:r>
              <w:rPr>
                <w:rFonts w:ascii="Times New Roman" w:hAnsi="Times New Roman" w:eastAsia="Malgun Gothic"/>
                <w:b/>
                <w:i w:val="0"/>
                <w:sz w:val="20"/>
              </w:rPr>
              <w:t>renuevan</w:t>
            </w:r>
            <w:r>
              <w:rPr>
                <w:rFonts w:ascii="Times New Roman" w:hAnsi="Times New Roman" w:eastAsia="Malgun Gothic"/>
                <w:b w:val="0"/>
                <w:i w:val="0"/>
                <w:sz w:val="20"/>
              </w:rPr>
              <w:t xml:space="preserve"> — «Me renuevan cada mes.»</w:t>
            </w:r>
          </w:p>
        </w:tc>
        <w:tc>
          <w:tcPr>
            <w:tcW w:type="dxa" w:w="1728"/>
          </w:tcPr>
          <w:p>
            <w:r/>
            <w:r>
              <w:rPr>
                <w:rFonts w:ascii="Times New Roman" w:hAnsi="Times New Roman" w:eastAsia="Malgun Gothic"/>
                <w:b w:val="0"/>
                <w:i w:val="0"/>
                <w:sz w:val="20"/>
              </w:rPr>
              <w:t>renovar</w:t>
            </w:r>
          </w:p>
        </w:tc>
        <w:tc>
          <w:tcPr>
            <w:tcW w:type="dxa" w:w="1728"/>
          </w:tcPr>
          <w:p>
            <w:r/>
            <w:r>
              <w:rPr>
                <w:rFonts w:ascii="Times New Roman" w:hAnsi="Times New Roman" w:eastAsia="Malgun Gothic"/>
                <w:b w:val="0"/>
                <w:i w:val="0"/>
                <w:sz w:val="20"/>
              </w:rPr>
              <w:t>직설법 현재 · 3복 (o→ue)</w:t>
            </w:r>
          </w:p>
        </w:tc>
        <w:tc>
          <w:tcPr>
            <w:tcW w:type="dxa" w:w="1728"/>
          </w:tcPr>
          <w:p>
            <w:r/>
            <w:r>
              <w:rPr>
                <w:rFonts w:ascii="Times New Roman" w:hAnsi="Times New Roman" w:eastAsia="Malgun Gothic"/>
                <w:b w:val="0"/>
                <w:i w:val="0"/>
                <w:sz w:val="20"/>
              </w:rPr>
              <w:t>cada mes(매달) — 반복되는 습관. 주어 없는 3복 = '회사가'</w:t>
            </w:r>
          </w:p>
        </w:tc>
        <w:tc>
          <w:tcPr>
            <w:tcW w:type="dxa" w:w="1728"/>
          </w:tcPr>
          <w:p>
            <w:r/>
            <w:r>
              <w:rPr>
                <w:rFonts w:ascii="Times New Roman" w:hAnsi="Times New Roman" w:eastAsia="Malgun Gothic"/>
                <w:b w:val="0"/>
                <w:i w:val="0"/>
                <w:sz w:val="20"/>
              </w:rPr>
              <w:t>renuevo · renuevas · renueva · renovamos · renováis · renuevan</w:t>
            </w:r>
          </w:p>
        </w:tc>
      </w:tr>
      <w:tr>
        <w:tc>
          <w:tcPr>
            <w:tcW w:type="dxa" w:w="1728"/>
          </w:tcPr>
          <w:p>
            <w:r/>
            <w:r>
              <w:rPr>
                <w:rFonts w:ascii="Times New Roman" w:hAnsi="Times New Roman" w:eastAsia="Malgun Gothic"/>
                <w:b/>
                <w:i w:val="0"/>
                <w:sz w:val="20"/>
              </w:rPr>
              <w:t>seguimos</w:t>
            </w:r>
            <w:r>
              <w:rPr>
                <w:rFonts w:ascii="Times New Roman" w:hAnsi="Times New Roman" w:eastAsia="Malgun Gothic"/>
                <w:b w:val="0"/>
                <w:i w:val="0"/>
                <w:sz w:val="20"/>
              </w:rPr>
              <w:t xml:space="preserve"> — «Y luego seguimos dentro hasta la una»</w:t>
            </w:r>
          </w:p>
        </w:tc>
        <w:tc>
          <w:tcPr>
            <w:tcW w:type="dxa" w:w="1728"/>
          </w:tcPr>
          <w:p>
            <w:r/>
            <w:r>
              <w:rPr>
                <w:rFonts w:ascii="Times New Roman" w:hAnsi="Times New Roman" w:eastAsia="Malgun Gothic"/>
                <w:b w:val="0"/>
                <w:i w:val="0"/>
                <w:sz w:val="20"/>
              </w:rPr>
              <w:t>seguir</w:t>
            </w:r>
          </w:p>
        </w:tc>
        <w:tc>
          <w:tcPr>
            <w:tcW w:type="dxa" w:w="1728"/>
          </w:tcPr>
          <w:p>
            <w:r/>
            <w:r>
              <w:rPr>
                <w:rFonts w:ascii="Times New Roman" w:hAnsi="Times New Roman" w:eastAsia="Malgun Gothic"/>
                <w:b w:val="0"/>
                <w:i w:val="0"/>
                <w:sz w:val="20"/>
              </w:rPr>
              <w:t>직설법 현재 · 1복 (e→i)</w:t>
            </w:r>
          </w:p>
        </w:tc>
        <w:tc>
          <w:tcPr>
            <w:tcW w:type="dxa" w:w="1728"/>
          </w:tcPr>
          <w:p>
            <w:r/>
            <w:r>
              <w:rPr>
                <w:rFonts w:ascii="Times New Roman" w:hAnsi="Times New Roman" w:eastAsia="Malgun Gothic"/>
                <w:b w:val="0"/>
                <w:i w:val="0"/>
                <w:sz w:val="20"/>
              </w:rPr>
              <w:t>매일 밤의 습관. nosotros는 어간이 안 바뀜</w:t>
            </w:r>
          </w:p>
        </w:tc>
        <w:tc>
          <w:tcPr>
            <w:tcW w:type="dxa" w:w="1728"/>
          </w:tcPr>
          <w:p>
            <w:r/>
            <w:r>
              <w:rPr>
                <w:rFonts w:ascii="Times New Roman" w:hAnsi="Times New Roman" w:eastAsia="Malgun Gothic"/>
                <w:b w:val="0"/>
                <w:i w:val="0"/>
                <w:sz w:val="20"/>
              </w:rPr>
              <w:t>sigo · sigues · sigue · seguimos · seguís · siguen</w:t>
            </w:r>
          </w:p>
        </w:tc>
      </w:tr>
      <w:tr>
        <w:tc>
          <w:tcPr>
            <w:tcW w:type="dxa" w:w="1728"/>
          </w:tcPr>
          <w:p>
            <w:r/>
            <w:r>
              <w:rPr>
                <w:rFonts w:ascii="Times New Roman" w:hAnsi="Times New Roman" w:eastAsia="Malgun Gothic"/>
                <w:b/>
                <w:i w:val="0"/>
                <w:sz w:val="20"/>
              </w:rPr>
              <w:t>quiero</w:t>
            </w:r>
            <w:r>
              <w:rPr>
                <w:rFonts w:ascii="Times New Roman" w:hAnsi="Times New Roman" w:eastAsia="Malgun Gothic"/>
                <w:b w:val="0"/>
                <w:i w:val="0"/>
                <w:sz w:val="20"/>
              </w:rPr>
              <w:t xml:space="preserve"> — «Yo no quiero perjudicar a los demás.»</w:t>
            </w:r>
          </w:p>
        </w:tc>
        <w:tc>
          <w:tcPr>
            <w:tcW w:type="dxa" w:w="1728"/>
          </w:tcPr>
          <w:p>
            <w:r/>
            <w:r>
              <w:rPr>
                <w:rFonts w:ascii="Times New Roman" w:hAnsi="Times New Roman" w:eastAsia="Malgun Gothic"/>
                <w:b w:val="0"/>
                <w:i w:val="0"/>
                <w:sz w:val="20"/>
              </w:rPr>
              <w:t>querer</w:t>
            </w:r>
          </w:p>
        </w:tc>
        <w:tc>
          <w:tcPr>
            <w:tcW w:type="dxa" w:w="1728"/>
          </w:tcPr>
          <w:p>
            <w:r/>
            <w:r>
              <w:rPr>
                <w:rFonts w:ascii="Times New Roman" w:hAnsi="Times New Roman" w:eastAsia="Malgun Gothic"/>
                <w:b w:val="0"/>
                <w:i w:val="0"/>
                <w:sz w:val="20"/>
              </w:rPr>
              <w:t>직설법 현재 · 1단 (e→ie)</w:t>
            </w:r>
          </w:p>
        </w:tc>
        <w:tc>
          <w:tcPr>
            <w:tcW w:type="dxa" w:w="1728"/>
          </w:tcPr>
          <w:p>
            <w:r/>
            <w:r>
              <w:rPr>
                <w:rFonts w:ascii="Times New Roman" w:hAnsi="Times New Roman" w:eastAsia="Malgun Gothic"/>
                <w:b w:val="0"/>
                <w:i w:val="0"/>
                <w:sz w:val="20"/>
              </w:rPr>
              <w:t>지금의 바람. querer + 부정사</w:t>
            </w:r>
          </w:p>
        </w:tc>
        <w:tc>
          <w:tcPr>
            <w:tcW w:type="dxa" w:w="1728"/>
          </w:tcPr>
          <w:p>
            <w:r/>
            <w:r>
              <w:rPr>
                <w:rFonts w:ascii="Times New Roman" w:hAnsi="Times New Roman" w:eastAsia="Malgun Gothic"/>
                <w:b w:val="0"/>
                <w:i w:val="0"/>
                <w:sz w:val="20"/>
              </w:rPr>
              <w:t>quiero · quieres · quiere · queremos · queréis · quieren</w:t>
            </w:r>
          </w:p>
        </w:tc>
      </w:tr>
      <w:tr>
        <w:tc>
          <w:tcPr>
            <w:tcW w:type="dxa" w:w="1728"/>
          </w:tcPr>
          <w:p>
            <w:r/>
            <w:r>
              <w:rPr>
                <w:rFonts w:ascii="Times New Roman" w:hAnsi="Times New Roman" w:eastAsia="Malgun Gothic"/>
                <w:b/>
                <w:i w:val="0"/>
                <w:sz w:val="20"/>
              </w:rPr>
              <w:t>entiende</w:t>
            </w:r>
            <w:r>
              <w:rPr>
                <w:rFonts w:ascii="Times New Roman" w:hAnsi="Times New Roman" w:eastAsia="Malgun Gothic"/>
                <w:b w:val="0"/>
                <w:i w:val="0"/>
                <w:sz w:val="20"/>
              </w:rPr>
              <w:t xml:space="preserve"> — «Lo entiende, ¿verdad?»</w:t>
            </w:r>
          </w:p>
        </w:tc>
        <w:tc>
          <w:tcPr>
            <w:tcW w:type="dxa" w:w="1728"/>
          </w:tcPr>
          <w:p>
            <w:r/>
            <w:r>
              <w:rPr>
                <w:rFonts w:ascii="Times New Roman" w:hAnsi="Times New Roman" w:eastAsia="Malgun Gothic"/>
                <w:b w:val="0"/>
                <w:i w:val="0"/>
                <w:sz w:val="20"/>
              </w:rPr>
              <w:t>entender</w:t>
            </w:r>
          </w:p>
        </w:tc>
        <w:tc>
          <w:tcPr>
            <w:tcW w:type="dxa" w:w="1728"/>
          </w:tcPr>
          <w:p>
            <w:r/>
            <w:r>
              <w:rPr>
                <w:rFonts w:ascii="Times New Roman" w:hAnsi="Times New Roman" w:eastAsia="Malgun Gothic"/>
                <w:b w:val="0"/>
                <w:i w:val="0"/>
                <w:sz w:val="20"/>
              </w:rPr>
              <w:t>직설법 현재 · 3단(usted) (e→ie)</w:t>
            </w:r>
          </w:p>
        </w:tc>
        <w:tc>
          <w:tcPr>
            <w:tcW w:type="dxa" w:w="1728"/>
          </w:tcPr>
          <w:p>
            <w:r/>
            <w:r>
              <w:rPr>
                <w:rFonts w:ascii="Times New Roman" w:hAnsi="Times New Roman" w:eastAsia="Malgun Gothic"/>
                <w:b w:val="0"/>
                <w:i w:val="0"/>
                <w:sz w:val="20"/>
              </w:rPr>
              <w:t>지금 이 자리의 이해 확인</w:t>
            </w:r>
          </w:p>
        </w:tc>
        <w:tc>
          <w:tcPr>
            <w:tcW w:type="dxa" w:w="1728"/>
          </w:tcPr>
          <w:p>
            <w:r/>
            <w:r>
              <w:rPr>
                <w:rFonts w:ascii="Times New Roman" w:hAnsi="Times New Roman" w:eastAsia="Malgun Gothic"/>
                <w:b w:val="0"/>
                <w:i w:val="0"/>
                <w:sz w:val="20"/>
              </w:rPr>
              <w:t>entiendo · entiendes · entiende · entendemos · entendéis · entienden</w:t>
            </w:r>
          </w:p>
        </w:tc>
      </w:tr>
      <w:tr>
        <w:tc>
          <w:tcPr>
            <w:tcW w:type="dxa" w:w="1728"/>
          </w:tcPr>
          <w:p>
            <w:r/>
            <w:r>
              <w:rPr>
                <w:rFonts w:ascii="Times New Roman" w:hAnsi="Times New Roman" w:eastAsia="Malgun Gothic"/>
                <w:b/>
                <w:i w:val="0"/>
                <w:sz w:val="20"/>
              </w:rPr>
              <w:t>puede</w:t>
            </w:r>
            <w:r>
              <w:rPr>
                <w:rFonts w:ascii="Times New Roman" w:hAnsi="Times New Roman" w:eastAsia="Malgun Gothic"/>
                <w:b w:val="0"/>
                <w:i w:val="0"/>
                <w:sz w:val="20"/>
              </w:rPr>
              <w:t xml:space="preserve"> — «Solo, si puede ser.»</w:t>
            </w:r>
          </w:p>
        </w:tc>
        <w:tc>
          <w:tcPr>
            <w:tcW w:type="dxa" w:w="1728"/>
          </w:tcPr>
          <w:p>
            <w:r/>
            <w:r>
              <w:rPr>
                <w:rFonts w:ascii="Times New Roman" w:hAnsi="Times New Roman" w:eastAsia="Malgun Gothic"/>
                <w:b w:val="0"/>
                <w:i w:val="0"/>
                <w:sz w:val="20"/>
              </w:rPr>
              <w:t>poder</w:t>
            </w:r>
          </w:p>
        </w:tc>
        <w:tc>
          <w:tcPr>
            <w:tcW w:type="dxa" w:w="1728"/>
          </w:tcPr>
          <w:p>
            <w:r/>
            <w:r>
              <w:rPr>
                <w:rFonts w:ascii="Times New Roman" w:hAnsi="Times New Roman" w:eastAsia="Malgun Gothic"/>
                <w:b w:val="0"/>
                <w:i w:val="0"/>
                <w:sz w:val="20"/>
              </w:rPr>
              <w:t>직설법 현재 · 3단 (o→ue)</w:t>
            </w:r>
          </w:p>
        </w:tc>
        <w:tc>
          <w:tcPr>
            <w:tcW w:type="dxa" w:w="1728"/>
          </w:tcPr>
          <w:p>
            <w:r/>
            <w:r>
              <w:rPr>
                <w:rFonts w:ascii="Times New Roman" w:hAnsi="Times New Roman" w:eastAsia="Malgun Gothic"/>
                <w:b w:val="0"/>
                <w:i w:val="0"/>
                <w:sz w:val="20"/>
              </w:rPr>
              <w:t>si(만약) 조건절 안의 현재</w:t>
            </w:r>
          </w:p>
        </w:tc>
        <w:tc>
          <w:tcPr>
            <w:tcW w:type="dxa" w:w="1728"/>
          </w:tcPr>
          <w:p>
            <w:r/>
            <w:r>
              <w:rPr>
                <w:rFonts w:ascii="Times New Roman" w:hAnsi="Times New Roman" w:eastAsia="Malgun Gothic"/>
                <w:b w:val="0"/>
                <w:i w:val="0"/>
                <w:sz w:val="20"/>
              </w:rPr>
              <w:t>puedo · puedes · puede · podemos · podéis · pueden</w:t>
            </w:r>
          </w:p>
        </w:tc>
      </w:tr>
      <w:tr>
        <w:tc>
          <w:tcPr>
            <w:tcW w:type="dxa" w:w="1728"/>
          </w:tcPr>
          <w:p>
            <w:r/>
            <w:r>
              <w:rPr>
                <w:rFonts w:ascii="Times New Roman" w:hAnsi="Times New Roman" w:eastAsia="Malgun Gothic"/>
                <w:b/>
                <w:i w:val="0"/>
                <w:sz w:val="20"/>
              </w:rPr>
              <w:t>haces</w:t>
            </w:r>
            <w:r>
              <w:rPr>
                <w:rFonts w:ascii="Times New Roman" w:hAnsi="Times New Roman" w:eastAsia="Malgun Gothic"/>
                <w:b w:val="0"/>
                <w:i w:val="0"/>
                <w:sz w:val="20"/>
              </w:rPr>
              <w:t xml:space="preserve"> — «¿Qué haces aquí?»</w:t>
            </w:r>
          </w:p>
        </w:tc>
        <w:tc>
          <w:tcPr>
            <w:tcW w:type="dxa" w:w="1728"/>
          </w:tcPr>
          <w:p>
            <w:r/>
            <w:r>
              <w:rPr>
                <w:rFonts w:ascii="Times New Roman" w:hAnsi="Times New Roman" w:eastAsia="Malgun Gothic"/>
                <w:b w:val="0"/>
                <w:i w:val="0"/>
                <w:sz w:val="20"/>
              </w:rPr>
              <w:t>hacer</w:t>
            </w:r>
          </w:p>
        </w:tc>
        <w:tc>
          <w:tcPr>
            <w:tcW w:type="dxa" w:w="1728"/>
          </w:tcPr>
          <w:p>
            <w:r/>
            <w:r>
              <w:rPr>
                <w:rFonts w:ascii="Times New Roman" w:hAnsi="Times New Roman" w:eastAsia="Malgun Gothic"/>
                <w:b w:val="0"/>
                <w:i w:val="0"/>
                <w:sz w:val="20"/>
              </w:rPr>
              <w:t>직설법 현재 · 2단 (yo: hago)</w:t>
            </w:r>
          </w:p>
        </w:tc>
        <w:tc>
          <w:tcPr>
            <w:tcW w:type="dxa" w:w="1728"/>
          </w:tcPr>
          <w:p>
            <w:r/>
            <w:r>
              <w:rPr>
                <w:rFonts w:ascii="Times New Roman" w:hAnsi="Times New Roman" w:eastAsia="Malgun Gothic"/>
                <w:b w:val="0"/>
                <w:i w:val="0"/>
                <w:sz w:val="20"/>
              </w:rPr>
              <w:t>지금 이 순간 하는 일</w:t>
            </w:r>
          </w:p>
        </w:tc>
        <w:tc>
          <w:tcPr>
            <w:tcW w:type="dxa" w:w="1728"/>
          </w:tcPr>
          <w:p>
            <w:r/>
            <w:r>
              <w:rPr>
                <w:rFonts w:ascii="Times New Roman" w:hAnsi="Times New Roman" w:eastAsia="Malgun Gothic"/>
                <w:b w:val="0"/>
                <w:i w:val="0"/>
                <w:sz w:val="20"/>
              </w:rPr>
              <w:t>hago · haces · hace · hacemos · hacéis · hacen</w:t>
            </w:r>
          </w:p>
        </w:tc>
      </w:tr>
      <w:tr>
        <w:tc>
          <w:tcPr>
            <w:tcW w:type="dxa" w:w="1728"/>
          </w:tcPr>
          <w:p>
            <w:r/>
            <w:r>
              <w:rPr>
                <w:rFonts w:ascii="Times New Roman" w:hAnsi="Times New Roman" w:eastAsia="Malgun Gothic"/>
                <w:b/>
                <w:i w:val="0"/>
                <w:sz w:val="20"/>
              </w:rPr>
              <w:t>traigo</w:t>
            </w:r>
            <w:r>
              <w:rPr>
                <w:rFonts w:ascii="Times New Roman" w:hAnsi="Times New Roman" w:eastAsia="Malgun Gothic"/>
                <w:b w:val="0"/>
                <w:i w:val="0"/>
                <w:sz w:val="20"/>
              </w:rPr>
              <w:t xml:space="preserve"> — «Yo traigo a quien me da la gana a la acera.»</w:t>
            </w:r>
          </w:p>
        </w:tc>
        <w:tc>
          <w:tcPr>
            <w:tcW w:type="dxa" w:w="1728"/>
          </w:tcPr>
          <w:p>
            <w:r/>
            <w:r>
              <w:rPr>
                <w:rFonts w:ascii="Times New Roman" w:hAnsi="Times New Roman" w:eastAsia="Malgun Gothic"/>
                <w:b w:val="0"/>
                <w:i w:val="0"/>
                <w:sz w:val="20"/>
              </w:rPr>
              <w:t>traer</w:t>
            </w:r>
          </w:p>
        </w:tc>
        <w:tc>
          <w:tcPr>
            <w:tcW w:type="dxa" w:w="1728"/>
          </w:tcPr>
          <w:p>
            <w:r/>
            <w:r>
              <w:rPr>
                <w:rFonts w:ascii="Times New Roman" w:hAnsi="Times New Roman" w:eastAsia="Malgun Gothic"/>
                <w:b w:val="0"/>
                <w:i w:val="0"/>
                <w:sz w:val="20"/>
              </w:rPr>
              <w:t>직설법 현재 · 1단 (yo: -igo)</w:t>
            </w:r>
          </w:p>
        </w:tc>
        <w:tc>
          <w:tcPr>
            <w:tcW w:type="dxa" w:w="1728"/>
          </w:tcPr>
          <w:p>
            <w:r/>
            <w:r>
              <w:rPr>
                <w:rFonts w:ascii="Times New Roman" w:hAnsi="Times New Roman" w:eastAsia="Malgun Gothic"/>
                <w:b w:val="0"/>
                <w:i w:val="0"/>
                <w:sz w:val="20"/>
              </w:rPr>
              <w:t>지금의 행동·태도 선언</w:t>
            </w:r>
          </w:p>
        </w:tc>
        <w:tc>
          <w:tcPr>
            <w:tcW w:type="dxa" w:w="1728"/>
          </w:tcPr>
          <w:p>
            <w:r/>
            <w:r>
              <w:rPr>
                <w:rFonts w:ascii="Times New Roman" w:hAnsi="Times New Roman" w:eastAsia="Malgun Gothic"/>
                <w:b w:val="0"/>
                <w:i w:val="0"/>
                <w:sz w:val="20"/>
              </w:rPr>
              <w:t>traigo · traes · trae · traemos · traéis · traen</w:t>
            </w:r>
          </w:p>
        </w:tc>
      </w:tr>
      <w:tr>
        <w:tc>
          <w:tcPr>
            <w:tcW w:type="dxa" w:w="1728"/>
          </w:tcPr>
          <w:p>
            <w:r/>
            <w:r>
              <w:rPr>
                <w:rFonts w:ascii="Times New Roman" w:hAnsi="Times New Roman" w:eastAsia="Malgun Gothic"/>
                <w:b/>
                <w:i w:val="0"/>
                <w:sz w:val="20"/>
              </w:rPr>
              <w:t>digo</w:t>
            </w:r>
            <w:r>
              <w:rPr>
                <w:rFonts w:ascii="Times New Roman" w:hAnsi="Times New Roman" w:eastAsia="Malgun Gothic"/>
                <w:b w:val="0"/>
                <w:i w:val="0"/>
                <w:sz w:val="20"/>
              </w:rPr>
              <w:t xml:space="preserve"> — «Se lo digo yo»</w:t>
            </w:r>
          </w:p>
        </w:tc>
        <w:tc>
          <w:tcPr>
            <w:tcW w:type="dxa" w:w="1728"/>
          </w:tcPr>
          <w:p>
            <w:r/>
            <w:r>
              <w:rPr>
                <w:rFonts w:ascii="Times New Roman" w:hAnsi="Times New Roman" w:eastAsia="Malgun Gothic"/>
                <w:b w:val="0"/>
                <w:i w:val="0"/>
                <w:sz w:val="20"/>
              </w:rPr>
              <w:t>decir</w:t>
            </w:r>
          </w:p>
        </w:tc>
        <w:tc>
          <w:tcPr>
            <w:tcW w:type="dxa" w:w="1728"/>
          </w:tcPr>
          <w:p>
            <w:r/>
            <w:r>
              <w:rPr>
                <w:rFonts w:ascii="Times New Roman" w:hAnsi="Times New Roman" w:eastAsia="Malgun Gothic"/>
                <w:b w:val="0"/>
                <w:i w:val="0"/>
                <w:sz w:val="20"/>
              </w:rPr>
              <w:t>직설법 현재 · 1단 (e→i + yo -go)</w:t>
            </w:r>
          </w:p>
        </w:tc>
        <w:tc>
          <w:tcPr>
            <w:tcW w:type="dxa" w:w="1728"/>
          </w:tcPr>
          <w:p>
            <w:r/>
            <w:r>
              <w:rPr>
                <w:rFonts w:ascii="Times New Roman" w:hAnsi="Times New Roman" w:eastAsia="Malgun Gothic"/>
                <w:b w:val="0"/>
                <w:i w:val="0"/>
                <w:sz w:val="20"/>
              </w:rPr>
              <w:t>말하는 순간의 행위</w:t>
            </w:r>
          </w:p>
        </w:tc>
        <w:tc>
          <w:tcPr>
            <w:tcW w:type="dxa" w:w="1728"/>
          </w:tcPr>
          <w:p>
            <w:r/>
            <w:r>
              <w:rPr>
                <w:rFonts w:ascii="Times New Roman" w:hAnsi="Times New Roman" w:eastAsia="Malgun Gothic"/>
                <w:b w:val="0"/>
                <w:i w:val="0"/>
                <w:sz w:val="20"/>
              </w:rPr>
              <w:t>digo · dices · dice · decimos · decís · dicen</w:t>
            </w:r>
          </w:p>
        </w:tc>
      </w:tr>
      <w:tr>
        <w:tc>
          <w:tcPr>
            <w:tcW w:type="dxa" w:w="1728"/>
          </w:tcPr>
          <w:p>
            <w:r/>
            <w:r>
              <w:rPr>
                <w:rFonts w:ascii="Times New Roman" w:hAnsi="Times New Roman" w:eastAsia="Malgun Gothic"/>
                <w:b/>
                <w:i w:val="0"/>
                <w:sz w:val="20"/>
              </w:rPr>
              <w:t>vamos</w:t>
            </w:r>
            <w:r>
              <w:rPr>
                <w:rFonts w:ascii="Times New Roman" w:hAnsi="Times New Roman" w:eastAsia="Malgun Gothic"/>
                <w:b w:val="0"/>
                <w:i w:val="0"/>
                <w:sz w:val="20"/>
              </w:rPr>
              <w:t xml:space="preserve"> — «No vamos a negarlo.»</w:t>
            </w:r>
          </w:p>
        </w:tc>
        <w:tc>
          <w:tcPr>
            <w:tcW w:type="dxa" w:w="1728"/>
          </w:tcPr>
          <w:p>
            <w:r/>
            <w:r>
              <w:rPr>
                <w:rFonts w:ascii="Times New Roman" w:hAnsi="Times New Roman" w:eastAsia="Malgun Gothic"/>
                <w:b w:val="0"/>
                <w:i w:val="0"/>
                <w:sz w:val="20"/>
              </w:rPr>
              <w:t>ir</w:t>
            </w:r>
          </w:p>
        </w:tc>
        <w:tc>
          <w:tcPr>
            <w:tcW w:type="dxa" w:w="1728"/>
          </w:tcPr>
          <w:p>
            <w:r/>
            <w:r>
              <w:rPr>
                <w:rFonts w:ascii="Times New Roman" w:hAnsi="Times New Roman" w:eastAsia="Malgun Gothic"/>
                <w:b w:val="0"/>
                <w:i w:val="0"/>
                <w:sz w:val="20"/>
              </w:rPr>
              <w:t>직설법 현재 · 1복 (완전 불규칙)</w:t>
            </w:r>
          </w:p>
        </w:tc>
        <w:tc>
          <w:tcPr>
            <w:tcW w:type="dxa" w:w="1728"/>
          </w:tcPr>
          <w:p>
            <w:r/>
            <w:r>
              <w:rPr>
                <w:rFonts w:ascii="Times New Roman" w:hAnsi="Times New Roman" w:eastAsia="Malgun Gothic"/>
                <w:b w:val="0"/>
                <w:i w:val="0"/>
                <w:sz w:val="20"/>
              </w:rPr>
              <w:t>ir a + 부정사 = 의도·가까운 미래 (3화에서 자세히)</w:t>
            </w:r>
          </w:p>
        </w:tc>
        <w:tc>
          <w:tcPr>
            <w:tcW w:type="dxa" w:w="1728"/>
          </w:tcPr>
          <w:p>
            <w:r/>
            <w:r>
              <w:rPr>
                <w:rFonts w:ascii="Times New Roman" w:hAnsi="Times New Roman" w:eastAsia="Malgun Gothic"/>
                <w:b w:val="0"/>
                <w:i w:val="0"/>
                <w:sz w:val="20"/>
              </w:rPr>
              <w:t>voy · vas · va · vamos · vais · van</w:t>
            </w:r>
          </w:p>
        </w:tc>
      </w:tr>
      <w:tr>
        <w:tc>
          <w:tcPr>
            <w:tcW w:type="dxa" w:w="1728"/>
          </w:tcPr>
          <w:p>
            <w:r/>
            <w:r>
              <w:rPr>
                <w:rFonts w:ascii="Times New Roman" w:hAnsi="Times New Roman" w:eastAsia="Malgun Gothic"/>
                <w:b/>
                <w:i w:val="0"/>
                <w:sz w:val="20"/>
              </w:rPr>
              <w:t>firmamos</w:t>
            </w:r>
            <w:r>
              <w:rPr>
                <w:rFonts w:ascii="Times New Roman" w:hAnsi="Times New Roman" w:eastAsia="Malgun Gothic"/>
                <w:b w:val="0"/>
                <w:i w:val="0"/>
                <w:sz w:val="20"/>
              </w:rPr>
              <w:t xml:space="preserve"> — «En septiembre firmamos todos la denuncia»</w:t>
            </w:r>
          </w:p>
        </w:tc>
        <w:tc>
          <w:tcPr>
            <w:tcW w:type="dxa" w:w="1728"/>
          </w:tcPr>
          <w:p>
            <w:r/>
            <w:r>
              <w:rPr>
                <w:rFonts w:ascii="Times New Roman" w:hAnsi="Times New Roman" w:eastAsia="Malgun Gothic"/>
                <w:b w:val="0"/>
                <w:i w:val="0"/>
                <w:sz w:val="20"/>
              </w:rPr>
              <w:t>firmar</w:t>
            </w:r>
          </w:p>
        </w:tc>
        <w:tc>
          <w:tcPr>
            <w:tcW w:type="dxa" w:w="1728"/>
          </w:tcPr>
          <w:p>
            <w:r/>
            <w:r>
              <w:rPr>
                <w:rFonts w:ascii="Times New Roman" w:hAnsi="Times New Roman" w:eastAsia="Malgun Gothic"/>
                <w:b w:val="0"/>
                <w:i w:val="0"/>
                <w:sz w:val="20"/>
              </w:rPr>
              <w:t>직설법 단순과거 · 1복</w:t>
            </w:r>
          </w:p>
        </w:tc>
        <w:tc>
          <w:tcPr>
            <w:tcW w:type="dxa" w:w="1728"/>
          </w:tcPr>
          <w:p>
            <w:r/>
            <w:r>
              <w:rPr>
                <w:rFonts w:ascii="Times New Roman" w:hAnsi="Times New Roman" w:eastAsia="Malgun Gothic"/>
                <w:b w:val="0"/>
                <w:i w:val="0"/>
                <w:sz w:val="20"/>
              </w:rPr>
              <w:t>en septiembre — 이미 끝난 과거 시점의 한 번의 행위. 형태는 현재 1복과 같아 시간 표현으로 구별</w:t>
            </w:r>
          </w:p>
        </w:tc>
        <w:tc>
          <w:tcPr>
            <w:tcW w:type="dxa" w:w="1728"/>
          </w:tcPr>
          <w:p>
            <w:r/>
            <w:r>
              <w:rPr>
                <w:rFonts w:ascii="Times New Roman" w:hAnsi="Times New Roman" w:eastAsia="Malgun Gothic"/>
                <w:b w:val="0"/>
                <w:i w:val="0"/>
                <w:sz w:val="20"/>
              </w:rPr>
              <w:t>firmé · firmaste · firmó · firmamos · firmasteis · firmaron</w:t>
            </w:r>
          </w:p>
        </w:tc>
      </w:tr>
      <w:tr>
        <w:tc>
          <w:tcPr>
            <w:tcW w:type="dxa" w:w="1728"/>
          </w:tcPr>
          <w:p>
            <w:r/>
            <w:r>
              <w:rPr>
                <w:rFonts w:ascii="Times New Roman" w:hAnsi="Times New Roman" w:eastAsia="Malgun Gothic"/>
                <w:b/>
                <w:i w:val="0"/>
                <w:sz w:val="20"/>
              </w:rPr>
              <w:t>mandé</w:t>
            </w:r>
            <w:r>
              <w:rPr>
                <w:rFonts w:ascii="Times New Roman" w:hAnsi="Times New Roman" w:eastAsia="Malgun Gothic"/>
                <w:b w:val="0"/>
                <w:i w:val="0"/>
                <w:sz w:val="20"/>
              </w:rPr>
              <w:t xml:space="preserve"> — «Yo mandé el currículum en 2006.»</w:t>
            </w:r>
          </w:p>
        </w:tc>
        <w:tc>
          <w:tcPr>
            <w:tcW w:type="dxa" w:w="1728"/>
          </w:tcPr>
          <w:p>
            <w:r/>
            <w:r>
              <w:rPr>
                <w:rFonts w:ascii="Times New Roman" w:hAnsi="Times New Roman" w:eastAsia="Malgun Gothic"/>
                <w:b w:val="0"/>
                <w:i w:val="0"/>
                <w:sz w:val="20"/>
              </w:rPr>
              <w:t>mandar</w:t>
            </w:r>
          </w:p>
        </w:tc>
        <w:tc>
          <w:tcPr>
            <w:tcW w:type="dxa" w:w="1728"/>
          </w:tcPr>
          <w:p>
            <w:r/>
            <w:r>
              <w:rPr>
                <w:rFonts w:ascii="Times New Roman" w:hAnsi="Times New Roman" w:eastAsia="Malgun Gothic"/>
                <w:b w:val="0"/>
                <w:i w:val="0"/>
                <w:sz w:val="20"/>
              </w:rPr>
              <w:t>직설법 단순과거 · 1단</w:t>
            </w:r>
          </w:p>
        </w:tc>
        <w:tc>
          <w:tcPr>
            <w:tcW w:type="dxa" w:w="1728"/>
          </w:tcPr>
          <w:p>
            <w:r/>
            <w:r>
              <w:rPr>
                <w:rFonts w:ascii="Times New Roman" w:hAnsi="Times New Roman" w:eastAsia="Malgun Gothic"/>
                <w:b w:val="0"/>
                <w:i w:val="0"/>
                <w:sz w:val="20"/>
              </w:rPr>
              <w:t>en 2006 — 끝난 해의 사건</w:t>
            </w:r>
          </w:p>
        </w:tc>
        <w:tc>
          <w:tcPr>
            <w:tcW w:type="dxa" w:w="1728"/>
          </w:tcPr>
          <w:p>
            <w:r/>
            <w:r>
              <w:rPr>
                <w:rFonts w:ascii="Times New Roman" w:hAnsi="Times New Roman" w:eastAsia="Malgun Gothic"/>
                <w:b w:val="0"/>
                <w:i w:val="0"/>
                <w:sz w:val="20"/>
              </w:rPr>
              <w:t>mandé · mandaste · mandó · mandamos · mandasteis · mandaron</w:t>
            </w:r>
          </w:p>
        </w:tc>
      </w:tr>
      <w:tr>
        <w:tc>
          <w:tcPr>
            <w:tcW w:type="dxa" w:w="1728"/>
          </w:tcPr>
          <w:p>
            <w:r/>
            <w:r>
              <w:rPr>
                <w:rFonts w:ascii="Times New Roman" w:hAnsi="Times New Roman" w:eastAsia="Malgun Gothic"/>
                <w:b/>
                <w:i w:val="0"/>
                <w:sz w:val="20"/>
              </w:rPr>
              <w:t>contestaron</w:t>
            </w:r>
            <w:r>
              <w:rPr>
                <w:rFonts w:ascii="Times New Roman" w:hAnsi="Times New Roman" w:eastAsia="Malgun Gothic"/>
                <w:b w:val="0"/>
                <w:i w:val="0"/>
                <w:sz w:val="20"/>
              </w:rPr>
              <w:t xml:space="preserve"> — «No me contestaron ni para decirme que no.»</w:t>
            </w:r>
          </w:p>
        </w:tc>
        <w:tc>
          <w:tcPr>
            <w:tcW w:type="dxa" w:w="1728"/>
          </w:tcPr>
          <w:p>
            <w:r/>
            <w:r>
              <w:rPr>
                <w:rFonts w:ascii="Times New Roman" w:hAnsi="Times New Roman" w:eastAsia="Malgun Gothic"/>
                <w:b w:val="0"/>
                <w:i w:val="0"/>
                <w:sz w:val="20"/>
              </w:rPr>
              <w:t>contestar</w:t>
            </w:r>
          </w:p>
        </w:tc>
        <w:tc>
          <w:tcPr>
            <w:tcW w:type="dxa" w:w="1728"/>
          </w:tcPr>
          <w:p>
            <w:r/>
            <w:r>
              <w:rPr>
                <w:rFonts w:ascii="Times New Roman" w:hAnsi="Times New Roman" w:eastAsia="Malgun Gothic"/>
                <w:b w:val="0"/>
                <w:i w:val="0"/>
                <w:sz w:val="20"/>
              </w:rPr>
              <w:t>직설법 단순과거 · 3복</w:t>
            </w:r>
          </w:p>
        </w:tc>
        <w:tc>
          <w:tcPr>
            <w:tcW w:type="dxa" w:w="1728"/>
          </w:tcPr>
          <w:p>
            <w:r/>
            <w:r>
              <w:rPr>
                <w:rFonts w:ascii="Times New Roman" w:hAnsi="Times New Roman" w:eastAsia="Malgun Gothic"/>
                <w:b w:val="0"/>
                <w:i w:val="0"/>
                <w:sz w:val="20"/>
              </w:rPr>
              <w:t>그때 끝난 일(답이 오지 않았다)</w:t>
            </w:r>
          </w:p>
        </w:tc>
        <w:tc>
          <w:tcPr>
            <w:tcW w:type="dxa" w:w="1728"/>
          </w:tcPr>
          <w:p>
            <w:r/>
            <w:r>
              <w:rPr>
                <w:rFonts w:ascii="Times New Roman" w:hAnsi="Times New Roman" w:eastAsia="Malgun Gothic"/>
                <w:b w:val="0"/>
                <w:i w:val="0"/>
                <w:sz w:val="20"/>
              </w:rPr>
              <w:t>contesté · contestaste · contestó · contestamos · contestasteis · contestaron</w:t>
            </w:r>
          </w:p>
        </w:tc>
      </w:tr>
      <w:tr>
        <w:tc>
          <w:tcPr>
            <w:tcW w:type="dxa" w:w="1728"/>
          </w:tcPr>
          <w:p>
            <w:r/>
            <w:r>
              <w:rPr>
                <w:rFonts w:ascii="Times New Roman" w:hAnsi="Times New Roman" w:eastAsia="Malgun Gothic"/>
                <w:b/>
                <w:i w:val="0"/>
                <w:sz w:val="20"/>
              </w:rPr>
              <w:t>comí</w:t>
            </w:r>
            <w:r>
              <w:rPr>
                <w:rFonts w:ascii="Times New Roman" w:hAnsi="Times New Roman" w:eastAsia="Malgun Gothic"/>
                <w:b w:val="0"/>
                <w:i w:val="0"/>
                <w:sz w:val="20"/>
              </w:rPr>
              <w:t xml:space="preserve"> — «Yo no comí cordero.»</w:t>
            </w:r>
          </w:p>
        </w:tc>
        <w:tc>
          <w:tcPr>
            <w:tcW w:type="dxa" w:w="1728"/>
          </w:tcPr>
          <w:p>
            <w:r/>
            <w:r>
              <w:rPr>
                <w:rFonts w:ascii="Times New Roman" w:hAnsi="Times New Roman" w:eastAsia="Malgun Gothic"/>
                <w:b w:val="0"/>
                <w:i w:val="0"/>
                <w:sz w:val="20"/>
              </w:rPr>
              <w:t>comer</w:t>
            </w:r>
          </w:p>
        </w:tc>
        <w:tc>
          <w:tcPr>
            <w:tcW w:type="dxa" w:w="1728"/>
          </w:tcPr>
          <w:p>
            <w:r/>
            <w:r>
              <w:rPr>
                <w:rFonts w:ascii="Times New Roman" w:hAnsi="Times New Roman" w:eastAsia="Malgun Gothic"/>
                <w:b w:val="0"/>
                <w:i w:val="0"/>
                <w:sz w:val="20"/>
              </w:rPr>
              <w:t>직설법 단순과거 · 1단 (-er 규칙)</w:t>
            </w:r>
          </w:p>
        </w:tc>
        <w:tc>
          <w:tcPr>
            <w:tcW w:type="dxa" w:w="1728"/>
          </w:tcPr>
          <w:p>
            <w:r/>
            <w:r>
              <w:rPr>
                <w:rFonts w:ascii="Times New Roman" w:hAnsi="Times New Roman" w:eastAsia="Malgun Gothic"/>
                <w:b w:val="0"/>
                <w:i w:val="0"/>
                <w:sz w:val="20"/>
              </w:rPr>
              <w:t>어제(목요일) 점심이라는 끝난 시간</w:t>
            </w:r>
          </w:p>
        </w:tc>
        <w:tc>
          <w:tcPr>
            <w:tcW w:type="dxa" w:w="1728"/>
          </w:tcPr>
          <w:p>
            <w:r/>
            <w:r>
              <w:rPr>
                <w:rFonts w:ascii="Times New Roman" w:hAnsi="Times New Roman" w:eastAsia="Malgun Gothic"/>
                <w:b w:val="0"/>
                <w:i w:val="0"/>
                <w:sz w:val="20"/>
              </w:rPr>
              <w:t>comí · comiste · comió · comimos · comisteis · comieron</w:t>
            </w:r>
          </w:p>
        </w:tc>
      </w:tr>
      <w:tr>
        <w:tc>
          <w:tcPr>
            <w:tcW w:type="dxa" w:w="1728"/>
          </w:tcPr>
          <w:p>
            <w:r/>
            <w:r>
              <w:rPr>
                <w:rFonts w:ascii="Times New Roman" w:hAnsi="Times New Roman" w:eastAsia="Malgun Gothic"/>
                <w:b/>
                <w:i w:val="0"/>
                <w:sz w:val="20"/>
              </w:rPr>
              <w:t>has salido</w:t>
            </w:r>
            <w:r>
              <w:rPr>
                <w:rFonts w:ascii="Times New Roman" w:hAnsi="Times New Roman" w:eastAsia="Malgun Gothic"/>
                <w:b w:val="0"/>
                <w:i w:val="0"/>
                <w:sz w:val="20"/>
              </w:rPr>
              <w:t xml:space="preserve"> — «Tú has salido a las diez.»</w:t>
            </w:r>
          </w:p>
        </w:tc>
        <w:tc>
          <w:tcPr>
            <w:tcW w:type="dxa" w:w="1728"/>
          </w:tcPr>
          <w:p>
            <w:r/>
            <w:r>
              <w:rPr>
                <w:rFonts w:ascii="Times New Roman" w:hAnsi="Times New Roman" w:eastAsia="Malgun Gothic"/>
                <w:b w:val="0"/>
                <w:i w:val="0"/>
                <w:sz w:val="20"/>
              </w:rPr>
              <w:t>salir</w:t>
            </w:r>
          </w:p>
        </w:tc>
        <w:tc>
          <w:tcPr>
            <w:tcW w:type="dxa" w:w="1728"/>
          </w:tcPr>
          <w:p>
            <w:r/>
            <w:r>
              <w:rPr>
                <w:rFonts w:ascii="Times New Roman" w:hAnsi="Times New Roman" w:eastAsia="Malgun Gothic"/>
                <w:b w:val="0"/>
                <w:i w:val="0"/>
                <w:sz w:val="20"/>
              </w:rPr>
              <w:t>직설법 현재완료 · 2단</w:t>
            </w:r>
          </w:p>
        </w:tc>
        <w:tc>
          <w:tcPr>
            <w:tcW w:type="dxa" w:w="1728"/>
          </w:tcPr>
          <w:p>
            <w:r/>
            <w:r>
              <w:rPr>
                <w:rFonts w:ascii="Times New Roman" w:hAnsi="Times New Roman" w:eastAsia="Malgun Gothic"/>
                <w:b w:val="0"/>
                <w:i w:val="0"/>
                <w:sz w:val="20"/>
              </w:rPr>
              <w:t>오늘 밤 안의 일 — 같은 '열 시'라도 오늘이면 현재완료</w:t>
            </w:r>
          </w:p>
        </w:tc>
        <w:tc>
          <w:tcPr>
            <w:tcW w:type="dxa" w:w="1728"/>
          </w:tcPr>
          <w:p>
            <w:r/>
            <w:r>
              <w:rPr>
                <w:rFonts w:ascii="Times New Roman" w:hAnsi="Times New Roman" w:eastAsia="Malgun Gothic"/>
                <w:b w:val="0"/>
                <w:i w:val="0"/>
                <w:sz w:val="20"/>
              </w:rPr>
              <w:t>he salido · has salido · ha salido · hemos salido · habéis salido · han salido</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어간 모음이 바뀌는 현재 — '신발 동사' → 0_동사_시제_가이드 3장 3.2 참고</w:t>
      </w:r>
    </w:p>
    <w:p>
      <w:pPr>
        <w:pStyle w:val="ListBullet"/>
      </w:pPr>
      <w:r>
        <w:rPr>
          <w:rFonts w:ascii="Times New Roman" w:hAnsi="Times New Roman" w:eastAsia="Malgun Gothic"/>
          <w:b w:val="0"/>
          <w:i w:val="0"/>
          <w:sz w:val="22"/>
        </w:rPr>
        <w:t xml:space="preserve">규칙: 일부 동사는 </w:t>
      </w:r>
      <w:r>
        <w:rPr>
          <w:rFonts w:ascii="Times New Roman" w:hAnsi="Times New Roman" w:eastAsia="Malgun Gothic"/>
          <w:b/>
          <w:i w:val="0"/>
          <w:sz w:val="22"/>
        </w:rPr>
        <w:t>강세가 어간에 떨어지는</w:t>
      </w:r>
      <w:r>
        <w:rPr>
          <w:rFonts w:ascii="Times New Roman" w:hAnsi="Times New Roman" w:eastAsia="Malgun Gothic"/>
          <w:b w:val="0"/>
          <w:i w:val="0"/>
          <w:sz w:val="22"/>
        </w:rPr>
        <w:t xml:space="preserve"> 인칭(yo, tú, él, ellos)에서 어간 모음이 바뀌고, 강세가 어미로 가는 </w:t>
      </w:r>
      <w:r>
        <w:rPr>
          <w:rFonts w:ascii="Times New Roman" w:hAnsi="Times New Roman" w:eastAsia="Malgun Gothic"/>
          <w:b/>
          <w:i w:val="0"/>
          <w:sz w:val="22"/>
        </w:rPr>
        <w:t>nosotros·vosotros에서는 원래 모음</w:t>
      </w:r>
      <w:r>
        <w:rPr>
          <w:rFonts w:ascii="Times New Roman" w:hAnsi="Times New Roman" w:eastAsia="Malgun Gothic"/>
          <w:b w:val="0"/>
          <w:i w:val="0"/>
          <w:sz w:val="22"/>
        </w:rPr>
        <w:t>으로 돌아옵니다. 표에서 바뀌는 칸을 이으면 신발 모양이 되어 '신발 동사'라고 부릅니다.</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유형</w:t>
            </w:r>
          </w:p>
        </w:tc>
        <w:tc>
          <w:tcPr>
            <w:tcW w:type="dxa" w:w="1080"/>
          </w:tcPr>
          <w:p>
            <w:r/>
            <w:r>
              <w:rPr>
                <w:rFonts w:ascii="Times New Roman" w:hAnsi="Times New Roman" w:eastAsia="Malgun Gothic"/>
                <w:b/>
                <w:i w:val="0"/>
                <w:sz w:val="20"/>
              </w:rPr>
              <w:t>예</w:t>
            </w:r>
          </w:p>
        </w:tc>
        <w:tc>
          <w:tcPr>
            <w:tcW w:type="dxa" w:w="1080"/>
          </w:tcPr>
          <w:p>
            <w:r/>
            <w:r>
              <w:rPr>
                <w:rFonts w:ascii="Times New Roman" w:hAnsi="Times New Roman" w:eastAsia="Malgun Gothic"/>
                <w:b/>
                <w:i w:val="0"/>
                <w:sz w:val="20"/>
              </w:rPr>
              <w:t>yo</w:t>
            </w:r>
          </w:p>
        </w:tc>
        <w:tc>
          <w:tcPr>
            <w:tcW w:type="dxa" w:w="1080"/>
          </w:tcPr>
          <w:p>
            <w:r/>
            <w:r>
              <w:rPr>
                <w:rFonts w:ascii="Times New Roman" w:hAnsi="Times New Roman" w:eastAsia="Malgun Gothic"/>
                <w:b/>
                <w:i w:val="0"/>
                <w:sz w:val="20"/>
              </w:rPr>
              <w:t>tú</w:t>
            </w:r>
          </w:p>
        </w:tc>
        <w:tc>
          <w:tcPr>
            <w:tcW w:type="dxa" w:w="1080"/>
          </w:tcPr>
          <w:p>
            <w:r/>
            <w:r>
              <w:rPr>
                <w:rFonts w:ascii="Times New Roman" w:hAnsi="Times New Roman" w:eastAsia="Malgun Gothic"/>
                <w:b/>
                <w:i w:val="0"/>
                <w:sz w:val="20"/>
              </w:rPr>
              <w:t>él</w:t>
            </w:r>
          </w:p>
        </w:tc>
        <w:tc>
          <w:tcPr>
            <w:tcW w:type="dxa" w:w="1080"/>
          </w:tcPr>
          <w:p>
            <w:r/>
            <w:r>
              <w:rPr>
                <w:rFonts w:ascii="Times New Roman" w:hAnsi="Times New Roman" w:eastAsia="Malgun Gothic"/>
                <w:b/>
                <w:i w:val="0"/>
                <w:sz w:val="20"/>
              </w:rPr>
              <w:t>nosotros</w:t>
            </w:r>
          </w:p>
        </w:tc>
        <w:tc>
          <w:tcPr>
            <w:tcW w:type="dxa" w:w="1080"/>
          </w:tcPr>
          <w:p>
            <w:r/>
            <w:r>
              <w:rPr>
                <w:rFonts w:ascii="Times New Roman" w:hAnsi="Times New Roman" w:eastAsia="Malgun Gothic"/>
                <w:b/>
                <w:i w:val="0"/>
                <w:sz w:val="20"/>
              </w:rPr>
              <w:t>vosotros</w:t>
            </w:r>
          </w:p>
        </w:tc>
        <w:tc>
          <w:tcPr>
            <w:tcW w:type="dxa" w:w="1080"/>
          </w:tcPr>
          <w:p>
            <w:r/>
            <w:r>
              <w:rPr>
                <w:rFonts w:ascii="Times New Roman" w:hAnsi="Times New Roman" w:eastAsia="Malgun Gothic"/>
                <w:b/>
                <w:i w:val="0"/>
                <w:sz w:val="20"/>
              </w:rPr>
              <w:t>ellos</w:t>
            </w:r>
          </w:p>
        </w:tc>
      </w:tr>
      <w:tr>
        <w:tc>
          <w:tcPr>
            <w:tcW w:type="dxa" w:w="1080"/>
          </w:tcPr>
          <w:p>
            <w:r/>
            <w:r>
              <w:rPr>
                <w:rFonts w:ascii="Times New Roman" w:hAnsi="Times New Roman" w:eastAsia="Malgun Gothic"/>
                <w:b w:val="0"/>
                <w:i w:val="0"/>
                <w:sz w:val="20"/>
              </w:rPr>
              <w:t>e → ie</w:t>
            </w:r>
          </w:p>
        </w:tc>
        <w:tc>
          <w:tcPr>
            <w:tcW w:type="dxa" w:w="1080"/>
          </w:tcPr>
          <w:p>
            <w:r/>
            <w:r>
              <w:rPr>
                <w:rFonts w:ascii="Times New Roman" w:hAnsi="Times New Roman" w:eastAsia="Malgun Gothic"/>
                <w:b w:val="0"/>
                <w:i w:val="0"/>
                <w:sz w:val="20"/>
              </w:rPr>
              <w:t>querer</w:t>
            </w:r>
          </w:p>
        </w:tc>
        <w:tc>
          <w:tcPr>
            <w:tcW w:type="dxa" w:w="1080"/>
          </w:tcPr>
          <w:p>
            <w:r/>
            <w:r>
              <w:rPr>
                <w:rFonts w:ascii="Times New Roman" w:hAnsi="Times New Roman" w:eastAsia="Malgun Gothic"/>
                <w:b w:val="0"/>
                <w:i w:val="0"/>
                <w:sz w:val="20"/>
              </w:rPr>
              <w:t>quiero</w:t>
            </w:r>
          </w:p>
        </w:tc>
        <w:tc>
          <w:tcPr>
            <w:tcW w:type="dxa" w:w="1080"/>
          </w:tcPr>
          <w:p>
            <w:r/>
            <w:r>
              <w:rPr>
                <w:rFonts w:ascii="Times New Roman" w:hAnsi="Times New Roman" w:eastAsia="Malgun Gothic"/>
                <w:b w:val="0"/>
                <w:i w:val="0"/>
                <w:sz w:val="20"/>
              </w:rPr>
              <w:t>quieres</w:t>
            </w:r>
          </w:p>
        </w:tc>
        <w:tc>
          <w:tcPr>
            <w:tcW w:type="dxa" w:w="1080"/>
          </w:tcPr>
          <w:p>
            <w:r/>
            <w:r>
              <w:rPr>
                <w:rFonts w:ascii="Times New Roman" w:hAnsi="Times New Roman" w:eastAsia="Malgun Gothic"/>
                <w:b w:val="0"/>
                <w:i w:val="0"/>
                <w:sz w:val="20"/>
              </w:rPr>
              <w:t>quiere</w:t>
            </w:r>
          </w:p>
        </w:tc>
        <w:tc>
          <w:tcPr>
            <w:tcW w:type="dxa" w:w="1080"/>
          </w:tcPr>
          <w:p>
            <w:r/>
            <w:r>
              <w:rPr>
                <w:rFonts w:ascii="Times New Roman" w:hAnsi="Times New Roman" w:eastAsia="Malgun Gothic"/>
                <w:b w:val="0"/>
                <w:i w:val="0"/>
                <w:sz w:val="20"/>
              </w:rPr>
              <w:t>queremos</w:t>
            </w:r>
          </w:p>
        </w:tc>
        <w:tc>
          <w:tcPr>
            <w:tcW w:type="dxa" w:w="1080"/>
          </w:tcPr>
          <w:p>
            <w:r/>
            <w:r>
              <w:rPr>
                <w:rFonts w:ascii="Times New Roman" w:hAnsi="Times New Roman" w:eastAsia="Malgun Gothic"/>
                <w:b w:val="0"/>
                <w:i w:val="0"/>
                <w:sz w:val="20"/>
              </w:rPr>
              <w:t>queréis</w:t>
            </w:r>
          </w:p>
        </w:tc>
        <w:tc>
          <w:tcPr>
            <w:tcW w:type="dxa" w:w="1080"/>
          </w:tcPr>
          <w:p>
            <w:r/>
            <w:r>
              <w:rPr>
                <w:rFonts w:ascii="Times New Roman" w:hAnsi="Times New Roman" w:eastAsia="Malgun Gothic"/>
                <w:b w:val="0"/>
                <w:i w:val="0"/>
                <w:sz w:val="20"/>
              </w:rPr>
              <w:t>quieren</w:t>
            </w:r>
          </w:p>
        </w:tc>
      </w:tr>
      <w:tr>
        <w:tc>
          <w:tcPr>
            <w:tcW w:type="dxa" w:w="1080"/>
          </w:tcPr>
          <w:p>
            <w:r/>
            <w:r>
              <w:rPr>
                <w:rFonts w:ascii="Times New Roman" w:hAnsi="Times New Roman" w:eastAsia="Malgun Gothic"/>
                <w:b w:val="0"/>
                <w:i w:val="0"/>
                <w:sz w:val="20"/>
              </w:rPr>
              <w:t>o → ue</w:t>
            </w:r>
          </w:p>
        </w:tc>
        <w:tc>
          <w:tcPr>
            <w:tcW w:type="dxa" w:w="1080"/>
          </w:tcPr>
          <w:p>
            <w:r/>
            <w:r>
              <w:rPr>
                <w:rFonts w:ascii="Times New Roman" w:hAnsi="Times New Roman" w:eastAsia="Malgun Gothic"/>
                <w:b w:val="0"/>
                <w:i w:val="0"/>
                <w:sz w:val="20"/>
              </w:rPr>
              <w:t>poder</w:t>
            </w:r>
          </w:p>
        </w:tc>
        <w:tc>
          <w:tcPr>
            <w:tcW w:type="dxa" w:w="1080"/>
          </w:tcPr>
          <w:p>
            <w:r/>
            <w:r>
              <w:rPr>
                <w:rFonts w:ascii="Times New Roman" w:hAnsi="Times New Roman" w:eastAsia="Malgun Gothic"/>
                <w:b w:val="0"/>
                <w:i w:val="0"/>
                <w:sz w:val="20"/>
              </w:rPr>
              <w:t>puedo</w:t>
            </w:r>
          </w:p>
        </w:tc>
        <w:tc>
          <w:tcPr>
            <w:tcW w:type="dxa" w:w="1080"/>
          </w:tcPr>
          <w:p>
            <w:r/>
            <w:r>
              <w:rPr>
                <w:rFonts w:ascii="Times New Roman" w:hAnsi="Times New Roman" w:eastAsia="Malgun Gothic"/>
                <w:b w:val="0"/>
                <w:i w:val="0"/>
                <w:sz w:val="20"/>
              </w:rPr>
              <w:t>puedes</w:t>
            </w:r>
          </w:p>
        </w:tc>
        <w:tc>
          <w:tcPr>
            <w:tcW w:type="dxa" w:w="1080"/>
          </w:tcPr>
          <w:p>
            <w:r/>
            <w:r>
              <w:rPr>
                <w:rFonts w:ascii="Times New Roman" w:hAnsi="Times New Roman" w:eastAsia="Malgun Gothic"/>
                <w:b w:val="0"/>
                <w:i w:val="0"/>
                <w:sz w:val="20"/>
              </w:rPr>
              <w:t>puede</w:t>
            </w:r>
          </w:p>
        </w:tc>
        <w:tc>
          <w:tcPr>
            <w:tcW w:type="dxa" w:w="1080"/>
          </w:tcPr>
          <w:p>
            <w:r/>
            <w:r>
              <w:rPr>
                <w:rFonts w:ascii="Times New Roman" w:hAnsi="Times New Roman" w:eastAsia="Malgun Gothic"/>
                <w:b w:val="0"/>
                <w:i w:val="0"/>
                <w:sz w:val="20"/>
              </w:rPr>
              <w:t>podemos</w:t>
            </w:r>
          </w:p>
        </w:tc>
        <w:tc>
          <w:tcPr>
            <w:tcW w:type="dxa" w:w="1080"/>
          </w:tcPr>
          <w:p>
            <w:r/>
            <w:r>
              <w:rPr>
                <w:rFonts w:ascii="Times New Roman" w:hAnsi="Times New Roman" w:eastAsia="Malgun Gothic"/>
                <w:b w:val="0"/>
                <w:i w:val="0"/>
                <w:sz w:val="20"/>
              </w:rPr>
              <w:t>podéis</w:t>
            </w:r>
          </w:p>
        </w:tc>
        <w:tc>
          <w:tcPr>
            <w:tcW w:type="dxa" w:w="1080"/>
          </w:tcPr>
          <w:p>
            <w:r/>
            <w:r>
              <w:rPr>
                <w:rFonts w:ascii="Times New Roman" w:hAnsi="Times New Roman" w:eastAsia="Malgun Gothic"/>
                <w:b w:val="0"/>
                <w:i w:val="0"/>
                <w:sz w:val="20"/>
              </w:rPr>
              <w:t>pueden</w:t>
            </w:r>
          </w:p>
        </w:tc>
      </w:tr>
      <w:tr>
        <w:tc>
          <w:tcPr>
            <w:tcW w:type="dxa" w:w="1080"/>
          </w:tcPr>
          <w:p>
            <w:r/>
            <w:r>
              <w:rPr>
                <w:rFonts w:ascii="Times New Roman" w:hAnsi="Times New Roman" w:eastAsia="Malgun Gothic"/>
                <w:b w:val="0"/>
                <w:i w:val="0"/>
                <w:sz w:val="20"/>
              </w:rPr>
              <w:t>e → i (-ir만)</w:t>
            </w:r>
          </w:p>
        </w:tc>
        <w:tc>
          <w:tcPr>
            <w:tcW w:type="dxa" w:w="1080"/>
          </w:tcPr>
          <w:p>
            <w:r/>
            <w:r>
              <w:rPr>
                <w:rFonts w:ascii="Times New Roman" w:hAnsi="Times New Roman" w:eastAsia="Malgun Gothic"/>
                <w:b w:val="0"/>
                <w:i w:val="0"/>
                <w:sz w:val="20"/>
              </w:rPr>
              <w:t>seguir</w:t>
            </w:r>
          </w:p>
        </w:tc>
        <w:tc>
          <w:tcPr>
            <w:tcW w:type="dxa" w:w="1080"/>
          </w:tcPr>
          <w:p>
            <w:r/>
            <w:r>
              <w:rPr>
                <w:rFonts w:ascii="Times New Roman" w:hAnsi="Times New Roman" w:eastAsia="Malgun Gothic"/>
                <w:b w:val="0"/>
                <w:i w:val="0"/>
                <w:sz w:val="20"/>
              </w:rPr>
              <w:t>sigo</w:t>
            </w:r>
          </w:p>
        </w:tc>
        <w:tc>
          <w:tcPr>
            <w:tcW w:type="dxa" w:w="1080"/>
          </w:tcPr>
          <w:p>
            <w:r/>
            <w:r>
              <w:rPr>
                <w:rFonts w:ascii="Times New Roman" w:hAnsi="Times New Roman" w:eastAsia="Malgun Gothic"/>
                <w:b w:val="0"/>
                <w:i w:val="0"/>
                <w:sz w:val="20"/>
              </w:rPr>
              <w:t>sigues</w:t>
            </w:r>
          </w:p>
        </w:tc>
        <w:tc>
          <w:tcPr>
            <w:tcW w:type="dxa" w:w="1080"/>
          </w:tcPr>
          <w:p>
            <w:r/>
            <w:r>
              <w:rPr>
                <w:rFonts w:ascii="Times New Roman" w:hAnsi="Times New Roman" w:eastAsia="Malgun Gothic"/>
                <w:b w:val="0"/>
                <w:i w:val="0"/>
                <w:sz w:val="20"/>
              </w:rPr>
              <w:t>sigue</w:t>
            </w:r>
          </w:p>
        </w:tc>
        <w:tc>
          <w:tcPr>
            <w:tcW w:type="dxa" w:w="1080"/>
          </w:tcPr>
          <w:p>
            <w:r/>
            <w:r>
              <w:rPr>
                <w:rFonts w:ascii="Times New Roman" w:hAnsi="Times New Roman" w:eastAsia="Malgun Gothic"/>
                <w:b w:val="0"/>
                <w:i w:val="0"/>
                <w:sz w:val="20"/>
              </w:rPr>
              <w:t>seguimos</w:t>
            </w:r>
          </w:p>
        </w:tc>
        <w:tc>
          <w:tcPr>
            <w:tcW w:type="dxa" w:w="1080"/>
          </w:tcPr>
          <w:p>
            <w:r/>
            <w:r>
              <w:rPr>
                <w:rFonts w:ascii="Times New Roman" w:hAnsi="Times New Roman" w:eastAsia="Malgun Gothic"/>
                <w:b w:val="0"/>
                <w:i w:val="0"/>
                <w:sz w:val="20"/>
              </w:rPr>
              <w:t>seguís</w:t>
            </w:r>
          </w:p>
        </w:tc>
        <w:tc>
          <w:tcPr>
            <w:tcW w:type="dxa" w:w="1080"/>
          </w:tcPr>
          <w:p>
            <w:r/>
            <w:r>
              <w:rPr>
                <w:rFonts w:ascii="Times New Roman" w:hAnsi="Times New Roman" w:eastAsia="Malgun Gothic"/>
                <w:b w:val="0"/>
                <w:i w:val="0"/>
                <w:sz w:val="20"/>
              </w:rPr>
              <w:t>siguen</w:t>
            </w:r>
          </w:p>
        </w:tc>
      </w:tr>
      <w:tr>
        <w:tc>
          <w:tcPr>
            <w:tcW w:type="dxa" w:w="1080"/>
          </w:tcPr>
          <w:p>
            <w:r/>
            <w:r>
              <w:rPr>
                <w:rFonts w:ascii="Times New Roman" w:hAnsi="Times New Roman" w:eastAsia="Malgun Gothic"/>
                <w:b w:val="0"/>
                <w:i w:val="0"/>
                <w:sz w:val="20"/>
              </w:rPr>
              <w:t>u → ue (1개)</w:t>
            </w:r>
          </w:p>
        </w:tc>
        <w:tc>
          <w:tcPr>
            <w:tcW w:type="dxa" w:w="1080"/>
          </w:tcPr>
          <w:p>
            <w:r/>
            <w:r>
              <w:rPr>
                <w:rFonts w:ascii="Times New Roman" w:hAnsi="Times New Roman" w:eastAsia="Malgun Gothic"/>
                <w:b w:val="0"/>
                <w:i w:val="0"/>
                <w:sz w:val="20"/>
              </w:rPr>
              <w:t>jugar</w:t>
            </w:r>
          </w:p>
        </w:tc>
        <w:tc>
          <w:tcPr>
            <w:tcW w:type="dxa" w:w="1080"/>
          </w:tcPr>
          <w:p>
            <w:r/>
            <w:r>
              <w:rPr>
                <w:rFonts w:ascii="Times New Roman" w:hAnsi="Times New Roman" w:eastAsia="Malgun Gothic"/>
                <w:b w:val="0"/>
                <w:i w:val="0"/>
                <w:sz w:val="20"/>
              </w:rPr>
              <w:t>juego</w:t>
            </w:r>
          </w:p>
        </w:tc>
        <w:tc>
          <w:tcPr>
            <w:tcW w:type="dxa" w:w="1080"/>
          </w:tcPr>
          <w:p>
            <w:r/>
            <w:r>
              <w:rPr>
                <w:rFonts w:ascii="Times New Roman" w:hAnsi="Times New Roman" w:eastAsia="Malgun Gothic"/>
                <w:b w:val="0"/>
                <w:i w:val="0"/>
                <w:sz w:val="20"/>
              </w:rPr>
              <w:t>juegas</w:t>
            </w:r>
          </w:p>
        </w:tc>
        <w:tc>
          <w:tcPr>
            <w:tcW w:type="dxa" w:w="1080"/>
          </w:tcPr>
          <w:p>
            <w:r/>
            <w:r>
              <w:rPr>
                <w:rFonts w:ascii="Times New Roman" w:hAnsi="Times New Roman" w:eastAsia="Malgun Gothic"/>
                <w:b w:val="0"/>
                <w:i w:val="0"/>
                <w:sz w:val="20"/>
              </w:rPr>
              <w:t>juega</w:t>
            </w:r>
          </w:p>
        </w:tc>
        <w:tc>
          <w:tcPr>
            <w:tcW w:type="dxa" w:w="1080"/>
          </w:tcPr>
          <w:p>
            <w:r/>
            <w:r>
              <w:rPr>
                <w:rFonts w:ascii="Times New Roman" w:hAnsi="Times New Roman" w:eastAsia="Malgun Gothic"/>
                <w:b w:val="0"/>
                <w:i w:val="0"/>
                <w:sz w:val="20"/>
              </w:rPr>
              <w:t>jugamos</w:t>
            </w:r>
          </w:p>
        </w:tc>
        <w:tc>
          <w:tcPr>
            <w:tcW w:type="dxa" w:w="1080"/>
          </w:tcPr>
          <w:p>
            <w:r/>
            <w:r>
              <w:rPr>
                <w:rFonts w:ascii="Times New Roman" w:hAnsi="Times New Roman" w:eastAsia="Malgun Gothic"/>
                <w:b w:val="0"/>
                <w:i w:val="0"/>
                <w:sz w:val="20"/>
              </w:rPr>
              <w:t>jugáis</w:t>
            </w:r>
          </w:p>
        </w:tc>
        <w:tc>
          <w:tcPr>
            <w:tcW w:type="dxa" w:w="1080"/>
          </w:tcPr>
          <w:p>
            <w:r/>
            <w:r>
              <w:rPr>
                <w:rFonts w:ascii="Times New Roman" w:hAnsi="Times New Roman" w:eastAsia="Malgun Gothic"/>
                <w:b w:val="0"/>
                <w:i w:val="0"/>
                <w:sz w:val="20"/>
              </w:rPr>
              <w:t>juegan</w:t>
            </w:r>
          </w:p>
        </w:tc>
      </w:tr>
    </w:tbl>
    <w:p/>
    <w:p>
      <w:pPr>
        <w:pStyle w:val="ListBullet"/>
      </w:pPr>
      <w:r>
        <w:rPr>
          <w:rFonts w:ascii="Times New Roman" w:hAnsi="Times New Roman" w:eastAsia="Malgun Gothic"/>
          <w:b w:val="0"/>
          <w:i w:val="0"/>
          <w:sz w:val="22"/>
        </w:rPr>
        <w:t>2화의 신발 동사: e→ie — querer, entender, pensar(«Pensaba que seguías allí»는 1화), cerrar; o→ue — poder, renovar, costar(«Dice que allí un café cuesta dos euros.»), volver, contar; e→i — seguir(«¿Tú sigues yendo al campo?»), pedir, repetir.</w:t>
      </w:r>
    </w:p>
    <w:p>
      <w:pPr>
        <w:pStyle w:val="ListBullet"/>
      </w:pPr>
      <w:r>
        <w:rPr>
          <w:rFonts w:ascii="Times New Roman" w:hAnsi="Times New Roman" w:eastAsia="Malgun Gothic"/>
          <w:b w:val="0"/>
          <w:i w:val="0"/>
          <w:sz w:val="22"/>
        </w:rPr>
        <w:t>대본 분석: «Me renuevan cada mes.» — renov-(o) → renuev-. 반면 nosotros라면 renovamos. «Y luego seguimos dentro hasta la una» — seguimos는 nosotros라 어간이 그대로(seg-), 하지만 tú는 «¿Tú sigues yendo al campo?»(sig-). seguir는 yo에서 철자도 바뀝니다: sigo(gu → g, 소리 [g] 유지).</w:t>
      </w:r>
    </w:p>
    <w:p>
      <w:pPr>
        <w:pStyle w:val="ListBullet"/>
      </w:pPr>
      <w:r>
        <w:rPr>
          <w:rFonts w:ascii="Times New Roman" w:hAnsi="Times New Roman" w:eastAsia="Malgun Gothic"/>
          <w:b w:val="0"/>
          <w:i w:val="0"/>
          <w:sz w:val="22"/>
        </w:rPr>
        <w:t>사전에서 확인하는 법: 사전에 querer (ie), poder (ue), pedir (i)처럼 괄호로 표시됩니다. 처음 보는 동사는 반드시 확인하세요.</w:t>
      </w:r>
    </w:p>
    <w:p>
      <w:pPr>
        <w:pStyle w:val="ListBullet"/>
      </w:pPr>
      <w:r>
        <w:rPr>
          <w:rFonts w:ascii="Times New Roman" w:hAnsi="Times New Roman" w:eastAsia="Malgun Gothic"/>
          <w:b w:val="0"/>
          <w:i w:val="0"/>
          <w:sz w:val="22"/>
        </w:rPr>
        <w:t xml:space="preserve">연습: Darío y Yolanda (querer) cobrar las horas, pero nosotros no (poder) esperar tres años. → 정답: </w:t>
      </w:r>
      <w:r>
        <w:rPr>
          <w:rFonts w:ascii="Times New Roman" w:hAnsi="Times New Roman" w:eastAsia="Malgun Gothic"/>
          <w:b/>
          <w:i w:val="0"/>
          <w:sz w:val="22"/>
        </w:rPr>
        <w:t>quieren</w:t>
      </w:r>
      <w:r>
        <w:rPr>
          <w:rFonts w:ascii="Times New Roman" w:hAnsi="Times New Roman" w:eastAsia="Malgun Gothic"/>
          <w:b w:val="0"/>
          <w:i w:val="0"/>
          <w:sz w:val="22"/>
        </w:rPr>
        <w:t xml:space="preserve">, </w:t>
      </w:r>
      <w:r>
        <w:rPr>
          <w:rFonts w:ascii="Times New Roman" w:hAnsi="Times New Roman" w:eastAsia="Malgun Gothic"/>
          <w:b/>
          <w:i w:val="0"/>
          <w:sz w:val="22"/>
        </w:rPr>
        <w:t>podemos</w:t>
      </w:r>
    </w:p>
    <w:p>
      <w:pPr>
        <w:keepNext/>
        <w:spacing w:before="160"/>
      </w:pPr>
      <w:r>
        <w:rPr>
          <w:rFonts w:ascii="Times New Roman" w:hAnsi="Times New Roman" w:eastAsia="Malgun Gothic"/>
          <w:b/>
          <w:i w:val="0"/>
          <w:color w:val="1F3864"/>
          <w:sz w:val="26"/>
        </w:rPr>
        <w:t>2. yo가 불규칙인 동사와 완전 불규칙 동사 → 0_동사_시제_가이드 3장 3.3·3.4 참고</w:t>
      </w:r>
    </w:p>
    <w:p>
      <w:pPr>
        <w:pStyle w:val="ListBullet"/>
      </w:pPr>
      <w:r>
        <w:rPr>
          <w:rFonts w:ascii="Times New Roman" w:hAnsi="Times New Roman" w:eastAsia="Malgun Gothic"/>
          <w:b w:val="0"/>
          <w:i w:val="0"/>
          <w:sz w:val="22"/>
        </w:rPr>
        <w:t xml:space="preserve">규칙 ①: </w:t>
      </w:r>
      <w:r>
        <w:rPr>
          <w:rFonts w:ascii="Times New Roman" w:hAnsi="Times New Roman" w:eastAsia="Malgun Gothic"/>
          <w:b/>
          <w:i w:val="0"/>
          <w:sz w:val="22"/>
        </w:rPr>
        <w:t>yo 형태만 불규칙</w:t>
      </w:r>
      <w:r>
        <w:rPr>
          <w:rFonts w:ascii="Times New Roman" w:hAnsi="Times New Roman" w:eastAsia="Malgun Gothic"/>
          <w:b w:val="0"/>
          <w:i w:val="0"/>
          <w:sz w:val="22"/>
        </w:rPr>
        <w:t>인 동사들. 나머지 인칭은 규칙대로.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yo</w:t>
            </w:r>
          </w:p>
        </w:tc>
        <w:tc>
          <w:tcPr>
            <w:tcW w:type="dxa" w:w="2160"/>
          </w:tcPr>
          <w:p>
            <w:r/>
            <w:r>
              <w:rPr>
                <w:rFonts w:ascii="Times New Roman" w:hAnsi="Times New Roman" w:eastAsia="Malgun Gothic"/>
                <w:b/>
                <w:i w:val="0"/>
                <w:sz w:val="20"/>
              </w:rPr>
              <w:t>나머지 (tú, él…)</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hacer 하다</w:t>
            </w:r>
          </w:p>
        </w:tc>
        <w:tc>
          <w:tcPr>
            <w:tcW w:type="dxa" w:w="2160"/>
          </w:tcPr>
          <w:p>
            <w:r/>
            <w:r>
              <w:rPr>
                <w:rFonts w:ascii="Times New Roman" w:hAnsi="Times New Roman" w:eastAsia="Malgun Gothic"/>
                <w:b/>
                <w:i w:val="0"/>
                <w:sz w:val="20"/>
              </w:rPr>
              <w:t>hago</w:t>
            </w:r>
          </w:p>
        </w:tc>
        <w:tc>
          <w:tcPr>
            <w:tcW w:type="dxa" w:w="2160"/>
          </w:tcPr>
          <w:p>
            <w:r/>
            <w:r>
              <w:rPr>
                <w:rFonts w:ascii="Times New Roman" w:hAnsi="Times New Roman" w:eastAsia="Malgun Gothic"/>
                <w:b w:val="0"/>
                <w:i w:val="0"/>
                <w:sz w:val="20"/>
              </w:rPr>
              <w:t>haces, hace…</w:t>
            </w:r>
          </w:p>
        </w:tc>
        <w:tc>
          <w:tcPr>
            <w:tcW w:type="dxa" w:w="2160"/>
          </w:tcPr>
          <w:p>
            <w:r/>
            <w:r>
              <w:rPr>
                <w:rFonts w:ascii="Times New Roman" w:hAnsi="Times New Roman" w:eastAsia="Malgun Gothic"/>
                <w:b w:val="0"/>
                <w:i w:val="0"/>
                <w:sz w:val="20"/>
              </w:rPr>
              <w:t>«¿Qué haces aquí?»</w:t>
            </w:r>
          </w:p>
        </w:tc>
      </w:tr>
      <w:tr>
        <w:tc>
          <w:tcPr>
            <w:tcW w:type="dxa" w:w="2160"/>
          </w:tcPr>
          <w:p>
            <w:r/>
            <w:r>
              <w:rPr>
                <w:rFonts w:ascii="Times New Roman" w:hAnsi="Times New Roman" w:eastAsia="Malgun Gothic"/>
                <w:b w:val="0"/>
                <w:i w:val="0"/>
                <w:sz w:val="20"/>
              </w:rPr>
              <w:t>poner 놓다</w:t>
            </w:r>
          </w:p>
        </w:tc>
        <w:tc>
          <w:tcPr>
            <w:tcW w:type="dxa" w:w="2160"/>
          </w:tcPr>
          <w:p>
            <w:r/>
            <w:r>
              <w:rPr>
                <w:rFonts w:ascii="Times New Roman" w:hAnsi="Times New Roman" w:eastAsia="Malgun Gothic"/>
                <w:b/>
                <w:i w:val="0"/>
                <w:sz w:val="20"/>
              </w:rPr>
              <w:t>pongo</w:t>
            </w:r>
          </w:p>
        </w:tc>
        <w:tc>
          <w:tcPr>
            <w:tcW w:type="dxa" w:w="2160"/>
          </w:tcPr>
          <w:p>
            <w:r/>
            <w:r>
              <w:rPr>
                <w:rFonts w:ascii="Times New Roman" w:hAnsi="Times New Roman" w:eastAsia="Malgun Gothic"/>
                <w:b w:val="0"/>
                <w:i w:val="0"/>
                <w:sz w:val="20"/>
              </w:rPr>
              <w:t>pones, pone…</w:t>
            </w:r>
          </w:p>
        </w:tc>
        <w:tc>
          <w:tcPr>
            <w:tcW w:type="dxa" w:w="2160"/>
          </w:tcPr>
          <w:p>
            <w:r/>
            <w:r>
              <w:rPr>
                <w:rFonts w:ascii="Times New Roman" w:hAnsi="Times New Roman" w:eastAsia="Malgun Gothic"/>
                <w:b w:val="0"/>
                <w:i w:val="0"/>
                <w:sz w:val="20"/>
              </w:rPr>
              <w:t>(1화 «Por eso se lo pongo.»)</w:t>
            </w:r>
          </w:p>
        </w:tc>
      </w:tr>
      <w:tr>
        <w:tc>
          <w:tcPr>
            <w:tcW w:type="dxa" w:w="2160"/>
          </w:tcPr>
          <w:p>
            <w:r/>
            <w:r>
              <w:rPr>
                <w:rFonts w:ascii="Times New Roman" w:hAnsi="Times New Roman" w:eastAsia="Malgun Gothic"/>
                <w:b w:val="0"/>
                <w:i w:val="0"/>
                <w:sz w:val="20"/>
              </w:rPr>
              <w:t>traer 가져오다</w:t>
            </w:r>
          </w:p>
        </w:tc>
        <w:tc>
          <w:tcPr>
            <w:tcW w:type="dxa" w:w="2160"/>
          </w:tcPr>
          <w:p>
            <w:r/>
            <w:r>
              <w:rPr>
                <w:rFonts w:ascii="Times New Roman" w:hAnsi="Times New Roman" w:eastAsia="Malgun Gothic"/>
                <w:b/>
                <w:i w:val="0"/>
                <w:sz w:val="20"/>
              </w:rPr>
              <w:t>traigo</w:t>
            </w:r>
          </w:p>
        </w:tc>
        <w:tc>
          <w:tcPr>
            <w:tcW w:type="dxa" w:w="2160"/>
          </w:tcPr>
          <w:p>
            <w:r/>
            <w:r>
              <w:rPr>
                <w:rFonts w:ascii="Times New Roman" w:hAnsi="Times New Roman" w:eastAsia="Malgun Gothic"/>
                <w:b w:val="0"/>
                <w:i w:val="0"/>
                <w:sz w:val="20"/>
              </w:rPr>
              <w:t>traes, trae…</w:t>
            </w:r>
          </w:p>
        </w:tc>
        <w:tc>
          <w:tcPr>
            <w:tcW w:type="dxa" w:w="2160"/>
          </w:tcPr>
          <w:p>
            <w:r/>
            <w:r>
              <w:rPr>
                <w:rFonts w:ascii="Times New Roman" w:hAnsi="Times New Roman" w:eastAsia="Malgun Gothic"/>
                <w:b w:val="0"/>
                <w:i w:val="0"/>
                <w:sz w:val="20"/>
              </w:rPr>
              <w:t>«Yo traigo a quien me da la gana a la acera.»</w:t>
            </w:r>
          </w:p>
        </w:tc>
      </w:tr>
      <w:tr>
        <w:tc>
          <w:tcPr>
            <w:tcW w:type="dxa" w:w="2160"/>
          </w:tcPr>
          <w:p>
            <w:r/>
            <w:r>
              <w:rPr>
                <w:rFonts w:ascii="Times New Roman" w:hAnsi="Times New Roman" w:eastAsia="Malgun Gothic"/>
                <w:b w:val="0"/>
                <w:i w:val="0"/>
                <w:sz w:val="20"/>
              </w:rPr>
              <w:t>salir 나가다</w:t>
            </w:r>
          </w:p>
        </w:tc>
        <w:tc>
          <w:tcPr>
            <w:tcW w:type="dxa" w:w="2160"/>
          </w:tcPr>
          <w:p>
            <w:r/>
            <w:r>
              <w:rPr>
                <w:rFonts w:ascii="Times New Roman" w:hAnsi="Times New Roman" w:eastAsia="Malgun Gothic"/>
                <w:b/>
                <w:i w:val="0"/>
                <w:sz w:val="20"/>
              </w:rPr>
              <w:t>salgo</w:t>
            </w:r>
          </w:p>
        </w:tc>
        <w:tc>
          <w:tcPr>
            <w:tcW w:type="dxa" w:w="2160"/>
          </w:tcPr>
          <w:p>
            <w:r/>
            <w:r>
              <w:rPr>
                <w:rFonts w:ascii="Times New Roman" w:hAnsi="Times New Roman" w:eastAsia="Malgun Gothic"/>
                <w:b w:val="0"/>
                <w:i w:val="0"/>
                <w:sz w:val="20"/>
              </w:rPr>
              <w:t>sales, sale…</w:t>
            </w:r>
          </w:p>
        </w:tc>
        <w:tc>
          <w:tcPr>
            <w:tcW w:type="dxa" w:w="2160"/>
          </w:tcPr>
          <w:p>
            <w:r/>
            <w:r>
              <w:rPr>
                <w:rFonts w:ascii="Times New Roman" w:hAnsi="Times New Roman" w:eastAsia="Malgun Gothic"/>
                <w:b w:val="0"/>
                <w:i w:val="0"/>
                <w:sz w:val="20"/>
              </w:rPr>
              <w:t>«Los pedidos salen de Madrid, no de mí.»</w:t>
            </w:r>
          </w:p>
        </w:tc>
      </w:tr>
      <w:tr>
        <w:tc>
          <w:tcPr>
            <w:tcW w:type="dxa" w:w="2160"/>
          </w:tcPr>
          <w:p>
            <w:r/>
            <w:r>
              <w:rPr>
                <w:rFonts w:ascii="Times New Roman" w:hAnsi="Times New Roman" w:eastAsia="Malgun Gothic"/>
                <w:b w:val="0"/>
                <w:i w:val="0"/>
                <w:sz w:val="20"/>
              </w:rPr>
              <w:t>saber 알다</w:t>
            </w:r>
          </w:p>
        </w:tc>
        <w:tc>
          <w:tcPr>
            <w:tcW w:type="dxa" w:w="2160"/>
          </w:tcPr>
          <w:p>
            <w:r/>
            <w:r>
              <w:rPr>
                <w:rFonts w:ascii="Times New Roman" w:hAnsi="Times New Roman" w:eastAsia="Malgun Gothic"/>
                <w:b/>
                <w:i w:val="0"/>
                <w:sz w:val="20"/>
              </w:rPr>
              <w:t>sé</w:t>
            </w:r>
          </w:p>
        </w:tc>
        <w:tc>
          <w:tcPr>
            <w:tcW w:type="dxa" w:w="2160"/>
          </w:tcPr>
          <w:p>
            <w:r/>
            <w:r>
              <w:rPr>
                <w:rFonts w:ascii="Times New Roman" w:hAnsi="Times New Roman" w:eastAsia="Malgun Gothic"/>
                <w:b w:val="0"/>
                <w:i w:val="0"/>
                <w:sz w:val="20"/>
              </w:rPr>
              <w:t>sabes, sabe…</w:t>
            </w:r>
          </w:p>
        </w:tc>
        <w:tc>
          <w:tcPr>
            <w:tcW w:type="dxa" w:w="2160"/>
          </w:tcPr>
          <w:p>
            <w:r/>
            <w:r>
              <w:rPr>
                <w:rFonts w:ascii="Times New Roman" w:hAnsi="Times New Roman" w:eastAsia="Malgun Gothic"/>
                <w:b w:val="0"/>
                <w:i w:val="0"/>
                <w:sz w:val="20"/>
              </w:rPr>
              <w:t>«Lo sé.»</w:t>
            </w:r>
          </w:p>
        </w:tc>
      </w:tr>
      <w:tr>
        <w:tc>
          <w:tcPr>
            <w:tcW w:type="dxa" w:w="2160"/>
          </w:tcPr>
          <w:p>
            <w:r/>
            <w:r>
              <w:rPr>
                <w:rFonts w:ascii="Times New Roman" w:hAnsi="Times New Roman" w:eastAsia="Malgun Gothic"/>
                <w:b w:val="0"/>
                <w:i w:val="0"/>
                <w:sz w:val="20"/>
              </w:rPr>
              <w:t>conocer 알다(사람·장소)</w:t>
            </w:r>
          </w:p>
        </w:tc>
        <w:tc>
          <w:tcPr>
            <w:tcW w:type="dxa" w:w="2160"/>
          </w:tcPr>
          <w:p>
            <w:r/>
            <w:r>
              <w:rPr>
                <w:rFonts w:ascii="Times New Roman" w:hAnsi="Times New Roman" w:eastAsia="Malgun Gothic"/>
                <w:b/>
                <w:i w:val="0"/>
                <w:sz w:val="20"/>
              </w:rPr>
              <w:t>conozco</w:t>
            </w:r>
          </w:p>
        </w:tc>
        <w:tc>
          <w:tcPr>
            <w:tcW w:type="dxa" w:w="2160"/>
          </w:tcPr>
          <w:p>
            <w:r/>
            <w:r>
              <w:rPr>
                <w:rFonts w:ascii="Times New Roman" w:hAnsi="Times New Roman" w:eastAsia="Malgun Gothic"/>
                <w:b w:val="0"/>
                <w:i w:val="0"/>
                <w:sz w:val="20"/>
              </w:rPr>
              <w:t>conoces, conoce…</w:t>
            </w:r>
          </w:p>
        </w:tc>
        <w:tc>
          <w:tcPr>
            <w:tcW w:type="dxa" w:w="2160"/>
          </w:tcPr>
          <w:p>
            <w:r/>
            <w:r>
              <w:rPr>
                <w:rFonts w:ascii="Times New Roman" w:hAnsi="Times New Roman" w:eastAsia="Malgun Gothic"/>
                <w:b w:val="0"/>
                <w:i w:val="0"/>
                <w:sz w:val="20"/>
              </w:rPr>
              <w:t>«Conoce a los trabajadores»</w:t>
            </w:r>
          </w:p>
        </w:tc>
      </w:tr>
      <w:tr>
        <w:tc>
          <w:tcPr>
            <w:tcW w:type="dxa" w:w="2160"/>
          </w:tcPr>
          <w:p>
            <w:r/>
            <w:r>
              <w:rPr>
                <w:rFonts w:ascii="Times New Roman" w:hAnsi="Times New Roman" w:eastAsia="Malgun Gothic"/>
                <w:b w:val="0"/>
                <w:i w:val="0"/>
                <w:sz w:val="20"/>
              </w:rPr>
              <w:t>caber 들어가다</w:t>
            </w:r>
          </w:p>
        </w:tc>
        <w:tc>
          <w:tcPr>
            <w:tcW w:type="dxa" w:w="2160"/>
          </w:tcPr>
          <w:p>
            <w:r/>
            <w:r>
              <w:rPr>
                <w:rFonts w:ascii="Times New Roman" w:hAnsi="Times New Roman" w:eastAsia="Malgun Gothic"/>
                <w:b/>
                <w:i w:val="0"/>
                <w:sz w:val="20"/>
              </w:rPr>
              <w:t>quepo</w:t>
            </w:r>
          </w:p>
        </w:tc>
        <w:tc>
          <w:tcPr>
            <w:tcW w:type="dxa" w:w="2160"/>
          </w:tcPr>
          <w:p>
            <w:r/>
            <w:r>
              <w:rPr>
                <w:rFonts w:ascii="Times New Roman" w:hAnsi="Times New Roman" w:eastAsia="Malgun Gothic"/>
                <w:b w:val="0"/>
                <w:i w:val="0"/>
                <w:sz w:val="20"/>
              </w:rPr>
              <w:t>cabes, cabe…</w:t>
            </w:r>
          </w:p>
        </w:tc>
        <w:tc>
          <w:tcPr>
            <w:tcW w:type="dxa" w:w="2160"/>
          </w:tcPr>
          <w:p>
            <w:r/>
            <w:r>
              <w:rPr>
                <w:rFonts w:ascii="Times New Roman" w:hAnsi="Times New Roman" w:eastAsia="Malgun Gothic"/>
                <w:b w:val="0"/>
                <w:i w:val="0"/>
                <w:sz w:val="20"/>
              </w:rPr>
              <w:t>«dentro caben tres campos de fútbol»</w:t>
            </w:r>
          </w:p>
        </w:tc>
      </w:tr>
    </w:tbl>
    <w:p/>
    <w:p>
      <w:pPr>
        <w:pStyle w:val="ListBullet"/>
      </w:pPr>
      <w:r>
        <w:rPr>
          <w:rFonts w:ascii="Times New Roman" w:hAnsi="Times New Roman" w:eastAsia="Malgun Gothic"/>
          <w:b w:val="0"/>
          <w:i w:val="0"/>
          <w:sz w:val="22"/>
        </w:rPr>
        <w:t xml:space="preserve">규칙 ②: </w:t>
      </w:r>
      <w:r>
        <w:rPr>
          <w:rFonts w:ascii="Times New Roman" w:hAnsi="Times New Roman" w:eastAsia="Malgun Gothic"/>
          <w:b/>
          <w:i w:val="0"/>
          <w:sz w:val="22"/>
        </w:rPr>
        <w:t>yo가 -go이면서 어간도 바뀌는</w:t>
      </w:r>
      <w:r>
        <w:rPr>
          <w:rFonts w:ascii="Times New Roman" w:hAnsi="Times New Roman" w:eastAsia="Malgun Gothic"/>
          <w:b w:val="0"/>
          <w:i w:val="0"/>
          <w:sz w:val="22"/>
        </w:rPr>
        <w:t xml:space="preserve"> 동사: tener(tengo, tienes, tiene, tenemos, tenéis, tienen), venir(vengo, vienes, viene, venimos, venís, vienen), decir(digo, dices, dice, decimos, decís, dicen).</w:t>
      </w:r>
    </w:p>
    <w:p>
      <w:pPr>
        <w:pStyle w:val="ListBullet"/>
      </w:pPr>
      <w:r>
        <w:rPr>
          <w:rFonts w:ascii="Times New Roman" w:hAnsi="Times New Roman" w:eastAsia="Malgun Gothic"/>
          <w:b w:val="0"/>
          <w:i w:val="0"/>
          <w:sz w:val="22"/>
        </w:rPr>
        <w:t xml:space="preserve">규칙 ③: </w:t>
      </w:r>
      <w:r>
        <w:rPr>
          <w:rFonts w:ascii="Times New Roman" w:hAnsi="Times New Roman" w:eastAsia="Malgun Gothic"/>
          <w:b/>
          <w:i w:val="0"/>
          <w:sz w:val="22"/>
        </w:rPr>
        <w:t>완전 불규칙</w:t>
      </w:r>
      <w:r>
        <w:rPr>
          <w:rFonts w:ascii="Times New Roman" w:hAnsi="Times New Roman" w:eastAsia="Malgun Gothic"/>
          <w:b w:val="0"/>
          <w:i w:val="0"/>
          <w:sz w:val="22"/>
        </w:rPr>
        <w:t xml:space="preserve"> — ser(soy, eres…), estar(estoy, estás…), ir(voy, vas, va, vamos, vais, van), haber(he, has, ha/hay…).</w:t>
      </w:r>
    </w:p>
    <w:p>
      <w:pPr>
        <w:pStyle w:val="ListBullet"/>
      </w:pPr>
      <w:r>
        <w:rPr>
          <w:rFonts w:ascii="Times New Roman" w:hAnsi="Times New Roman" w:eastAsia="Malgun Gothic"/>
          <w:b w:val="0"/>
          <w:i w:val="0"/>
          <w:sz w:val="22"/>
        </w:rPr>
        <w:t>대본 분석: «Darío, tú sabrás lo que haces.»(다리오, 네가 뭘 하는지 알아서 하겠지) — haces는 tú, sabrás는 미래형(추측). «Venga solo, si puede.»의 venga는 venir의 usted 명령(5화). «Vengo de allí.»(1화)·«venimos del turno»(2화) — venir의 yo와 nosotros 비교: «No hace falta, abogado, que venimos del turno».</w:t>
      </w:r>
    </w:p>
    <w:p>
      <w:pPr>
        <w:pStyle w:val="ListBullet"/>
      </w:pPr>
      <w:r>
        <w:rPr>
          <w:rFonts w:ascii="Times New Roman" w:hAnsi="Times New Roman" w:eastAsia="Malgun Gothic"/>
          <w:b w:val="0"/>
          <w:i w:val="0"/>
          <w:sz w:val="22"/>
        </w:rPr>
        <w:t xml:space="preserve">conocer와 saber의 차이: saber는 정보·사실·할 줄 아는 것(«Lo sé»), conocer는 사람·장소를 겪어서 아는 것(«Conoce a los trabajadores, conoce a los sindicatos, conoce a Salcedo.»). 사람 목적어 앞에는 </w:t>
      </w:r>
      <w:r>
        <w:rPr>
          <w:rFonts w:ascii="Times New Roman" w:hAnsi="Times New Roman" w:eastAsia="Malgun Gothic"/>
          <w:b/>
          <w:i w:val="0"/>
          <w:sz w:val="22"/>
        </w:rPr>
        <w:t>a</w:t>
      </w:r>
      <w:r>
        <w:rPr>
          <w:rFonts w:ascii="Times New Roman" w:hAnsi="Times New Roman" w:eastAsia="Malgun Gothic"/>
          <w:b w:val="0"/>
          <w:i w:val="0"/>
          <w:sz w:val="22"/>
        </w:rPr>
        <w:t>를 붙입니다(인칭 a).</w:t>
      </w:r>
    </w:p>
    <w:p>
      <w:pPr>
        <w:pStyle w:val="ListBullet"/>
      </w:pPr>
      <w:r>
        <w:rPr>
          <w:rFonts w:ascii="Times New Roman" w:hAnsi="Times New Roman" w:eastAsia="Malgun Gothic"/>
          <w:b w:val="0"/>
          <w:i w:val="0"/>
          <w:sz w:val="22"/>
        </w:rPr>
        <w:t xml:space="preserve">연습: Yo (hacer) fotocopias y (salir) a las diez; tú (venir) del turno. → 정답: </w:t>
      </w:r>
      <w:r>
        <w:rPr>
          <w:rFonts w:ascii="Times New Roman" w:hAnsi="Times New Roman" w:eastAsia="Malgun Gothic"/>
          <w:b/>
          <w:i w:val="0"/>
          <w:sz w:val="22"/>
        </w:rPr>
        <w:t>hago</w:t>
      </w:r>
      <w:r>
        <w:rPr>
          <w:rFonts w:ascii="Times New Roman" w:hAnsi="Times New Roman" w:eastAsia="Malgun Gothic"/>
          <w:b w:val="0"/>
          <w:i w:val="0"/>
          <w:sz w:val="22"/>
        </w:rPr>
        <w:t xml:space="preserve">, </w:t>
      </w:r>
      <w:r>
        <w:rPr>
          <w:rFonts w:ascii="Times New Roman" w:hAnsi="Times New Roman" w:eastAsia="Malgun Gothic"/>
          <w:b/>
          <w:i w:val="0"/>
          <w:sz w:val="22"/>
        </w:rPr>
        <w:t>salgo</w:t>
      </w:r>
      <w:r>
        <w:rPr>
          <w:rFonts w:ascii="Times New Roman" w:hAnsi="Times New Roman" w:eastAsia="Malgun Gothic"/>
          <w:b w:val="0"/>
          <w:i w:val="0"/>
          <w:sz w:val="22"/>
        </w:rPr>
        <w:t xml:space="preserve">, </w:t>
      </w:r>
      <w:r>
        <w:rPr>
          <w:rFonts w:ascii="Times New Roman" w:hAnsi="Times New Roman" w:eastAsia="Malgun Gothic"/>
          <w:b/>
          <w:i w:val="0"/>
          <w:sz w:val="22"/>
        </w:rPr>
        <w:t>vienes</w:t>
      </w:r>
    </w:p>
    <w:p>
      <w:pPr>
        <w:keepNext/>
        <w:spacing w:before="160"/>
      </w:pPr>
      <w:r>
        <w:rPr>
          <w:rFonts w:ascii="Times New Roman" w:hAnsi="Times New Roman" w:eastAsia="Malgun Gothic"/>
          <w:b/>
          <w:i w:val="0"/>
          <w:color w:val="1F3864"/>
          <w:sz w:val="26"/>
        </w:rPr>
        <w:t>3. 단순과거(pretérito indefinido) — 규칙 변화 → 0_동사_시제_가이드 5장 5.1·5.2·5.5 참고</w:t>
      </w:r>
    </w:p>
    <w:p>
      <w:pPr>
        <w:pStyle w:val="ListBullet"/>
      </w:pPr>
      <w:r>
        <w:rPr>
          <w:rFonts w:ascii="Times New Roman" w:hAnsi="Times New Roman" w:eastAsia="Malgun Gothic"/>
          <w:b w:val="0"/>
          <w:i w:val="0"/>
          <w:sz w:val="22"/>
        </w:rPr>
        <w:t xml:space="preserve">쓰임: </w:t>
      </w:r>
      <w:r>
        <w:rPr>
          <w:rFonts w:ascii="Times New Roman" w:hAnsi="Times New Roman" w:eastAsia="Malgun Gothic"/>
          <w:b/>
          <w:i w:val="0"/>
          <w:sz w:val="22"/>
        </w:rPr>
        <w:t>이미 끝난 과거 시점</w:t>
      </w:r>
      <w:r>
        <w:rPr>
          <w:rFonts w:ascii="Times New Roman" w:hAnsi="Times New Roman" w:eastAsia="Malgun Gothic"/>
          <w:b w:val="0"/>
          <w:i w:val="0"/>
          <w:sz w:val="22"/>
        </w:rPr>
        <w:t>에 일어나 끝난 한 번의 행위. '어제, 지난주, 9월에, 2006년에, 그날'처럼 지금과 이어지지 않는 시간 틀과 함께 씁니다.</w:t>
      </w:r>
    </w:p>
    <w:p>
      <w:pPr>
        <w:pStyle w:val="ListBullet"/>
      </w:pPr>
      <w:r>
        <w:rPr>
          <w:rFonts w:ascii="Times New Roman" w:hAnsi="Times New Roman" w:eastAsia="Malgun Gothic"/>
          <w:b w:val="0"/>
          <w:i w:val="0"/>
          <w:sz w:val="22"/>
        </w:rPr>
        <w:t>형태: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-ar: firmar</w:t>
            </w:r>
          </w:p>
        </w:tc>
        <w:tc>
          <w:tcPr>
            <w:tcW w:type="dxa" w:w="2160"/>
          </w:tcPr>
          <w:p>
            <w:r/>
            <w:r>
              <w:rPr>
                <w:rFonts w:ascii="Times New Roman" w:hAnsi="Times New Roman" w:eastAsia="Malgun Gothic"/>
                <w:b/>
                <w:i w:val="0"/>
                <w:sz w:val="20"/>
              </w:rPr>
              <w:t>-er: comer</w:t>
            </w:r>
          </w:p>
        </w:tc>
        <w:tc>
          <w:tcPr>
            <w:tcW w:type="dxa" w:w="2160"/>
          </w:tcPr>
          <w:p>
            <w:r/>
            <w:r>
              <w:rPr>
                <w:rFonts w:ascii="Times New Roman" w:hAnsi="Times New Roman" w:eastAsia="Malgun Gothic"/>
                <w:b/>
                <w:i w:val="0"/>
                <w:sz w:val="20"/>
              </w:rPr>
              <w:t>-ir: escribir</w:t>
            </w:r>
          </w:p>
        </w:tc>
      </w:tr>
      <w:tr>
        <w:tc>
          <w:tcPr>
            <w:tcW w:type="dxa" w:w="2160"/>
          </w:tcPr>
          <w:p>
            <w:r/>
            <w:r>
              <w:rPr>
                <w:rFonts w:ascii="Times New Roman" w:hAnsi="Times New Roman" w:eastAsia="Malgun Gothic"/>
                <w:b w:val="0"/>
                <w:i w:val="0"/>
                <w:sz w:val="20"/>
              </w:rPr>
              <w:t>yo</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é</w:t>
            </w:r>
          </w:p>
        </w:tc>
        <w:tc>
          <w:tcPr>
            <w:tcW w:type="dxa" w:w="2160"/>
          </w:tcPr>
          <w:p>
            <w:r/>
            <w:r>
              <w:rPr>
                <w:rFonts w:ascii="Times New Roman" w:hAnsi="Times New Roman" w:eastAsia="Malgun Gothic"/>
                <w:b w:val="0"/>
                <w:i w:val="0"/>
                <w:sz w:val="20"/>
              </w:rPr>
              <w:t>com</w:t>
            </w:r>
            <w:r>
              <w:rPr>
                <w:rFonts w:ascii="Times New Roman" w:hAnsi="Times New Roman" w:eastAsia="Malgun Gothic"/>
                <w:b/>
                <w:i w:val="0"/>
                <w:sz w:val="20"/>
              </w:rPr>
              <w:t>í</w:t>
            </w:r>
          </w:p>
        </w:tc>
        <w:tc>
          <w:tcPr>
            <w:tcW w:type="dxa" w:w="2160"/>
          </w:tcPr>
          <w:p>
            <w:r/>
            <w:r>
              <w:rPr>
                <w:rFonts w:ascii="Times New Roman" w:hAnsi="Times New Roman" w:eastAsia="Malgun Gothic"/>
                <w:b w:val="0"/>
                <w:i w:val="0"/>
                <w:sz w:val="20"/>
              </w:rPr>
              <w:t>escrib</w:t>
            </w:r>
            <w:r>
              <w:rPr>
                <w:rFonts w:ascii="Times New Roman" w:hAnsi="Times New Roman" w:eastAsia="Malgun Gothic"/>
                <w:b/>
                <w:i w:val="0"/>
                <w:sz w:val="20"/>
              </w:rPr>
              <w:t>í</w:t>
            </w:r>
          </w:p>
        </w:tc>
      </w:tr>
      <w:tr>
        <w:tc>
          <w:tcPr>
            <w:tcW w:type="dxa" w:w="2160"/>
          </w:tcPr>
          <w:p>
            <w:r/>
            <w:r>
              <w:rPr>
                <w:rFonts w:ascii="Times New Roman" w:hAnsi="Times New Roman" w:eastAsia="Malgun Gothic"/>
                <w:b w:val="0"/>
                <w:i w:val="0"/>
                <w:sz w:val="20"/>
              </w:rPr>
              <w:t>tú</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aste</w:t>
            </w:r>
          </w:p>
        </w:tc>
        <w:tc>
          <w:tcPr>
            <w:tcW w:type="dxa" w:w="2160"/>
          </w:tcPr>
          <w:p>
            <w:r/>
            <w:r>
              <w:rPr>
                <w:rFonts w:ascii="Times New Roman" w:hAnsi="Times New Roman" w:eastAsia="Malgun Gothic"/>
                <w:b w:val="0"/>
                <w:i w:val="0"/>
                <w:sz w:val="20"/>
              </w:rPr>
              <w:t>com</w:t>
            </w:r>
            <w:r>
              <w:rPr>
                <w:rFonts w:ascii="Times New Roman" w:hAnsi="Times New Roman" w:eastAsia="Malgun Gothic"/>
                <w:b/>
                <w:i w:val="0"/>
                <w:sz w:val="20"/>
              </w:rPr>
              <w:t>iste</w:t>
            </w:r>
          </w:p>
        </w:tc>
        <w:tc>
          <w:tcPr>
            <w:tcW w:type="dxa" w:w="2160"/>
          </w:tcPr>
          <w:p>
            <w:r/>
            <w:r>
              <w:rPr>
                <w:rFonts w:ascii="Times New Roman" w:hAnsi="Times New Roman" w:eastAsia="Malgun Gothic"/>
                <w:b w:val="0"/>
                <w:i w:val="0"/>
                <w:sz w:val="20"/>
              </w:rPr>
              <w:t>escrib</w:t>
            </w:r>
            <w:r>
              <w:rPr>
                <w:rFonts w:ascii="Times New Roman" w:hAnsi="Times New Roman" w:eastAsia="Malgun Gothic"/>
                <w:b/>
                <w:i w:val="0"/>
                <w:sz w:val="20"/>
              </w:rPr>
              <w:t>iste</w:t>
            </w:r>
          </w:p>
        </w:tc>
      </w:tr>
      <w:tr>
        <w:tc>
          <w:tcPr>
            <w:tcW w:type="dxa" w:w="2160"/>
          </w:tcPr>
          <w:p>
            <w:r/>
            <w:r>
              <w:rPr>
                <w:rFonts w:ascii="Times New Roman" w:hAnsi="Times New Roman" w:eastAsia="Malgun Gothic"/>
                <w:b w:val="0"/>
                <w:i w:val="0"/>
                <w:sz w:val="20"/>
              </w:rPr>
              <w:t>él·usted</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ó</w:t>
            </w:r>
          </w:p>
        </w:tc>
        <w:tc>
          <w:tcPr>
            <w:tcW w:type="dxa" w:w="2160"/>
          </w:tcPr>
          <w:p>
            <w:r/>
            <w:r>
              <w:rPr>
                <w:rFonts w:ascii="Times New Roman" w:hAnsi="Times New Roman" w:eastAsia="Malgun Gothic"/>
                <w:b w:val="0"/>
                <w:i w:val="0"/>
                <w:sz w:val="20"/>
              </w:rPr>
              <w:t>com</w:t>
            </w:r>
            <w:r>
              <w:rPr>
                <w:rFonts w:ascii="Times New Roman" w:hAnsi="Times New Roman" w:eastAsia="Malgun Gothic"/>
                <w:b/>
                <w:i w:val="0"/>
                <w:sz w:val="20"/>
              </w:rPr>
              <w:t>ió</w:t>
            </w:r>
          </w:p>
        </w:tc>
        <w:tc>
          <w:tcPr>
            <w:tcW w:type="dxa" w:w="2160"/>
          </w:tcPr>
          <w:p>
            <w:r/>
            <w:r>
              <w:rPr>
                <w:rFonts w:ascii="Times New Roman" w:hAnsi="Times New Roman" w:eastAsia="Malgun Gothic"/>
                <w:b w:val="0"/>
                <w:i w:val="0"/>
                <w:sz w:val="20"/>
              </w:rPr>
              <w:t>escrib</w:t>
            </w:r>
            <w:r>
              <w:rPr>
                <w:rFonts w:ascii="Times New Roman" w:hAnsi="Times New Roman" w:eastAsia="Malgun Gothic"/>
                <w:b/>
                <w:i w:val="0"/>
                <w:sz w:val="20"/>
              </w:rPr>
              <w:t>ió</w:t>
            </w:r>
          </w:p>
        </w:tc>
      </w:tr>
      <w:tr>
        <w:tc>
          <w:tcPr>
            <w:tcW w:type="dxa" w:w="2160"/>
          </w:tcPr>
          <w:p>
            <w:r/>
            <w:r>
              <w:rPr>
                <w:rFonts w:ascii="Times New Roman" w:hAnsi="Times New Roman" w:eastAsia="Malgun Gothic"/>
                <w:b w:val="0"/>
                <w:i w:val="0"/>
                <w:sz w:val="20"/>
              </w:rPr>
              <w:t>nosotros</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amos</w:t>
            </w:r>
          </w:p>
        </w:tc>
        <w:tc>
          <w:tcPr>
            <w:tcW w:type="dxa" w:w="2160"/>
          </w:tcPr>
          <w:p>
            <w:r/>
            <w:r>
              <w:rPr>
                <w:rFonts w:ascii="Times New Roman" w:hAnsi="Times New Roman" w:eastAsia="Malgun Gothic"/>
                <w:b w:val="0"/>
                <w:i w:val="0"/>
                <w:sz w:val="20"/>
              </w:rPr>
              <w:t>com</w:t>
            </w:r>
            <w:r>
              <w:rPr>
                <w:rFonts w:ascii="Times New Roman" w:hAnsi="Times New Roman" w:eastAsia="Malgun Gothic"/>
                <w:b/>
                <w:i w:val="0"/>
                <w:sz w:val="20"/>
              </w:rPr>
              <w:t>imos</w:t>
            </w:r>
          </w:p>
        </w:tc>
        <w:tc>
          <w:tcPr>
            <w:tcW w:type="dxa" w:w="2160"/>
          </w:tcPr>
          <w:p>
            <w:r/>
            <w:r>
              <w:rPr>
                <w:rFonts w:ascii="Times New Roman" w:hAnsi="Times New Roman" w:eastAsia="Malgun Gothic"/>
                <w:b w:val="0"/>
                <w:i w:val="0"/>
                <w:sz w:val="20"/>
              </w:rPr>
              <w:t>escrib</w:t>
            </w:r>
            <w:r>
              <w:rPr>
                <w:rFonts w:ascii="Times New Roman" w:hAnsi="Times New Roman" w:eastAsia="Malgun Gothic"/>
                <w:b/>
                <w:i w:val="0"/>
                <w:sz w:val="20"/>
              </w:rPr>
              <w:t>imos</w:t>
            </w:r>
          </w:p>
        </w:tc>
      </w:tr>
      <w:tr>
        <w:tc>
          <w:tcPr>
            <w:tcW w:type="dxa" w:w="2160"/>
          </w:tcPr>
          <w:p>
            <w:r/>
            <w:r>
              <w:rPr>
                <w:rFonts w:ascii="Times New Roman" w:hAnsi="Times New Roman" w:eastAsia="Malgun Gothic"/>
                <w:b w:val="0"/>
                <w:i w:val="0"/>
                <w:sz w:val="20"/>
              </w:rPr>
              <w:t>vosotros</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asteis</w:t>
            </w:r>
          </w:p>
        </w:tc>
        <w:tc>
          <w:tcPr>
            <w:tcW w:type="dxa" w:w="2160"/>
          </w:tcPr>
          <w:p>
            <w:r/>
            <w:r>
              <w:rPr>
                <w:rFonts w:ascii="Times New Roman" w:hAnsi="Times New Roman" w:eastAsia="Malgun Gothic"/>
                <w:b w:val="0"/>
                <w:i w:val="0"/>
                <w:sz w:val="20"/>
              </w:rPr>
              <w:t>com</w:t>
            </w:r>
            <w:r>
              <w:rPr>
                <w:rFonts w:ascii="Times New Roman" w:hAnsi="Times New Roman" w:eastAsia="Malgun Gothic"/>
                <w:b/>
                <w:i w:val="0"/>
                <w:sz w:val="20"/>
              </w:rPr>
              <w:t>isteis</w:t>
            </w:r>
          </w:p>
        </w:tc>
        <w:tc>
          <w:tcPr>
            <w:tcW w:type="dxa" w:w="2160"/>
          </w:tcPr>
          <w:p>
            <w:r/>
            <w:r>
              <w:rPr>
                <w:rFonts w:ascii="Times New Roman" w:hAnsi="Times New Roman" w:eastAsia="Malgun Gothic"/>
                <w:b w:val="0"/>
                <w:i w:val="0"/>
                <w:sz w:val="20"/>
              </w:rPr>
              <w:t>escrib</w:t>
            </w:r>
            <w:r>
              <w:rPr>
                <w:rFonts w:ascii="Times New Roman" w:hAnsi="Times New Roman" w:eastAsia="Malgun Gothic"/>
                <w:b/>
                <w:i w:val="0"/>
                <w:sz w:val="20"/>
              </w:rPr>
              <w:t>isteis</w:t>
            </w:r>
          </w:p>
        </w:tc>
      </w:tr>
      <w:tr>
        <w:tc>
          <w:tcPr>
            <w:tcW w:type="dxa" w:w="2160"/>
          </w:tcPr>
          <w:p>
            <w:r/>
            <w:r>
              <w:rPr>
                <w:rFonts w:ascii="Times New Roman" w:hAnsi="Times New Roman" w:eastAsia="Malgun Gothic"/>
                <w:b w:val="0"/>
                <w:i w:val="0"/>
                <w:sz w:val="20"/>
              </w:rPr>
              <w:t>ellos·ustedes</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aron</w:t>
            </w:r>
          </w:p>
        </w:tc>
        <w:tc>
          <w:tcPr>
            <w:tcW w:type="dxa" w:w="2160"/>
          </w:tcPr>
          <w:p>
            <w:r/>
            <w:r>
              <w:rPr>
                <w:rFonts w:ascii="Times New Roman" w:hAnsi="Times New Roman" w:eastAsia="Malgun Gothic"/>
                <w:b w:val="0"/>
                <w:i w:val="0"/>
                <w:sz w:val="20"/>
              </w:rPr>
              <w:t>com</w:t>
            </w:r>
            <w:r>
              <w:rPr>
                <w:rFonts w:ascii="Times New Roman" w:hAnsi="Times New Roman" w:eastAsia="Malgun Gothic"/>
                <w:b/>
                <w:i w:val="0"/>
                <w:sz w:val="20"/>
              </w:rPr>
              <w:t>ieron</w:t>
            </w:r>
          </w:p>
        </w:tc>
        <w:tc>
          <w:tcPr>
            <w:tcW w:type="dxa" w:w="2160"/>
          </w:tcPr>
          <w:p>
            <w:r/>
            <w:r>
              <w:rPr>
                <w:rFonts w:ascii="Times New Roman" w:hAnsi="Times New Roman" w:eastAsia="Malgun Gothic"/>
                <w:b w:val="0"/>
                <w:i w:val="0"/>
                <w:sz w:val="20"/>
              </w:rPr>
              <w:t>escrib</w:t>
            </w:r>
            <w:r>
              <w:rPr>
                <w:rFonts w:ascii="Times New Roman" w:hAnsi="Times New Roman" w:eastAsia="Malgun Gothic"/>
                <w:b/>
                <w:i w:val="0"/>
                <w:sz w:val="20"/>
              </w:rPr>
              <w:t>ieron</w:t>
            </w:r>
          </w:p>
        </w:tc>
      </w:tr>
    </w:tbl>
    <w:p/>
    <w:p>
      <w:pPr>
        <w:pStyle w:val="ListBullet"/>
      </w:pPr>
      <w:r>
        <w:rPr>
          <w:rFonts w:ascii="Times New Roman" w:hAnsi="Times New Roman" w:eastAsia="Malgun Gothic"/>
          <w:b w:val="0"/>
          <w:i w:val="0"/>
          <w:sz w:val="22"/>
        </w:rPr>
        <w:t xml:space="preserve">포인트 ①: 1단과 3단의 </w:t>
      </w:r>
      <w:r>
        <w:rPr>
          <w:rFonts w:ascii="Times New Roman" w:hAnsi="Times New Roman" w:eastAsia="Malgun Gothic"/>
          <w:b/>
          <w:i w:val="0"/>
          <w:sz w:val="22"/>
        </w:rPr>
        <w:t>강세 부호</w:t>
      </w:r>
      <w:r>
        <w:rPr>
          <w:rFonts w:ascii="Times New Roman" w:hAnsi="Times New Roman" w:eastAsia="Malgun Gothic"/>
          <w:b w:val="0"/>
          <w:i w:val="0"/>
          <w:sz w:val="22"/>
        </w:rPr>
        <w:t>가 생명입니다. firmo(FIR-mo, 나는 서명한다) ↔ firmó(fir-MÓ, 그가 서명했다), firmé(fir-MÉ, 나는 서명했다).</w:t>
      </w:r>
    </w:p>
    <w:p>
      <w:pPr>
        <w:pStyle w:val="ListBullet"/>
      </w:pPr>
      <w:r>
        <w:rPr>
          <w:rFonts w:ascii="Times New Roman" w:hAnsi="Times New Roman" w:eastAsia="Malgun Gothic"/>
          <w:b w:val="0"/>
          <w:i w:val="0"/>
          <w:sz w:val="22"/>
        </w:rPr>
        <w:t xml:space="preserve">포인트 ②: -ar와 -ir 동사의 nosotros는 </w:t>
      </w:r>
      <w:r>
        <w:rPr>
          <w:rFonts w:ascii="Times New Roman" w:hAnsi="Times New Roman" w:eastAsia="Malgun Gothic"/>
          <w:b/>
          <w:i w:val="0"/>
          <w:sz w:val="22"/>
        </w:rPr>
        <w:t>현재와 과거가 같은 모양</w:t>
      </w:r>
      <w:r>
        <w:rPr>
          <w:rFonts w:ascii="Times New Roman" w:hAnsi="Times New Roman" w:eastAsia="Malgun Gothic"/>
          <w:b w:val="0"/>
          <w:i w:val="0"/>
          <w:sz w:val="22"/>
        </w:rPr>
        <w:t>(firmamos, escribimos). «En septiembre firmamos todos la denuncia»는 en septiembre 때문에 과거, «A las diez fichamos la salida.»는 매일의 습관이라 현재입니다. -er는 다릅니다(comemos 현재 / comimos 과거).</w:t>
      </w:r>
    </w:p>
    <w:p>
      <w:pPr>
        <w:pStyle w:val="ListBullet"/>
      </w:pPr>
      <w:r>
        <w:rPr>
          <w:rFonts w:ascii="Times New Roman" w:hAnsi="Times New Roman" w:eastAsia="Malgun Gothic"/>
          <w:b w:val="0"/>
          <w:i w:val="0"/>
          <w:sz w:val="22"/>
        </w:rPr>
        <w:t xml:space="preserve">포인트 ③ 철자 변화(소리 유지): -car → yo </w:t>
      </w:r>
      <w:r>
        <w:rPr>
          <w:rFonts w:ascii="Times New Roman" w:hAnsi="Times New Roman" w:eastAsia="Malgun Gothic"/>
          <w:b/>
          <w:i w:val="0"/>
          <w:sz w:val="22"/>
        </w:rPr>
        <w:t>-qué</w:t>
      </w:r>
      <w:r>
        <w:rPr>
          <w:rFonts w:ascii="Times New Roman" w:hAnsi="Times New Roman" w:eastAsia="Malgun Gothic"/>
          <w:b w:val="0"/>
          <w:i w:val="0"/>
          <w:sz w:val="22"/>
        </w:rPr>
        <w:t xml:space="preserve">(perjudicar → perjudiqué), -gar → </w:t>
      </w:r>
      <w:r>
        <w:rPr>
          <w:rFonts w:ascii="Times New Roman" w:hAnsi="Times New Roman" w:eastAsia="Malgun Gothic"/>
          <w:b/>
          <w:i w:val="0"/>
          <w:sz w:val="22"/>
        </w:rPr>
        <w:t>-gué</w:t>
      </w:r>
      <w:r>
        <w:rPr>
          <w:rFonts w:ascii="Times New Roman" w:hAnsi="Times New Roman" w:eastAsia="Malgun Gothic"/>
          <w:b w:val="0"/>
          <w:i w:val="0"/>
          <w:sz w:val="22"/>
        </w:rPr>
        <w:t xml:space="preserve">(llegar → llegué), -zar → </w:t>
      </w:r>
      <w:r>
        <w:rPr>
          <w:rFonts w:ascii="Times New Roman" w:hAnsi="Times New Roman" w:eastAsia="Malgun Gothic"/>
          <w:b/>
          <w:i w:val="0"/>
          <w:sz w:val="22"/>
        </w:rPr>
        <w:t>-cé</w:t>
      </w:r>
      <w:r>
        <w:rPr>
          <w:rFonts w:ascii="Times New Roman" w:hAnsi="Times New Roman" w:eastAsia="Malgun Gothic"/>
          <w:b w:val="0"/>
          <w:i w:val="0"/>
          <w:sz w:val="22"/>
        </w:rPr>
        <w:t>(rechazar → rechacé, amenazar → amenacé).</w:t>
      </w:r>
    </w:p>
    <w:p>
      <w:pPr>
        <w:pStyle w:val="ListBullet"/>
      </w:pPr>
      <w:r>
        <w:rPr>
          <w:rFonts w:ascii="Times New Roman" w:hAnsi="Times New Roman" w:eastAsia="Malgun Gothic"/>
          <w:b w:val="0"/>
          <w:i w:val="0"/>
          <w:sz w:val="22"/>
        </w:rPr>
        <w:t>대본 분석: «Yo mandé el currículum en 2006. No me contestaron ni para decirme que no.»(2006년에 이력서를 보냈는데 아니라는 답조차 없었어) — 두 동사 모두 끝난 과거의 한 번. «Yo no comí cordero.»(난 양고기 안 먹었어요) — 어제 점심 이야기. «Te lo dije el primer día»(첫날 말했잖아) — dije는 불규칙(3화).</w:t>
      </w:r>
    </w:p>
    <w:p>
      <w:pPr>
        <w:pStyle w:val="ListBullet"/>
      </w:pPr>
      <w:r>
        <w:rPr>
          <w:rFonts w:ascii="Times New Roman" w:hAnsi="Times New Roman" w:eastAsia="Malgun Gothic"/>
          <w:b w:val="0"/>
          <w:i w:val="0"/>
          <w:sz w:val="22"/>
        </w:rPr>
        <w:t xml:space="preserve">연습: En 2006 Álvaro (mandar) el currículum y ellos no (contestar). → 정답: </w:t>
      </w:r>
      <w:r>
        <w:rPr>
          <w:rFonts w:ascii="Times New Roman" w:hAnsi="Times New Roman" w:eastAsia="Malgun Gothic"/>
          <w:b/>
          <w:i w:val="0"/>
          <w:sz w:val="22"/>
        </w:rPr>
        <w:t>mandó</w:t>
      </w:r>
      <w:r>
        <w:rPr>
          <w:rFonts w:ascii="Times New Roman" w:hAnsi="Times New Roman" w:eastAsia="Malgun Gothic"/>
          <w:b w:val="0"/>
          <w:i w:val="0"/>
          <w:sz w:val="22"/>
        </w:rPr>
        <w:t xml:space="preserve">, </w:t>
      </w:r>
      <w:r>
        <w:rPr>
          <w:rFonts w:ascii="Times New Roman" w:hAnsi="Times New Roman" w:eastAsia="Malgun Gothic"/>
          <w:b/>
          <w:i w:val="0"/>
          <w:sz w:val="22"/>
        </w:rPr>
        <w:t>contestaron</w:t>
      </w:r>
    </w:p>
    <w:p>
      <w:pPr>
        <w:keepNext/>
        <w:spacing w:before="160"/>
      </w:pPr>
      <w:r>
        <w:rPr>
          <w:rFonts w:ascii="Times New Roman" w:hAnsi="Times New Roman" w:eastAsia="Malgun Gothic"/>
          <w:b/>
          <w:i w:val="0"/>
          <w:color w:val="1F3864"/>
          <w:sz w:val="26"/>
        </w:rPr>
        <w:t>4. 현재완료와 단순과거 — 스페인 사람은 어떻게 고르나 → 0_동사_시제_가이드 4장 4.2·4.3, 7장 7.1·7.5 참고</w:t>
      </w:r>
    </w:p>
    <w:p>
      <w:pPr>
        <w:pStyle w:val="ListBullet"/>
      </w:pPr>
      <w:r>
        <w:rPr>
          <w:rFonts w:ascii="Times New Roman" w:hAnsi="Times New Roman" w:eastAsia="Malgun Gothic"/>
          <w:b w:val="0"/>
          <w:i w:val="0"/>
          <w:sz w:val="22"/>
        </w:rPr>
        <w:t>규칙: 말하는 시점이 들어 있는 시간 틀(</w:t>
      </w:r>
      <w:r>
        <w:rPr>
          <w:rFonts w:ascii="Times New Roman" w:hAnsi="Times New Roman" w:eastAsia="Malgun Gothic"/>
          <w:b/>
          <w:i w:val="0"/>
          <w:sz w:val="22"/>
        </w:rPr>
        <w:t>hoy, esta noche, esta semana, este año, ya, nunca, alguna vez</w:t>
      </w:r>
      <w:r>
        <w:rPr>
          <w:rFonts w:ascii="Times New Roman" w:hAnsi="Times New Roman" w:eastAsia="Malgun Gothic"/>
          <w:b w:val="0"/>
          <w:i w:val="0"/>
          <w:sz w:val="22"/>
        </w:rPr>
        <w:t xml:space="preserve">)이면 </w:t>
      </w:r>
      <w:r>
        <w:rPr>
          <w:rFonts w:ascii="Times New Roman" w:hAnsi="Times New Roman" w:eastAsia="Malgun Gothic"/>
          <w:b/>
          <w:i w:val="0"/>
          <w:sz w:val="22"/>
        </w:rPr>
        <w:t>현재완료</w:t>
      </w:r>
      <w:r>
        <w:rPr>
          <w:rFonts w:ascii="Times New Roman" w:hAnsi="Times New Roman" w:eastAsia="Malgun Gothic"/>
          <w:b w:val="0"/>
          <w:i w:val="0"/>
          <w:sz w:val="22"/>
        </w:rPr>
        <w:t>, 이미 닫힌 시간 틀(</w:t>
      </w:r>
      <w:r>
        <w:rPr>
          <w:rFonts w:ascii="Times New Roman" w:hAnsi="Times New Roman" w:eastAsia="Malgun Gothic"/>
          <w:b/>
          <w:i w:val="0"/>
          <w:sz w:val="22"/>
        </w:rPr>
        <w:t>ayer, el jueves, en septiembre, en 2006, aquel día</w:t>
      </w:r>
      <w:r>
        <w:rPr>
          <w:rFonts w:ascii="Times New Roman" w:hAnsi="Times New Roman" w:eastAsia="Malgun Gothic"/>
          <w:b w:val="0"/>
          <w:i w:val="0"/>
          <w:sz w:val="22"/>
        </w:rPr>
        <w:t xml:space="preserve">)이면 </w:t>
      </w:r>
      <w:r>
        <w:rPr>
          <w:rFonts w:ascii="Times New Roman" w:hAnsi="Times New Roman" w:eastAsia="Malgun Gothic"/>
          <w:b/>
          <w:i w:val="0"/>
          <w:sz w:val="22"/>
        </w:rPr>
        <w:t>단순과거</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시간 틀</w:t>
            </w:r>
          </w:p>
        </w:tc>
        <w:tc>
          <w:tcPr>
            <w:tcW w:type="dxa" w:w="2880"/>
          </w:tcPr>
          <w:p>
            <w:r/>
            <w:r>
              <w:rPr>
                <w:rFonts w:ascii="Times New Roman" w:hAnsi="Times New Roman" w:eastAsia="Malgun Gothic"/>
                <w:b/>
                <w:i w:val="0"/>
                <w:sz w:val="20"/>
              </w:rPr>
              <w:t>시제</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오늘 밤</w:t>
            </w:r>
          </w:p>
        </w:tc>
        <w:tc>
          <w:tcPr>
            <w:tcW w:type="dxa" w:w="2880"/>
          </w:tcPr>
          <w:p>
            <w:r/>
            <w:r>
              <w:rPr>
                <w:rFonts w:ascii="Times New Roman" w:hAnsi="Times New Roman" w:eastAsia="Malgun Gothic"/>
                <w:b w:val="0"/>
                <w:i w:val="0"/>
                <w:sz w:val="20"/>
              </w:rPr>
              <w:t>현재완료</w:t>
            </w:r>
          </w:p>
        </w:tc>
        <w:tc>
          <w:tcPr>
            <w:tcW w:type="dxa" w:w="2880"/>
          </w:tcPr>
          <w:p>
            <w:r/>
            <w:r>
              <w:rPr>
                <w:rFonts w:ascii="Times New Roman" w:hAnsi="Times New Roman" w:eastAsia="Malgun Gothic"/>
                <w:b w:val="0"/>
                <w:i w:val="0"/>
                <w:sz w:val="20"/>
              </w:rPr>
              <w:t>«Tú has salido a las diez.» / «He salido a las diez, sí. Según tu máquina.»</w:t>
            </w:r>
          </w:p>
        </w:tc>
      </w:tr>
      <w:tr>
        <w:tc>
          <w:tcPr>
            <w:tcW w:type="dxa" w:w="2880"/>
          </w:tcPr>
          <w:p>
            <w:r/>
            <w:r>
              <w:rPr>
                <w:rFonts w:ascii="Times New Roman" w:hAnsi="Times New Roman" w:eastAsia="Malgun Gothic"/>
                <w:b w:val="0"/>
                <w:i w:val="0"/>
                <w:sz w:val="20"/>
              </w:rPr>
              <w:t>올해</w:t>
            </w:r>
          </w:p>
        </w:tc>
        <w:tc>
          <w:tcPr>
            <w:tcW w:type="dxa" w:w="2880"/>
          </w:tcPr>
          <w:p>
            <w:r/>
            <w:r>
              <w:rPr>
                <w:rFonts w:ascii="Times New Roman" w:hAnsi="Times New Roman" w:eastAsia="Malgun Gothic"/>
                <w:b w:val="0"/>
                <w:i w:val="0"/>
                <w:sz w:val="20"/>
              </w:rPr>
              <w:t>현재완료</w:t>
            </w:r>
          </w:p>
        </w:tc>
        <w:tc>
          <w:tcPr>
            <w:tcW w:type="dxa" w:w="2880"/>
          </w:tcPr>
          <w:p>
            <w:r/>
            <w:r>
              <w:rPr>
                <w:rFonts w:ascii="Times New Roman" w:hAnsi="Times New Roman" w:eastAsia="Malgun Gothic"/>
                <w:b w:val="0"/>
                <w:i w:val="0"/>
                <w:sz w:val="20"/>
              </w:rPr>
              <w:t>«Este año no he ido ni una vez.»</w:t>
            </w:r>
          </w:p>
        </w:tc>
      </w:tr>
      <w:tr>
        <w:tc>
          <w:tcPr>
            <w:tcW w:type="dxa" w:w="2880"/>
          </w:tcPr>
          <w:p>
            <w:r/>
            <w:r>
              <w:rPr>
                <w:rFonts w:ascii="Times New Roman" w:hAnsi="Times New Roman" w:eastAsia="Malgun Gothic"/>
                <w:b w:val="0"/>
                <w:i w:val="0"/>
                <w:sz w:val="20"/>
              </w:rPr>
              <w:t>지금까지(경험)</w:t>
            </w:r>
          </w:p>
        </w:tc>
        <w:tc>
          <w:tcPr>
            <w:tcW w:type="dxa" w:w="2880"/>
          </w:tcPr>
          <w:p>
            <w:r/>
            <w:r>
              <w:rPr>
                <w:rFonts w:ascii="Times New Roman" w:hAnsi="Times New Roman" w:eastAsia="Malgun Gothic"/>
                <w:b w:val="0"/>
                <w:i w:val="0"/>
                <w:sz w:val="20"/>
              </w:rPr>
              <w:t>현재완료</w:t>
            </w:r>
          </w:p>
        </w:tc>
        <w:tc>
          <w:tcPr>
            <w:tcW w:type="dxa" w:w="2880"/>
          </w:tcPr>
          <w:p>
            <w:r/>
            <w:r>
              <w:rPr>
                <w:rFonts w:ascii="Times New Roman" w:hAnsi="Times New Roman" w:eastAsia="Malgun Gothic"/>
                <w:b w:val="0"/>
                <w:i w:val="0"/>
                <w:sz w:val="20"/>
              </w:rPr>
              <w:t>«Patricia me ha hablado de usted.» / «Veo que se ha informado.»</w:t>
            </w:r>
          </w:p>
        </w:tc>
      </w:tr>
      <w:tr>
        <w:tc>
          <w:tcPr>
            <w:tcW w:type="dxa" w:w="2880"/>
          </w:tcPr>
          <w:p>
            <w:r/>
            <w:r>
              <w:rPr>
                <w:rFonts w:ascii="Times New Roman" w:hAnsi="Times New Roman" w:eastAsia="Malgun Gothic"/>
                <w:b w:val="0"/>
                <w:i w:val="0"/>
                <w:sz w:val="20"/>
              </w:rPr>
              <w:t>9월 / 2006년</w:t>
            </w:r>
          </w:p>
        </w:tc>
        <w:tc>
          <w:tcPr>
            <w:tcW w:type="dxa" w:w="2880"/>
          </w:tcPr>
          <w:p>
            <w:r/>
            <w:r>
              <w:rPr>
                <w:rFonts w:ascii="Times New Roman" w:hAnsi="Times New Roman" w:eastAsia="Malgun Gothic"/>
                <w:b w:val="0"/>
                <w:i w:val="0"/>
                <w:sz w:val="20"/>
              </w:rPr>
              <w:t>단순과거</w:t>
            </w:r>
          </w:p>
        </w:tc>
        <w:tc>
          <w:tcPr>
            <w:tcW w:type="dxa" w:w="2880"/>
          </w:tcPr>
          <w:p>
            <w:r/>
            <w:r>
              <w:rPr>
                <w:rFonts w:ascii="Times New Roman" w:hAnsi="Times New Roman" w:eastAsia="Malgun Gothic"/>
                <w:b w:val="0"/>
                <w:i w:val="0"/>
                <w:sz w:val="20"/>
              </w:rPr>
              <w:t>«En septiembre firmamos todos la denuncia» / «Yo mandé el currículum en 2006.»</w:t>
            </w:r>
          </w:p>
        </w:tc>
      </w:tr>
      <w:tr>
        <w:tc>
          <w:tcPr>
            <w:tcW w:type="dxa" w:w="2880"/>
          </w:tcPr>
          <w:p>
            <w:r/>
            <w:r>
              <w:rPr>
                <w:rFonts w:ascii="Times New Roman" w:hAnsi="Times New Roman" w:eastAsia="Malgun Gothic"/>
                <w:b w:val="0"/>
                <w:i w:val="0"/>
                <w:sz w:val="20"/>
              </w:rPr>
              <w:t>첫날(끝난 과거)</w:t>
            </w:r>
          </w:p>
        </w:tc>
        <w:tc>
          <w:tcPr>
            <w:tcW w:type="dxa" w:w="2880"/>
          </w:tcPr>
          <w:p>
            <w:r/>
            <w:r>
              <w:rPr>
                <w:rFonts w:ascii="Times New Roman" w:hAnsi="Times New Roman" w:eastAsia="Malgun Gothic"/>
                <w:b w:val="0"/>
                <w:i w:val="0"/>
                <w:sz w:val="20"/>
              </w:rPr>
              <w:t>단순과거</w:t>
            </w:r>
          </w:p>
        </w:tc>
        <w:tc>
          <w:tcPr>
            <w:tcW w:type="dxa" w:w="2880"/>
          </w:tcPr>
          <w:p>
            <w:r/>
            <w:r>
              <w:rPr>
                <w:rFonts w:ascii="Times New Roman" w:hAnsi="Times New Roman" w:eastAsia="Malgun Gothic"/>
                <w:b w:val="0"/>
                <w:i w:val="0"/>
                <w:sz w:val="20"/>
              </w:rPr>
              <w:t>«Te lo dije el primer día»</w:t>
            </w:r>
          </w:p>
        </w:tc>
      </w:tr>
    </w:tbl>
    <w:p/>
    <w:p>
      <w:pPr>
        <w:pStyle w:val="ListBullet"/>
      </w:pPr>
      <w:r>
        <w:rPr>
          <w:rFonts w:ascii="Times New Roman" w:hAnsi="Times New Roman" w:eastAsia="Malgun Gothic"/>
          <w:b w:val="0"/>
          <w:i w:val="0"/>
          <w:sz w:val="22"/>
        </w:rPr>
        <w:t xml:space="preserve">대본 분석: 반장의 «Tú has salido a las diez.» — '열 시'라는 시각이 있어도 </w:t>
      </w:r>
      <w:r>
        <w:rPr>
          <w:rFonts w:ascii="Times New Roman" w:hAnsi="Times New Roman" w:eastAsia="Malgun Gothic"/>
          <w:b/>
          <w:i w:val="0"/>
          <w:sz w:val="22"/>
        </w:rPr>
        <w:t>오늘 밤 안</w:t>
      </w:r>
      <w:r>
        <w:rPr>
          <w:rFonts w:ascii="Times New Roman" w:hAnsi="Times New Roman" w:eastAsia="Malgun Gothic"/>
          <w:b w:val="0"/>
          <w:i w:val="0"/>
          <w:sz w:val="22"/>
        </w:rPr>
        <w:t>의 일이라 현재완료입니다. 영어 문법(시각이 있으면 과거)과 다른 점! 반면 금요일 아침 에바리스토는 전날 일을 «Que te vieron en El Lagar con dos de Madrid.»(엘 라가르에서 너를 봤대)라고 단순과거로, 마누도 «Yo no comí cordero.»라고 단순과거로 말합니다(어제 = 닫힌 틀).</w:t>
      </w:r>
    </w:p>
    <w:p>
      <w:pPr>
        <w:pStyle w:val="ListBullet"/>
      </w:pPr>
      <w:r>
        <w:rPr>
          <w:rFonts w:ascii="Times New Roman" w:hAnsi="Times New Roman" w:eastAsia="Malgun Gothic"/>
          <w:b w:val="0"/>
          <w:i w:val="0"/>
          <w:sz w:val="22"/>
        </w:rPr>
        <w:t>같은 사람 안의 전환: 금요일에 에바리스토는 «Me lo ha contado Sofía.»(소피아가 [오늘 아침] 말해 줬어 — 현재완료)라고 한 뒤 바로 «Que te vieron en El Lagar con dos de Madrid.»(어제 봤대 — 단순과거)로 바꿉니다. 소식을 들은 건 오늘, 본 건 어제.</w:t>
      </w:r>
    </w:p>
    <w:p>
      <w:pPr>
        <w:pStyle w:val="ListBullet"/>
      </w:pPr>
      <w:r>
        <w:rPr>
          <w:rFonts w:ascii="Times New Roman" w:hAnsi="Times New Roman" w:eastAsia="Malgun Gothic"/>
          <w:b w:val="0"/>
          <w:i w:val="0"/>
          <w:sz w:val="22"/>
        </w:rPr>
        <w:t xml:space="preserve">연습: Hoy Manu (rechazar) la oferta; ayer (comer) con Bermúdez. → 정답: </w:t>
      </w:r>
      <w:r>
        <w:rPr>
          <w:rFonts w:ascii="Times New Roman" w:hAnsi="Times New Roman" w:eastAsia="Malgun Gothic"/>
          <w:b/>
          <w:i w:val="0"/>
          <w:sz w:val="22"/>
        </w:rPr>
        <w:t>ha rechazado</w:t>
      </w:r>
      <w:r>
        <w:rPr>
          <w:rFonts w:ascii="Times New Roman" w:hAnsi="Times New Roman" w:eastAsia="Malgun Gothic"/>
          <w:b w:val="0"/>
          <w:i w:val="0"/>
          <w:sz w:val="22"/>
        </w:rPr>
        <w:t xml:space="preserve">, </w:t>
      </w:r>
      <w:r>
        <w:rPr>
          <w:rFonts w:ascii="Times New Roman" w:hAnsi="Times New Roman" w:eastAsia="Malgun Gothic"/>
          <w:b/>
          <w:i w:val="0"/>
          <w:sz w:val="22"/>
        </w:rPr>
        <w:t>comió</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창고 노동자들의 무급 초과근무는 어떻게 이루어지며, 다리오는 무엇을 증거로 갖고 있나요?</w:t>
      </w:r>
    </w:p>
    <w:p>
      <w:pPr>
        <w:pStyle w:val="ListBullet2"/>
      </w:pPr>
      <w:r>
        <w:rPr>
          <w:rFonts w:ascii="Times New Roman" w:hAnsi="Times New Roman" w:eastAsia="Malgun Gothic"/>
          <w:b w:val="0"/>
          <w:i w:val="0"/>
          <w:sz w:val="22"/>
        </w:rPr>
        <w:t>답: 밤 열 시에 퇴근 카드를 찍은 뒤에도 트럭 물량에 따라 새벽 1~3시까지 계속 일한다. 다리오는 3월부터 시간별로 적은 수첩과, 트럭 출고 시각이 찍힌 운송장(albarán — 출발 시각 1시 40분)을 갖고 있다.</w:t>
      </w:r>
    </w:p>
    <w:p>
      <w:pPr>
        <w:pStyle w:val="ListBullet"/>
      </w:pPr>
      <w:r>
        <w:rPr>
          <w:rFonts w:ascii="Times New Roman" w:hAnsi="Times New Roman" w:eastAsia="Malgun Gothic"/>
          <w:b w:val="0"/>
          <w:i w:val="0"/>
          <w:sz w:val="22"/>
        </w:rPr>
        <w:t>질문 2: 조정에서 회사는 왜 열네 명이 아니라 열세 명에게만 돈을 주겠다고 하나요? 결국 어떻게 되나요?</w:t>
      </w:r>
    </w:p>
    <w:p>
      <w:pPr>
        <w:pStyle w:val="ListBullet2"/>
      </w:pPr>
      <w:r>
        <w:rPr>
          <w:rFonts w:ascii="Times New Roman" w:hAnsi="Times New Roman" w:eastAsia="Malgun Gothic"/>
          <w:b w:val="0"/>
          <w:i w:val="0"/>
          <w:sz w:val="22"/>
        </w:rPr>
        <w:t>답: 욜란다는 파견회사(ETT) 템포랄리아 소속이라 '고용 관계가 없다'는 이유. 욜란다 자신이 동료들에게 받으라고 설득해 열세 명이 서명하고, 그녀의 사건은 별도 소송으로 진행한다 — «Siempre hay uno en la grieta.»</w:t>
      </w:r>
    </w:p>
    <w:p>
      <w:pPr>
        <w:pStyle w:val="ListBullet"/>
      </w:pPr>
      <w:r>
        <w:rPr>
          <w:rFonts w:ascii="Times New Roman" w:hAnsi="Times New Roman" w:eastAsia="Malgun Gothic"/>
          <w:b w:val="0"/>
          <w:i w:val="0"/>
          <w:sz w:val="22"/>
        </w:rPr>
        <w:t>질문 3: 마누는 베르무데스의 제안을 어떻게 거절하고, 그때 어떤 속담을 되돌려 주나요?</w:t>
      </w:r>
    </w:p>
    <w:p>
      <w:pPr>
        <w:pStyle w:val="ListBullet2"/>
      </w:pPr>
      <w:r>
        <w:rPr>
          <w:rFonts w:ascii="Times New Roman" w:hAnsi="Times New Roman" w:eastAsia="Malgun Gothic"/>
          <w:b w:val="0"/>
          <w:i w:val="0"/>
          <w:sz w:val="22"/>
        </w:rPr>
        <w:t>답: 금요일 아침 사무실 집 전화로 요렌테에게 '아니요'라고 전한다. 베르무데스가 유혹하며 쓴 속담 «Dime con quién andas y te diré quién eres»를 거꾸로 돌려 '나는 이미 누구와 다니는지 안다'고 말하고, 월요일에 욜란다의 소장이 도착할 거라고 덧붙인다.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