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10화 「거수의 밤」(Ніч пі́днятих рук)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오스트로호르스크에서는 니나 후메뉵 사건의 종결 결정이 9개월 만에 취소된다. 키이우에서는 의회가 전광판을 끈 채 손을 들어 시위를 범죄로 만드는 법 열 개를 몇 분 만에 통과시키고, '리흐타르'는 밤새 42쪽짜리 위헌 청구서를 쓴다. 스테파 할머니의 부엌에서는 «Мо́жна доба́вки?»가, 의회에서는 «Рі́шення прийня́то!»가 들리는 화라서 </w:t>
      </w:r>
      <w:r>
        <w:rPr>
          <w:rFonts w:ascii="Times New Roman" w:hAnsi="Times New Roman" w:eastAsia="Malgun Gothic"/>
          <w:b/>
          <w:i w:val="0"/>
          <w:sz w:val="22"/>
        </w:rPr>
        <w:t>부분 생격('~을 좀')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수동 표현 세 가지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'15일 이하의 구류'·'40가구에게'처럼 </w:t>
      </w:r>
      <w:r>
        <w:rPr>
          <w:rFonts w:ascii="Times New Roman" w:hAnsi="Times New Roman" w:eastAsia="Malgun Gothic"/>
          <w:b/>
          <w:i w:val="0"/>
          <w:sz w:val="22"/>
        </w:rPr>
        <w:t>격에 따라 변하는 수사</w:t>
      </w:r>
      <w:r>
        <w:rPr>
          <w:rFonts w:ascii="Times New Roman" w:hAnsi="Times New Roman" w:eastAsia="Malgun Gothic"/>
          <w:b w:val="0"/>
          <w:i w:val="0"/>
          <w:sz w:val="22"/>
        </w:rPr>
        <w:t>를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підчи́стити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підчища́ти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(글자를) 긁어 지우다, 고쳐 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«Тут підчи́щено.» / Tut pidchýshcheno. / 여기 긁어서 고친 흔적이 있군요.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експерти́за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експерти́зи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감정(鑑定), 전문가 검증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«Експерти́зи докуме́нта ніхто́ не прово́див.» / Ekspertýzy dokuménta nikhtó ne provódyv. / 문서 감정은 아무도 하지 않았습니다.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ре́пліка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ре́пліки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(끼어드는) 발언, 대꾸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«Сві́дку, су́ду не потрі́бні ре́пліки.» / Svídku, súdu ne potríbni répliky. / 증인, 법정에 대꾸는 필요 없습니다.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ке́пка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ке́пки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챙 모자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«встає́, трима́є ке́пку в рука́х» / vstaié, trymáie képku v rukákh / 일어서서 모자를 손에 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кріп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кро́пу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딜(허브)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«О́лесь відкрива́є ба́нку. Па́хне кро́пом.» / Óles vidkryváie bánku. Pákhne krópom. / 올레스가 병을 연다. 딜 냄새가 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хрін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хро́ну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고추냉이(서양고추냉이)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«Кріп, часни́к, листо́к хро́ну» / Krip, chasnýk, lystók khrónu / 딜, 마늘, 고추냉이 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хрустки́й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아삭한, 바삭한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«Таки́ хрусткі́. Ва́ша ма́ма зна́є своє́.» / Taký khrustkí. Vásha máma znáie svoié. / 정말 아삭하네요. 어머님이 뭘 좀 아시네.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їда́льня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їда́льні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구내식당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«Вона́ в їда́льні при депо́ три́дцять ро́ків пропрацюва́ла.» / Voná v yidálni pry depó trýdtsiat rókiv propratsiuvála. / 차량기지 구내식당에서 30년을 일했다우.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трансля́ція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трансля́ції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«пряма́ трансля́ція з Ра́ди» / priamá transliátsiia z Rády / 의회 생중계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табло́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전광판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«Вони́ не голосу́ють кно́пками. Табло́ ви́мкнене.» / Voný ne holosúiut knópkamy. Tabló výmknene. / 버튼으로 투표를 안 해요. 전광판이 꺼져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гучномо́вець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гучномо́вця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확성기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Пло́щі хтось у гучномо́вець кричи́ть» / Na Plóshchi khtos u huchnomóvets krychýt / 광장에서 누군가 확성기에 대고 외친다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ганьба́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ганьби́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수치, 치욕(구호로 '부끄러운 줄 알라!')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«Ганьба́!» / Hanbá! / 부끄러운 줄 알라!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на́клеп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на́клепу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명예훼손, 중상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«На́клеп — зно́ву криміна́льний зло́чин» / Náklep — znóvu kryminálnyi zlóchyn / 명예훼손이 다시 형사 범죄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зао́чний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궐석의, 본인 없이 하는; 통신(과정)의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«Зао́чне. То́бто мо́жна суди́ти люди́ну, яко́ї нема́є в за́лі.» / Zaóchne. Tóbto mózhna sudýty liudýnu, yakói nemáie v záli. / 궐석. 그러니까 법정에 없는 사람을 재판할 수 있다는 거죠.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стеногра́ма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стеногра́ми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«Тут стеногра́ма, відеоза́пис, текст, яки́й роздали́» / Tut stenohráma, videozápys, tekst, yakýi rozdalý / 여기 속기록, 영상, 나눠 준 법안 문서가 있어요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фра́кція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фра́кції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(의회) 교섭단체, 정파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«Опози́ція, неважли́во яко́ї фра́кції, — сього́дні ми всі одніє́ї.» / Opozýtsiia, nevazhlývo yakói fráktsii, — sohódni my vsi odniiéi. / 야당이에요, 어느 교섭단체인지는 중요하지 않아요 — 오늘은 다 한편이니까.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пода́ння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пода́ння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(헌법재판소 등에 내는) 청구(서), 제출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«Конституці́йне пода́ння.» / Konstytutsíine podánnia. / 위헌 심판 청구서.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регла́мент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регла́менту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(의회) 의사 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беру́ Регла́мент. Я його́ ще з паперо́вої ве́рсії пам'ята́ю.» / Ya berú Rehláment. Ya yohó shche z paperóvoi vérsii pamiatáiu. / 의사 규칙은 내가 맡지. 종이판 시절부터 기억하거든.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черне́тка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черне́тки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초안, 초고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«Ні в черне́тках, ні в листа́х.» / Ni v chernétkakh, ni v lystákh. / 초안에도, 편지에도.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абза́ц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абза́цу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«Ти ті́льки пи́шеш найкра́щі абза́ци.» / Ty tílky pýshesh naikráshchi abzátsy. / 너는 제일 좋은 문단만 쓰지.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ко́ма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ко́ми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쉼표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«Со́рок дві і одна́ ви́правлена ко́ма о во́сьмій п'ятдеся́т.» / Sórok dvi i odná výpravlena kóma o vósmii piatdesiát. / 42쪽에, 8시 50분에 고친 쉼표 하나.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дедла́йн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дедла́йну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сказа́в, що в мене́ дедла́йн.» / Ya skazáv, shcho v mené dedláin. / 마감이 있다고 했지.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горобе́ць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горобця́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«Се́рце б'є́ться, як у горобця́.» / Sértse biétsia, yak u horobtsiá. / 심장이 참새처럼 뛴대.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безсо́ння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безсо́ння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불면, 잠 못 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«Усі́ сі́рі від безсо́ння.» / Usí síri vid bezsónnia. / 다들 밤을 새워 잿빛 얼굴이다.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ознайо́мити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ознайо́млювати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(내용을) 알려 주다, 숙지시키다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«Мені́ сказа́ли ознайо́мити.» / Mení skazály oznaiómyty. / 알려 드리라고 해서요.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чи́нність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여성(자음 끝) · 생격 чи́нності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(법의) 효력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«Набира́є чи́нності з дня, насту́пного за опублікува́нням.» / Nabyráie chýnnosti z dnia, nastúpnoho za opublikuvánniam. / 공포 다음 날부터 효력이 생깁니다.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опублікува́ти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публікува́ти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공포하다, 게재하다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«Опубліку́ють, ка́жуть, за кі́лька днів.» / Opublikúiut, kázhut, za kílka dniv. / 며칠 안에 공포한대요.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вихідні́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복수(형용사 변화) · 생격 вихідни́х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주말, 쉬는 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«Ми... дамо́ собі́ вихідні́. До понеді́лка.» / My... damó sobí vykhidní. Do ponedílka. / 우리… 좀 쉬어 볼게요. 월요일까지.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ві́че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ві́ча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민회, 대규모 시민 집회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«Гліб пи́ше: за́втра ві́че.» / Hlib pýshe: závtra víche. / 글리브가 그러는데, 내일 민회가 열린대.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«Вста́ти, суд іде́!» — 모두 일어서십시오, 재판부 입장!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'일어설 것, 법원이 간다!'. 동사 원형 вста́ти가 명령 구실을 하는 공식 구호(2부 2화 '원형 명령'). 판사가 법정에 들어올 때 서기가 외친다.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코르니옌코 수사판사 입정 때. 판사는 «Прошу́ сіда́ти.»(Proshú sidáty. · 앉으십시오.)로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«Вста́ти, суд іде́!»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Vstáty, sud idé!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모두 일어서십시오, 재판부 입장!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Прошу́ вста́ти!</w:t>
      </w:r>
      <w:r>
        <w:rPr>
          <w:rFonts w:ascii="Times New Roman" w:hAnsi="Times New Roman" w:eastAsia="Malgun Gothic"/>
          <w:b w:val="0"/>
          <w:i w:val="0"/>
          <w:sz w:val="22"/>
        </w:rPr>
        <w:t>(일어서 주십시오 — 좀 더 부드러운 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«Смакота́!» — 꿀맛이네!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смак(맛)에서 나온 감탄 명사. 음식이 아주 맛있을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아래층 미로슬라바 부인이 한나의 오이절임을 맛보고. '참나무 잎을 넣어야 더 아삭하다'고 따지던 사람의 항복 선언.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«Ну... Смакота́! Таки́ хрусткі́. Ва́ша ма́ма зна́є своє́.»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Nu... Smakotá! Taký khrustkí. Vásha máma znáie svoié.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음… 꿀맛이네! 정말 아삭해요. 어머님이 뭘 좀 아시네요.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Ду́же сма́чно!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(아주 맛있어요) · </w:t>
      </w:r>
      <w:r>
        <w:rPr>
          <w:rFonts w:ascii="Times New Roman" w:hAnsi="Times New Roman" w:eastAsia="Malgun Gothic"/>
          <w:b/>
          <w:i w:val="0"/>
          <w:sz w:val="22"/>
        </w:rPr>
        <w:t>Па́льчики обли́жеш!</w:t>
      </w:r>
      <w:r>
        <w:rPr>
          <w:rFonts w:ascii="Times New Roman" w:hAnsi="Times New Roman" w:eastAsia="Malgun Gothic"/>
          <w:b w:val="0"/>
          <w:i w:val="0"/>
          <w:sz w:val="22"/>
        </w:rPr>
        <w:t>(아래)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«Па́льчики обли́жеш!» — 손가락까지 핥겠네!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'손가락(지소형 па́льчики)을 핥게 될 거다'. 아주 맛있다는 관용구. обли́жеш는 облиза́ти(핥다, 완료)의 2인칭 미래 — '누구든'이라는 일반 주어의 ти.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스테파 할머니가 오스트로호르스크 비계(са́ло)를 맛보고.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 са́ло яке́! З прошаро́чком. Па́льчики обли́жеш!»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sálo yaké! Z prosharóchkom. Pálchyky oblýzhesh!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비계 좀 봐! 살코기 켜까지 있네. 손가락까지 핥겠어!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Смакота́!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Язика́ проковтне́ш!</w:t>
      </w:r>
      <w:r>
        <w:rPr>
          <w:rFonts w:ascii="Times New Roman" w:hAnsi="Times New Roman" w:eastAsia="Malgun Gothic"/>
          <w:b w:val="0"/>
          <w:i w:val="0"/>
          <w:sz w:val="22"/>
        </w:rPr>
        <w:t>(혀까지 삼키겠다)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«Чим бага́ті, тим і ра́ді» — 차린 건 없지만 많이 드세요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'우리가 가진 것(чим — 조격)으로, 그것으로 기쁘다(тим)'. 손님에게 소박한 음식을 내놓는 겸손한 환대의 말. 1부 12화 'те, що…'처럼 чим…, тим…의 상관 구문.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스테파 할머니가 '어제 끓인' 보르시를 밤 열차에서 내린 올레스에게 내며. 할머니는 '어제 보르시가 제일 맛있다'는 지론을 갖고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«Ото́ж. Чим бага́ті, тим і ра́ді.»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Otózh. Chym baháti, tym i rádi.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그렇지. 있는 거라도 기꺼이.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Що є в печі́ — все на стіл мечі́!</w:t>
      </w:r>
      <w:r>
        <w:rPr>
          <w:rFonts w:ascii="Times New Roman" w:hAnsi="Times New Roman" w:eastAsia="Malgun Gothic"/>
          <w:b w:val="0"/>
          <w:i w:val="0"/>
          <w:sz w:val="22"/>
        </w:rPr>
        <w:t>(화덕에 있는 건 다 식탁으로!)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«Мо́жна доба́вки?» — 조금 더 주시겠어요?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доба́вка(더 주는 몫)의 생격 — '더 먹을 것을 좀 (받아도) 될까요?'. 부분 생격(문법 1).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스테파가 '키이우에 살더니 부탁하는 법을 잊었냐'며 시키자, 올레스가 접시를 내밀며 «Будь ла́ска»까지 붙여서.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«Бери́. І па́ну ще борщу́. Мо́жна доба́вки, па́не? Чи ви вже в тому́ Ки́єві розучи́лися проси́ти?»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Berý. I pánu shche borshchú. Mózhna dobávky, páne? Chy vy vzhe v tomú Kýievi rozuchýlysia prosýty?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가져가. 선생한테도 보르시 더 주고. 더 드릴까요, 선생? 아니면 그 키이우에서 부탁하는 법을 잊어버렸수?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«Мо́жна доба́вки. Будь ла́ска.»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Mózhna dobávky. Bud láska.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조금 더 주세요. 부탁드려요.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Мо́жна ще?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(더 먹어도 돼요?) · </w:t>
      </w:r>
      <w:r>
        <w:rPr>
          <w:rFonts w:ascii="Times New Roman" w:hAnsi="Times New Roman" w:eastAsia="Malgun Gothic"/>
          <w:b/>
          <w:i w:val="0"/>
          <w:sz w:val="22"/>
        </w:rPr>
        <w:t>Покладі́ть мені́ ще тро́хи</w:t>
      </w:r>
      <w:r>
        <w:rPr>
          <w:rFonts w:ascii="Times New Roman" w:hAnsi="Times New Roman" w:eastAsia="Malgun Gothic"/>
          <w:b w:val="0"/>
          <w:i w:val="0"/>
          <w:sz w:val="22"/>
        </w:rPr>
        <w:t>(조금만 더 담아 주세요)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«Ні світ ні зоря́» — 꼭두새벽에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'세상(빛)도 아니고 새벽별도 아니고' — 날이 밝기는커녕 새벽별도 뜨기 전. 아주 이른 시각.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밤새 청구서를 쓰고 새벽 5시 계단참에서도 컵받침에 차를 마시는 올레스에게 파블로가.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«Ні світ ні зоря́, а ти все одно́ чай.»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Ni svit ni zoriá, a ty vse odnó chai.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꼭두새벽인데도 넌 또 차구나.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ра́но-вра́нці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(이른 아침에) · </w:t>
      </w:r>
      <w:r>
        <w:rPr>
          <w:rFonts w:ascii="Times New Roman" w:hAnsi="Times New Roman" w:eastAsia="Malgun Gothic"/>
          <w:b/>
          <w:i w:val="0"/>
          <w:sz w:val="22"/>
        </w:rPr>
        <w:t>до схід со́нця</w:t>
      </w:r>
      <w:r>
        <w:rPr>
          <w:rFonts w:ascii="Times New Roman" w:hAnsi="Times New Roman" w:eastAsia="Malgun Gothic"/>
          <w:b w:val="0"/>
          <w:i w:val="0"/>
          <w:sz w:val="22"/>
        </w:rPr>
        <w:t>(해 뜨기 전에)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«Ті́льки ви мене́ не ба́чили» — 저 본 적 없는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'다만 당신들은 나를 보지 않았다'. 규칙을 살짝 어기면서 '없던 일로 해 달라'는 부탁. 7화 시도렌코의 «Я вам нічо́го не каза́в»와 같은 계열.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'천막 설치 금지' 법을 알리러 온 젊은 순찰 경찰관이 라이사가 건넨 백리향 차를 받아 마시며. 올레스는 «Ми нікого́ не ба́чимо.»(My nikohó ne báchymo. · 우리는 아무도 안 봐요.)라고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«Дя́кую. (п'є) Ті́льки ви мене́ не ба́чили.»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Diákuiu. (pie) Tílky vy mené ne báchyly.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고맙습니다. (마신다) 저 본 적 없는 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Я тут не був</w:t>
      </w:r>
      <w:r>
        <w:rPr>
          <w:rFonts w:ascii="Times New Roman" w:hAnsi="Times New Roman" w:eastAsia="Malgun Gothic"/>
          <w:b w:val="0"/>
          <w:i w:val="0"/>
          <w:sz w:val="22"/>
        </w:rPr>
        <w:t>(나는 여기 없었다 — 10화 파블로 «Мене́ тут не було́.»)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의회와 법정의 구호 — 원형과 생략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의장석의 말은 명령형도 아니고 완전한 문장도 아니다: «Голосу́ємо рука́ми, лічи́льна комі́сія, раху́йте»(Holosúiemo rukámy, lichýlna komísiia, rakhúite · 손으로 투표합니다, 개표위원회는 세세요) → 몇 초 뒤 «Рі́шення прийня́то!»(Ríshennia pryiniáto! · 가결되었습니다!) — 주어 없는 수동(문법 2).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판사는 증인을 직함의 호격으로 부른다: «Сві́дку Го́луб. Підійді́ть.»(Svídku Hólub. Pidiidít. · 증인 골루브. 앞으로 나오세요.) сві́док → </w:t>
      </w:r>
      <w:r>
        <w:rPr>
          <w:rFonts w:ascii="Times New Roman" w:hAnsi="Times New Roman" w:eastAsia="Malgun Gothic"/>
          <w:b/>
          <w:i w:val="0"/>
          <w:sz w:val="22"/>
        </w:rPr>
        <w:t>сві́дку</w:t>
      </w:r>
      <w:r>
        <w:rPr>
          <w:rFonts w:ascii="Times New Roman" w:hAnsi="Times New Roman" w:eastAsia="Malgun Gothic"/>
          <w:b w:val="0"/>
          <w:i w:val="0"/>
          <w:sz w:val="22"/>
        </w:rPr>
        <w:t>. 성(Го́луб)은 그대로 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아래층 미로슬라바는 '헌법 84조'를 모른다. 대신 '1947년 우리 아버지도 '휴가'를 보냈다, 25년짜리로'라고 말한다 — 같은 겨울을 겪는 다른 말투.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할머니들의 «то» — '~은 바로 ~이다'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키이우·갈리치아 노인들은 '이다' 자리에 지시사 </w:t>
      </w:r>
      <w:r>
        <w:rPr>
          <w:rFonts w:ascii="Times New Roman" w:hAnsi="Times New Roman" w:eastAsia="Malgun Gothic"/>
          <w:b/>
          <w:i w:val="0"/>
          <w:sz w:val="22"/>
        </w:rPr>
        <w:t>то</w:t>
      </w:r>
      <w:r>
        <w:rPr>
          <w:rFonts w:ascii="Times New Roman" w:hAnsi="Times New Roman" w:eastAsia="Malgun Gothic"/>
          <w:b w:val="0"/>
          <w:i w:val="0"/>
          <w:sz w:val="22"/>
        </w:rPr>
        <w:t>를 넣어 단정하는 버릇이 있다(표준어에서는 це 또는 생략).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«Суп — то не борщ. Суп — то для ліка́рні.»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Sup — to ne borshch. Sup — to dlia likárni.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수프는 보르시가 아니야. 수프는 병원에서나 먹는 거지.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«Хоча́ дубо́вий — то хрусткі́ше.»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Khochá dubóvyi — to khrustkíshe.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그래도 참나무 잎을 넣어야 더 아삭하지.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스테파는 세입자를 3인칭으로도 부른다: «О! Наш пан приї́хав.»(O! Nash pan pryíkhav. · 오! 우리 선생 왔네.) 이웃은 </w:t>
      </w:r>
      <w:r>
        <w:rPr>
          <w:rFonts w:ascii="Times New Roman" w:hAnsi="Times New Roman" w:eastAsia="Malgun Gothic"/>
          <w:b/>
          <w:i w:val="0"/>
          <w:sz w:val="22"/>
        </w:rPr>
        <w:t>па́ні Миросла́ва</w:t>
      </w:r>
      <w:r>
        <w:rPr>
          <w:rFonts w:ascii="Times New Roman" w:hAnsi="Times New Roman" w:eastAsia="Malgun Gothic"/>
          <w:b w:val="0"/>
          <w:i w:val="0"/>
          <w:sz w:val="22"/>
        </w:rPr>
        <w:t>(미로슬라바 부인).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시의 옛 어미 — «тверда́я кри́ця», «злі́ї лю́ди»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다리나와 라이사가 인용하는 19세기 시에는 1부 12화 «Ві́чная па́м'ять»처럼 옛 형용사 어미가 남아 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«Сло́во, чому́ ти не тверда́я кри́ця»(레샤 우크라인카) — 현대어 </w:t>
      </w:r>
      <w:r>
        <w:rPr>
          <w:rFonts w:ascii="Times New Roman" w:hAnsi="Times New Roman" w:eastAsia="Malgun Gothic"/>
          <w:b/>
          <w:i w:val="0"/>
          <w:sz w:val="22"/>
        </w:rPr>
        <w:t>тверда́ кри́ця</w:t>
      </w:r>
      <w:r>
        <w:rPr>
          <w:rFonts w:ascii="Times New Roman" w:hAnsi="Times New Roman" w:eastAsia="Malgun Gothic"/>
          <w:b w:val="0"/>
          <w:i w:val="0"/>
          <w:sz w:val="22"/>
        </w:rPr>
        <w:t>(단단한 강철).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«Як Украї́ну злі́ї лю́ди / Приспля́ть, лука́ві»(셰우첸코) — 현대어 </w:t>
      </w:r>
      <w:r>
        <w:rPr>
          <w:rFonts w:ascii="Times New Roman" w:hAnsi="Times New Roman" w:eastAsia="Malgun Gothic"/>
          <w:b/>
          <w:i w:val="0"/>
          <w:sz w:val="22"/>
        </w:rPr>
        <w:t>злі лю́ди</w:t>
      </w:r>
      <w:r>
        <w:rPr>
          <w:rFonts w:ascii="Times New Roman" w:hAnsi="Times New Roman" w:eastAsia="Malgun Gothic"/>
          <w:b w:val="0"/>
          <w:i w:val="0"/>
          <w:sz w:val="22"/>
        </w:rPr>
        <w:t>(악한 사람들).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«Її́, окра́деную, збу́дять» — 현대어 </w:t>
      </w:r>
      <w:r>
        <w:rPr>
          <w:rFonts w:ascii="Times New Roman" w:hAnsi="Times New Roman" w:eastAsia="Malgun Gothic"/>
          <w:b/>
          <w:i w:val="0"/>
          <w:sz w:val="22"/>
        </w:rPr>
        <w:t>окра́дену</w:t>
      </w:r>
      <w:r>
        <w:rPr>
          <w:rFonts w:ascii="Times New Roman" w:hAnsi="Times New Roman" w:eastAsia="Malgun Gothic"/>
          <w:b w:val="0"/>
          <w:i w:val="0"/>
          <w:sz w:val="22"/>
        </w:rPr>
        <w:t>(도둑맞은 그녀를 — 수동분사 여성 대격).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시를 낭독할 때는 이 옛 어미를 그대로 읽어야 박자가 맞는다.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부분 생격 — '~을 좀', 'Мо́жна + 생격?' → 참고: 1부 7화 «Він вам ча́ю наллє́»(부분 생격)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차·보르시·설탕처럼 </w:t>
      </w:r>
      <w:r>
        <w:rPr>
          <w:rFonts w:ascii="Times New Roman" w:hAnsi="Times New Roman" w:eastAsia="Malgun Gothic"/>
          <w:b/>
          <w:i w:val="0"/>
          <w:sz w:val="22"/>
        </w:rPr>
        <w:t>셀 수 없는 것의 '일부'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주고받을 때는 대격 대신 </w:t>
      </w:r>
      <w:r>
        <w:rPr>
          <w:rFonts w:ascii="Times New Roman" w:hAnsi="Times New Roman" w:eastAsia="Malgun Gothic"/>
          <w:b/>
          <w:i w:val="0"/>
          <w:sz w:val="22"/>
        </w:rPr>
        <w:t>생격</w:t>
      </w:r>
      <w:r>
        <w:rPr>
          <w:rFonts w:ascii="Times New Roman" w:hAnsi="Times New Roman" w:eastAsia="Malgun Gothic"/>
          <w:b w:val="0"/>
          <w:i w:val="0"/>
          <w:sz w:val="22"/>
        </w:rPr>
        <w:t>을 쓴다. '그 음식 전체'면 대격.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남성 물질명사는 생격 </w:t>
      </w:r>
      <w:r>
        <w:rPr>
          <w:rFonts w:ascii="Times New Roman" w:hAnsi="Times New Roman" w:eastAsia="Malgun Gothic"/>
          <w:b/>
          <w:i w:val="0"/>
          <w:sz w:val="22"/>
        </w:rPr>
        <w:t>-у/-ю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많다: чай → </w:t>
      </w:r>
      <w:r>
        <w:rPr>
          <w:rFonts w:ascii="Times New Roman" w:hAnsi="Times New Roman" w:eastAsia="Malgun Gothic"/>
          <w:b/>
          <w:i w:val="0"/>
          <w:sz w:val="22"/>
        </w:rPr>
        <w:t>ча́ю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борщ → </w:t>
      </w:r>
      <w:r>
        <w:rPr>
          <w:rFonts w:ascii="Times New Roman" w:hAnsi="Times New Roman" w:eastAsia="Malgun Gothic"/>
          <w:b/>
          <w:i w:val="0"/>
          <w:sz w:val="22"/>
        </w:rPr>
        <w:t>борщу́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цу́кор → </w:t>
      </w:r>
      <w:r>
        <w:rPr>
          <w:rFonts w:ascii="Times New Roman" w:hAnsi="Times New Roman" w:eastAsia="Malgun Gothic"/>
          <w:b/>
          <w:i w:val="0"/>
          <w:sz w:val="22"/>
        </w:rPr>
        <w:t>цу́кру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холоде́ць → </w:t>
      </w:r>
      <w:r>
        <w:rPr>
          <w:rFonts w:ascii="Times New Roman" w:hAnsi="Times New Roman" w:eastAsia="Malgun Gothic"/>
          <w:b/>
          <w:i w:val="0"/>
          <w:sz w:val="22"/>
        </w:rPr>
        <w:t>холодцю́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함께 잘 쓰는 동사: нали́ти(따르다), да́ти, принести́, купи́ти, хоті́ти, дода́ти, 그리고 질문 'Мо́жна…?'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Мо́жна (мені́) + 생격?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'~을 좀 주시겠어요?' / </w:t>
      </w:r>
      <w:r>
        <w:rPr>
          <w:rFonts w:ascii="Times New Roman" w:hAnsi="Times New Roman" w:eastAsia="Malgun Gothic"/>
          <w:b/>
          <w:i w:val="0"/>
          <w:sz w:val="22"/>
        </w:rPr>
        <w:t>Мо́жна + 동사?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'~해도 될까요?' / </w:t>
      </w:r>
      <w:r>
        <w:rPr>
          <w:rFonts w:ascii="Times New Roman" w:hAnsi="Times New Roman" w:eastAsia="Malgun Gothic"/>
          <w:b/>
          <w:i w:val="0"/>
          <w:sz w:val="22"/>
        </w:rPr>
        <w:t>Мо́жна я + 미래?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'제가 ~해도 될까요?'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대격(전체·특정)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생격(일부·좀)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Налива́є борщ.(보르시를 따른다 — 지문)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 вам борщу́ наллю́.(보르시 좀 따라 줄게)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Ї́жте са́ло.(그 비계를 먹어요)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Купи́ са́ла.(비계 좀 사 와 — 9화 «І привези́ са́ла.»)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вам борщу́ наллю́. Учора́шній.»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vam borshchú nalliú. Uchoráshnii.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보르시 좀 떠 줄게요. 어제 끓인 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борщ → 부분 생격 борщу́. 바로 뒤 지문은 «Налива́є борщ.»(Nalyváie borshch. · 보르시를 떠 준다.) — 이제 '그 보르시'라서 대격.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«Ї́жте, па́не. Мо́жна мені́ ще огіро́чка?»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Yízhte, páne. Mózhna mení shche ohiróchka?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드세요, 선생. 나도 오이 하나 더 먹어도 될까?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огіро́чок(지소형, 9화) → 생격 огіро́чка. мені́(여격)가 '내가 받을'.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«Мо́жна я запишу́, як ви це пи́шете?»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Mózhna ya zapyshú, yak vy tse pýshete?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여러분이 이걸 어떻게 쓰는지 녹음해도 될까요?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Мо́жна я + 완료 미래 = '내가 ~해도 돼?'(구어).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«Прині́с вам норма́льної ка́ви»(7화)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Prynís vam normálnoi kávy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제대로 된 커피 좀 가져왔어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여성 명사 ка́ва → 생격 ка́ви, 형용사도 생격 -ої.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'차 좀 따라 줄게'(ти에게, нали́ти → 완료 미래 наллю́).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тобі́ ча́ю наллю́.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tobí cháiu nalliú.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 좀 따라 줄게. (чай → 부분 생격 ча́ю)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수동 표현 세 가지 — '~되다' → 참고: 1부 9화 -но/-то, 1부 12화 분사, 2부 4화 부정인칭문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우크라이나어의 '~되다'는 네 가지 길이 있다. 공문서일수록 위쪽이 많다.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방식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예(대본)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느낌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① -ся 수동 +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조격 행위자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 동사 + -ся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зді́йснюється депута́том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규정·절차의 일반 진술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бу́ти + 수동분사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-ний / -тий, 주어에 성·수 일치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Зако́н опубліко́ваний, Табло́ ви́мкнене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결과 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③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-но / -то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무인칭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불변, 대상은 대격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Рі́шення прийня́то, Тут підчи́щено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공문·발표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부정인칭 3인칭 복수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주어 없는 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Опубліку́ють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구어(2부 4화)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«Стаття́ вісімдеся́т чоти́ри Конститу́ції: голосува́ння зді́йснюється наро́дним депута́том особи́сто.»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Stattiá visimdesiát chotýry Konstytútsii: holosuvánnia zdíisniuietsia naródnym deputátom osobýsto.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헌법 84조: 표결은 국회의원이 직접 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① зді́йснюється(-ся 수동) + 행위자 조격 наро́дним депута́том. 7화의 «Слу́хається клопота́ння»(청구가 심리된다)도 같은 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«Зако́н ще не опубліко́ваний.»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Zakón shche ne opublikóvanyi.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법은 아직 공포되지 않았습니다.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② (бу́ти 생략) + опубліко́ваний(남성 — зако́н). «Табло́ ви́мкнене.»은 중성 табло́에 맞춘 -е.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«...дві́сті три́дцять п'ять. Рі́шення прийня́то!»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...dvísti trýdtsiat piat. Ríshennia pryiniáto!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…235. 가결되었습니다!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③ прийня́то(불변). 누가 받아들였는지는 말하지 않는다 — 이 화의 문제 그 자체.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«Опубліку́ють, ка́жуть, за кі́лька днів.»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Opublikúiut, kázhut, za kílka dniv.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며칠 안에 공포한대요.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④ 주어 없는 3인칭 복수 — '그들이(누군가가) 공포한다'.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'청구서가 제출되었다'(пода́ння, пода́ти → 분사 по́даний)를 ②와 ③으로.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Пода́ння по́дане.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Пода́ння по́дано.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Podánnia pódano.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청구서는 제출되었다. (② 중성 일치 -е / ③ 무인칭 -о)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수사의 격변화 — '15일 이하', '40가구에게' → 참고: 1부 5화(1 / 2·3·4 / 5 이상), 2부 2화 큰 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1부 5화의 '수사 뒤 명사' 규칙(1 → 단수, 2~4 → 복수 주격, 5 이상 → 복수 생격)은 </w:t>
      </w:r>
      <w:r>
        <w:rPr>
          <w:rFonts w:ascii="Times New Roman" w:hAnsi="Times New Roman" w:eastAsia="Malgun Gothic"/>
          <w:b/>
          <w:i w:val="0"/>
          <w:sz w:val="22"/>
        </w:rPr>
        <w:t>주격·대격일 때만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이다. 수사가 다른 격(생격·여격·조격·처격)이 되면 </w:t>
      </w:r>
      <w:r>
        <w:rPr>
          <w:rFonts w:ascii="Times New Roman" w:hAnsi="Times New Roman" w:eastAsia="Malgun Gothic"/>
          <w:b/>
          <w:i w:val="0"/>
          <w:sz w:val="22"/>
        </w:rPr>
        <w:t>수사도 변하고, 명사는 그 격의 복수</w:t>
      </w:r>
      <w:r>
        <w:rPr>
          <w:rFonts w:ascii="Times New Roman" w:hAnsi="Times New Roman" w:eastAsia="Malgun Gothic"/>
          <w:b w:val="0"/>
          <w:i w:val="0"/>
          <w:sz w:val="22"/>
        </w:rPr>
        <w:t>로 수사와 나란히 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п'ять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п'ятна́дцять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со́рок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명사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주격·대격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п'ятна́дцять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со́рок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 생격(днів)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п'яти́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п'ятнадцяти́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сорока́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 생격(днів)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п'яти́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п'ятнадцяти́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сорока́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 여격(дням)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п'ятьма́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п'ятнадцятьма́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сорока́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 조격(дня́ми)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п'яти́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п'ятнадцяти́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сорока́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 처격(днях)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전치사에 따라: </w:t>
      </w:r>
      <w:r>
        <w:rPr>
          <w:rFonts w:ascii="Times New Roman" w:hAnsi="Times New Roman" w:eastAsia="Malgun Gothic"/>
          <w:b/>
          <w:i w:val="0"/>
          <w:sz w:val="22"/>
        </w:rPr>
        <w:t>до / з / про́тягом + 생격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(до п'ятнадцяти́ діб), </w:t>
      </w:r>
      <w:r>
        <w:rPr>
          <w:rFonts w:ascii="Times New Roman" w:hAnsi="Times New Roman" w:eastAsia="Malgun Gothic"/>
          <w:b/>
          <w:i w:val="0"/>
          <w:sz w:val="22"/>
        </w:rPr>
        <w:t>пона́д / за + 대격</w:t>
      </w:r>
      <w:r>
        <w:rPr>
          <w:rFonts w:ascii="Times New Roman" w:hAnsi="Times New Roman" w:eastAsia="Malgun Gothic"/>
          <w:b w:val="0"/>
          <w:i w:val="0"/>
          <w:sz w:val="22"/>
        </w:rPr>
        <w:t>(пона́д п'ять автомобі́лів — 주격 꼴 그대로).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«У́часть у зібра́ннях у ма́сках, шоло́мах, ка́сках — адміністрати́вний аре́шт до п'ятнадцяти́ діб.»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Úchast u zibránniakh u máskakh, sholómakh, káskakh — administratývnyi arésht do piatnadtsiatý dib.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마스크·헬멧·안전모를 쓰고 집회에 참여하면 — 최대 15일의 행정 구류.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до + 생격 п'ятнадцяти́ + 복수 생격 діб(доба́ '하루, 24시간').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«Рух коло́ною пона́д п'ять автомобі́лів — позба́влення прав на два ро́ки».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Rukh kolónoiu ponád piat avtomobíliv — pozbávlennia prav na dva róky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자동차 다섯 대 넘게 줄지어 달리면 — 2년간 면허 박탈.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пона́д + 대격 → 수사는 주격 꼴, 명사는 5 이상 규칙대로 생격 복수.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«Цей спи́сок уже́ сього́дні потрі́бен сорока́ роди́нам.»(8화)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Tsei spýsok uzhé sohódni potríben soroká rodýnam.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명단은 오늘 벌써 마흔 가족에게 필요해요.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여격: со́рок → </w:t>
      </w:r>
      <w:r>
        <w:rPr>
          <w:rFonts w:ascii="Times New Roman" w:hAnsi="Times New Roman" w:eastAsia="Malgun Gothic"/>
          <w:b/>
          <w:i w:val="0"/>
          <w:sz w:val="22"/>
        </w:rPr>
        <w:t>сорока́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роди́на → 복수 여격 </w:t>
      </w:r>
      <w:r>
        <w:rPr>
          <w:rFonts w:ascii="Times New Roman" w:hAnsi="Times New Roman" w:eastAsia="Malgun Gothic"/>
          <w:b/>
          <w:i w:val="0"/>
          <w:sz w:val="22"/>
        </w:rPr>
        <w:t>роди́нам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주격으로 돌아오면 다시 1부 5화 규칙: «Со́рок п'ять пі́дписів бу́де до обі́ду.»(Sórok piat pídpysiv búde do obídu. · 서명 45개는 점심 전에 모일 거예요.) — 끝자리 5 → 생격 복수 пі́дписів. «Со́рок дві сторі́нки за ніч.»(Sórok dvi storínky za nich. · 하룻밤에 42쪽.) — 끝자리 2 → дві + 복수 주격.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'스무 명에게 전화했다'(дзвони́ти + 여격, лю́ди → 복수 여격 лю́дям; два́дцять의 여격 двадцяти́).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дзвони́в двадцяти́ лю́дям.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dzvonýv dvadtsiatý liúdiam.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스무 명에게 전화했다. (수사도 명사도 여격)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니나 후메뉵 사건에서 수사판사가 종결 결정을 취소한 결정적 근거는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공장의 '기기 대여 대장' 원본 47쪽, 4월 8일 야간조 줄에 '반납 4월 9일 7시 15분'이라 적혀 있지만 종이를 빛에 비추자 그 밑에 '경제보안팀 회수'라는 지워진 글씨가 보였다. 그리고 작업반장 골루브가 법정에서 '4월 9일 아침 경제보안팀 두 사람이 712번 가스 측정기를 검은 가방에 넣어 가져갔다'는 진술을 확인했다.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올레스는 왜 위헌 청구서에서 '내용'보다 '절차'(헌법 84조)를 앞세우고, 왜 '리흐타르'의 이름을 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의원들이 전광판을 끄고 손을 들어, 본문도 없이 5초 만에 표결했기 때문이다 — 헌법은 의원 본인이 직접 투표하도록 정한다. 파블로 말대로 절차는 영상으로 증명되니 법원이 피해 가기 어렵다. 이름을 빼는 것은 이제 '리흐타르'(천막)만으로도 15일 구류가 될 수 있어서, 법원이 청구서를 읽지 않을 이유를 하나 더 주지 않기 위해서다.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화 끝에서 젊은 자원봉사 변호사 셋(야리나·막심·나자르)은 무엇을 고민하나요?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야리나는 공증인 아버지가 '조직자 명단에 오르면 어디서도 일 못 한다'고 했고, 막심은 은행에서 '자원봉사냐 자리냐' 선택하라는 말을 들었으며, 나자르는 '이유 없이 그냥 무섭다'고 고백한다. 그들은 월요일까지 '쉬겠다'고 하고, 올레스는 '밤 핫라인은 누군가 받아야 한다'고만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