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1화 — 「취임과 첫 벽」 (Инаугурация и первая стена)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카탸 리시나(대통령 행정실장) / 이리나 마르첸코(대통령 법률 자문) / 아나톨리 그레벤시코프(정무 참모) / 재무차관 스타니슬라프 이고레비치 보구슬랍스키(신규, 구체제 잔존 관료) / 키릴 안드레예비치 스미르노프(「Компас Аудит」 공동창업자, 3부 12화 후보 지명 때부터 캠프 재정 감사) / 아나스타시야(나스탸) 드미트리예브나(「Компас Аудит」 공동창업자, 키릴의 아내) / 이졸다 티모페예브나 소콜로바(「Компас Аудит」 수석 감사역) / 베니아민 올레고비치 스트레시네프(「Компас Аудит」 포렌식 회계사)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12화 「취임 전야」에서 곧바로 이어져, 취임 사흘째. 재무부가 예비기금 자료를 내놓지 않자, 료샤는 후보 지명 때부터 선거운동 내내 캠프의 돈을 감사해 온 「Компас Аудит」 팀을 국가재정투명성청으로 불러들이기로 한다.</w:t>
      </w:r>
    </w:p>
    <w:p>
      <w:pPr>
        <w:keepNext/>
        <w:spacing w:before="320" w:after="140"/>
      </w:pPr>
      <w:r>
        <w:rPr>
          <w:rFonts w:ascii="Times New Roman" w:hAnsi="Times New Roman" w:eastAsia="Malgun Gothic"/>
          <w:b/>
          <w:i w:val="0"/>
          <w:color w:val="1F3864"/>
          <w:sz w:val="26"/>
        </w:rPr>
        <w:t>장면 1 — 취임 사흘째, 첫 벽</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третий день у власти, а Минфин до сих пор не предоставил полную картину по резервному фонду.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говорит Богуславский?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Говорит, что «данные готовятся», что «методология сложная», что нужно «время на корректную консолидацию». Классическая бюрократическая пластинка.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помните цифры Елены Томской во время кампании — официальная инфляция восемь процентов при реальной в двадцать три? Подозреваю, что Минфин прячет разрыв не только в статистике инфляции, но и в отчётах по резервам.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нужен кто-то, кто умеет находить именно такие разрывы. Профессионально, независимо, без оглядки на то, кому это неудобно.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У Счётной палаты есть штат, но, боюсь, слишком многие там — люди старой системы.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не нужны аудиторы старой закалки. Мне нужны люди со стороны — с репутацией, которую невозможно купить.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(понимающе)</w:t>
      </w:r>
      <w:r>
        <w:rPr>
          <w:rFonts w:ascii="Times New Roman" w:hAnsi="Times New Roman" w:eastAsia="Malgun Gothic"/>
          <w:b w:val="0"/>
          <w:i w:val="0"/>
          <w:sz w:val="22"/>
        </w:rPr>
        <w:t xml:space="preserve"> Вы ведь уже знаете, о ком говорите.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И вы знаете. Но сначала — Богуславский. Пусть скажет мне это в лицо.</w:t>
      </w:r>
    </w:p>
    <w:p>
      <w:pPr>
        <w:keepNext/>
        <w:spacing w:before="320" w:after="140"/>
      </w:pPr>
      <w:r>
        <w:rPr>
          <w:rFonts w:ascii="Times New Roman" w:hAnsi="Times New Roman" w:eastAsia="Malgun Gothic"/>
          <w:b/>
          <w:i w:val="0"/>
          <w:color w:val="1F3864"/>
          <w:sz w:val="26"/>
        </w:rPr>
        <w:t>장면 2 — 보구슬랍스키와의 대립</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Алексей Николаевич, при всём уважении к новой администрации — резервный фонд не тот вопрос, где стоит торопиться. Методология консолидации данных по международным стандартам требует…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Станислав Игоревич, вы работаете в Министерстве финансов двадцать два года. Сколько времени вам обычно требовалось, чтобы подготовить подобный отчёт для прошлой администрации?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(запинаясь)</w:t>
      </w:r>
      <w:r>
        <w:rPr>
          <w:rFonts w:ascii="Times New Roman" w:hAnsi="Times New Roman" w:eastAsia="Malgun Gothic"/>
          <w:b w:val="0"/>
          <w:i w:val="0"/>
          <w:sz w:val="22"/>
        </w:rPr>
        <w:t xml:space="preserve"> Обычно… неделю, может, две.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мне вы говорите про месяцы «корректной консолидации». Интересное совпадение: новая администрация может обнаружить в этих цифрах что-то неудобное для тех, кто их составлял раньше.</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не подразумеваю ничего подобного, Алексей Николаевич. Я служу государству, а не администрациям.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Служить государству — достойно. Грибоедов, правда, проводил черту точнее: «Служить бы рад, прислуживаться тошно». Вот и не прислуживайте тем, кто составлял эти цифры до меня.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запомню цитату.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Запомните лучше срок. Отчёт — в течение недели. Как вы делали для прошлой администрации. У новой администрации те же права на своевременную информацию, что и у предыдущей.</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А если методология не позволит уложиться в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вашу методологию проверят люди, которые разбираются в ней лучше нас с вами.</w:t>
      </w:r>
    </w:p>
    <w:p>
      <w:pPr>
        <w:keepNext/>
        <w:spacing w:before="320" w:after="140"/>
      </w:pPr>
      <w:r>
        <w:rPr>
          <w:rFonts w:ascii="Times New Roman" w:hAnsi="Times New Roman" w:eastAsia="Malgun Gothic"/>
          <w:b/>
          <w:i w:val="0"/>
          <w:color w:val="1F3864"/>
          <w:sz w:val="26"/>
        </w:rPr>
        <w:t>장면 3 — 이미 아는 팀</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«Компас Аудит»?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«Компас Аудит».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они проверяли кассу штаба, документы Литвинова перед его поддержкой, разобрали фальшивку перед дебатами. Но это была кампания. Теперь — государство.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Когда вас выдвигали, мы звали их затем, чтобы деньги кандидата были чище, чем у соперников. Они справились. Но частная фирма из шести человек — это не ведомство.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поэтому они, Анатолий Викторович. Они ни разу за всю кампанию не подстроились под меня. Помните, как они заставили нас вернуть пожертвование с мутным источником?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Помню. Вы тогда злились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 дня. А потом понял, что они спасли нас от скандала.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Их итоговый отчёт по кампании до сих пор лежит у меня на столе — с перерасходом на листовки на первой странице.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накануне инаугурации я сказал вам: если Минфин упрётся — зовём «Компас». Минфин упёрся на третий день. Быстрее, чем я думал.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понравится идея стать государственным органом. Анастасия Дмитриевна говорила во время кампании: «Мы независимы, пока нам никто не платит зарплату из бюджета».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придумаем, как сделать их независимость сильнее бюджета. Пригласите их. Сегодня.</w:t>
      </w:r>
    </w:p>
    <w:p>
      <w:pPr>
        <w:keepNext/>
        <w:spacing w:before="320" w:after="140"/>
      </w:pPr>
      <w:r>
        <w:rPr>
          <w:rFonts w:ascii="Times New Roman" w:hAnsi="Times New Roman" w:eastAsia="Malgun Gothic"/>
          <w:b/>
          <w:i w:val="0"/>
          <w:color w:val="1F3864"/>
          <w:sz w:val="26"/>
        </w:rPr>
        <w:t>장면 4 — 키릴과 나스탸, 다시 마주 앉다</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Непривычно видеть вас за этим столом. В штабе у вас был стол с шатающейся ножкой.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кружка с отбитой ручкой. Мы её, между прочим, внесли в инвентарную опись кампании.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Кружка переехала со мной. Садитесь. Вы проверяли каждый рубль моей кампании — с того дня, как меня выдвинули. Теперь мне нужно, чтобы вы проверили каждый рубль страны.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(переглядывается с Настей)</w:t>
      </w:r>
      <w:r>
        <w:rPr>
          <w:rFonts w:ascii="Times New Roman" w:hAnsi="Times New Roman" w:eastAsia="Malgun Gothic"/>
          <w:b w:val="0"/>
          <w:i w:val="0"/>
          <w:sz w:val="22"/>
        </w:rPr>
        <w:t xml:space="preserve"> Мы догадывались, что вы позовёте нас не на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Но догадывались о чём-то поменьше. О проверке одного министерства, скажем.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Страна три года жила со статистикой, которая расходится с реальностью на пятнадцать процентных пунктов. Резервный фонд, о котором Минфин не может дать внятный отчёт за неделю. Вы знаете, что красивые цифры мне не нужны, — вы сами запрещали их мне всю кампанию.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Запрещали. И вы слушались, хотя и с ворчанием.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Сейчас ворчать не буду. Обещаю.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Это вы тоже обещали в штабе, Алексей Николаевич.</w:t>
      </w:r>
    </w:p>
    <w:p>
      <w:pPr>
        <w:keepNext/>
        <w:spacing w:before="320" w:after="140"/>
      </w:pPr>
      <w:r>
        <w:rPr>
          <w:rFonts w:ascii="Times New Roman" w:hAnsi="Times New Roman" w:eastAsia="Malgun Gothic"/>
          <w:b/>
          <w:i w:val="0"/>
          <w:color w:val="1F3864"/>
          <w:sz w:val="26"/>
        </w:rPr>
        <w:t>장면 5 — 제안: 국가재정투명성청</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предлагаю вам возглавить новую структуру — Государственную службу финансовой прозрачности. Независимость от Министерства финансов, прямая подотчётность президенту, доступ к любым государственным финансовым документам без ограничений.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Амбициозно. И, если честно, пугающе.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Мы привыкли работать с компаниями и с одной предвыборной кампанией. Не с целым государством.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Принципы те же, разве нет? Правда прежде компромиссов. Вопросы прежде обвинений. Полный доступ к документам как условие честной работы.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цитируете наш договор с вашим штабом. Пункт первый.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его подписывал. И выучил.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вы помните и то, почему мы его так написали. Мы отказали «Глобал Аудит Групп» не для того, чтобы стать отделом при Кремле. Частная фирма может сказать клиенту «нет». Может ли государственная служба сказать «нет» президенту?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Должна. Иначе она мне не нужна.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Красиво звучит сегодня. А через год, когда мы найдём что-то неудобное уже в вашей администрации?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это опубликуете. Так же, как в кампанию опубликовали отчёт о наших собственных расходах — вместе с перерасходом на листовки.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Тот перерасход вы нам до сих пор не простили.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Простил. Не забыл — это другое.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Нам нужно обсудить это с командой — с Изольдой Тимофеевной и Вениамином Олеговичем. Мы не принимаем таких решений вдвоём.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Разумно. Но время сейчас критическое, Кирилл Андреевич.</w:t>
      </w:r>
    </w:p>
    <w:p>
      <w:pPr>
        <w:keepNext/>
        <w:spacing w:before="320" w:after="140"/>
      </w:pPr>
      <w:r>
        <w:rPr>
          <w:rFonts w:ascii="Times New Roman" w:hAnsi="Times New Roman" w:eastAsia="Malgun Gothic"/>
          <w:b/>
          <w:i w:val="0"/>
          <w:color w:val="1F3864"/>
          <w:sz w:val="26"/>
        </w:rPr>
        <w:t>장면 6 — 팀 내부 논의</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Значит, дети, президент, которого мы проверяли с самого выдвижения, теперь зовёт нас проверять государство.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Именно так, Изольда Тимофеевна.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(присвистывает)</w:t>
      </w:r>
      <w:r>
        <w:rPr>
          <w:rFonts w:ascii="Times New Roman" w:hAnsi="Times New Roman" w:eastAsia="Malgun Gothic"/>
          <w:b w:val="0"/>
          <w:i w:val="0"/>
          <w:sz w:val="22"/>
        </w:rPr>
        <w:t xml:space="preserve"> Кампания — это касса, склад листовок и сорок региональных штабов. Государство — это…</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 же самое, Вениамин Олегович, только с большим количеством нулей и с людьми, которые умеют прятать их лучше.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поэтому я колеблюсь. «Компас Аудит» — шесть человек и репутация, построенная на том, что мы ни от кого не зависим. Стоит нам надеть государственные пропуска — и каждый наш вывод будут читать как заказ Кремля.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 если не наденем — выводы о резервном фонде будет делать Богуславский.</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Тридцать лет в профессии научили меня одному, дети: если есть шанс сделать что-то значимое, а не просто прибыльное, — упускать его глупо, вне зависимости от риска.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Согласен с Изольдой Тимофеевной. Я устал находить нарушения на восемь процентов в контрактах посредников. На выборах мы видели, как деньги превращаются в пули, — когда разбирали платежи перед покушением. Если можно добраться до самого источника — это важнее.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Тогда условие. Одно, но жёсткое.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Закон.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Закон. Не указ. Указ отменяют одной подписью.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Значит, все согласны рискнуть?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Согласны. Как три года назад с «Приволжским Элеватором» — рискованно, но правильно.</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Только не забудьте, голубки: у государства обеденный перерыв длиннее, чем у нас. Придётся перевоспитывать.</w:t>
      </w:r>
    </w:p>
    <w:p>
      <w:pPr>
        <w:keepNext/>
        <w:spacing w:before="320" w:after="140"/>
      </w:pPr>
      <w:r>
        <w:rPr>
          <w:rFonts w:ascii="Times New Roman" w:hAnsi="Times New Roman" w:eastAsia="Malgun Gothic"/>
          <w:b/>
          <w:i w:val="0"/>
          <w:color w:val="1F3864"/>
          <w:sz w:val="26"/>
        </w:rPr>
        <w:t>장면 7 — 수락과 첫 임무</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мы согласны. При одном условии.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Независимость должна быть закреплена законом, а не указом. Если через год новый министр финансов — или новый президент — решит, что наша служба неудобна, мы не должны исчезнуть по чьей-то подписи.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полностью. Ирина подготовит законопроект о статусе службы. До его принятия — указ, но с вашим правом публиковать отчёты без согласования с Кремлём.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Проект будет готов через десять дней, Анастасия Дмитриевна. С отдельной статьёй о неприкосновенности бюджета службы.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Ирина, вы опять нас опережаете. Как перед дебатами.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Кто-то же должен.</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Тогда с чего начинаем?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резервного фонда и реальной инфляционной статистики. Мне нужна правда в течение двух недель, а не «неопределённого времени на консолидацию».</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(уже включаясь в работу)</w:t>
      </w:r>
      <w:r>
        <w:rPr>
          <w:rFonts w:ascii="Times New Roman" w:hAnsi="Times New Roman" w:eastAsia="Malgun Gothic"/>
          <w:b w:val="0"/>
          <w:i w:val="0"/>
          <w:sz w:val="22"/>
        </w:rPr>
        <w:t xml:space="preserve"> Вениамин Олегович, начнём с экспортных потоков и валютных резервов — обычно там прячутся самые крупные расхождения.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Согласен, Изольда Тимофеевна. Знакомая работа, только нулей больше.</w:t>
      </w:r>
    </w:p>
    <w:p>
      <w:pPr>
        <w:keepNext/>
        <w:spacing w:before="320" w:after="140"/>
      </w:pPr>
      <w:r>
        <w:rPr>
          <w:rFonts w:ascii="Times New Roman" w:hAnsi="Times New Roman" w:eastAsia="Malgun Gothic"/>
          <w:b/>
          <w:i w:val="0"/>
          <w:color w:val="1F3864"/>
          <w:sz w:val="26"/>
        </w:rPr>
        <w:t>장면 8 — 보구슬랍스키와의 재대결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Простите, кто эти люди? У меня нет информации о допуске частных аудиторов к государственным финансовым документам.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Анастасия Дмитриевна, Государственная служба финансовой прозрачности. Мы больше не частные аудиторы, Станислав Игоревич. Указ подписан сегодня утром.</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(листая документы, бледнея)</w:t>
      </w:r>
      <w:r>
        <w:rPr>
          <w:rFonts w:ascii="Times New Roman" w:hAnsi="Times New Roman" w:eastAsia="Malgun Gothic"/>
          <w:b w:val="0"/>
          <w:i w:val="0"/>
          <w:sz w:val="22"/>
        </w:rPr>
        <w:t xml:space="preserve"> Это… беспрецедентно.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Беспрецедентная ситуация требует беспрецедентных мер. Нам нужен полный доступ к отчётности резервного фонда за последние пять лет. Начиная с сегодняшнего дня.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Это займёт время. Мы как раз пересматриваем методологию, меняем структуру отчётных форм…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Как в «Квартете» у Крылова: «А вы, друзья, как ни садитесь, всё в музыканты не годитесь». Сколько формы ни пересаживай, цифры от этого не сыграют.</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(вполголоса)</w:t>
      </w:r>
      <w:r>
        <w:rPr>
          <w:rFonts w:ascii="Times New Roman" w:hAnsi="Times New Roman" w:eastAsia="Malgun Gothic"/>
          <w:b w:val="0"/>
          <w:i w:val="0"/>
          <w:sz w:val="22"/>
        </w:rPr>
        <w:t xml:space="preserve"> У баснописца, Кирилл Андреевич. Не у генерала, надеюсь.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Станислав Игоревич, у нас есть опыт с куда более запутанными документами и куда более сжатыми сроками. Фальшивку перед дебатами мы разобрали за одну ночь.</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Начнём с электронной базы данных. Обычно это быстрее бумажных архивов. И пароли, пожалуйста, не меняйте. Мы замечаем.</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(натянуто)</w:t>
      </w:r>
      <w:r>
        <w:rPr>
          <w:rFonts w:ascii="Times New Roman" w:hAnsi="Times New Roman" w:eastAsia="Malgun Gothic"/>
          <w:b w:val="0"/>
          <w:i w:val="0"/>
          <w:sz w:val="22"/>
        </w:rPr>
        <w:t xml:space="preserve"> Я доложу министру.</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Докладывайте. Копия указа лежит у него на столе с восьми утра.</w:t>
      </w:r>
    </w:p>
    <w:p>
      <w:pPr>
        <w:keepNext/>
        <w:spacing w:before="320" w:after="140"/>
      </w:pPr>
      <w:r>
        <w:rPr>
          <w:rFonts w:ascii="Times New Roman" w:hAnsi="Times New Roman" w:eastAsia="Malgun Gothic"/>
          <w:b/>
          <w:i w:val="0"/>
          <w:color w:val="1F3864"/>
          <w:sz w:val="26"/>
        </w:rPr>
        <w:t>장면 9 — 마무리, 첫 벽의 균열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(Кате и Ирине, после ухода команды)</w:t>
      </w:r>
      <w:r>
        <w:rPr>
          <w:rFonts w:ascii="Times New Roman" w:hAnsi="Times New Roman" w:eastAsia="Malgun Gothic"/>
          <w:b w:val="0"/>
          <w:i w:val="0"/>
          <w:sz w:val="22"/>
        </w:rPr>
        <w:t xml:space="preserve"> Ну что?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Впечатляет, как быстро они перешли от колебаний к делу. Хотя за кампанию я видела это раз десять.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Изольда Тимофеевна в первую же минуту нашла слабое место Богуславского — электронную базу, которую он называл «незавершённой».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Кирилл и Настя когда-то отказались от выгодного поглощения ради независимости. Теперь они рискуют ею ради куда большего дела. Я не имею права их подвести.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Алексей Николаевич, первая волна уже пошла — три чиновника среднего звена подали жалобы на «незаконное вмешательство посторонних лиц в государственную тайну».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Ожидаемо. Первая стена редко падает без сопротивления.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 делаем?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Продолжаем. Ирина, подготовьте юридическое обоснование полномочий службы — на случай, если жалобы дойдут до суда.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Будет сделано, Алексей Николаевич.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ещё. Министр финансов просит встречи. Говорит — «в частном порядке».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частном порядке у нас теперь ничего не будет, Анатолий Викторович. Пусть приходит с отчётом.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окно на утренний Кремль)</w:t>
      </w:r>
      <w:r>
        <w:rPr>
          <w:rFonts w:ascii="Times New Roman" w:hAnsi="Times New Roman" w:eastAsia="Malgun Gothic"/>
          <w:b w:val="0"/>
          <w:i w:val="0"/>
          <w:sz w:val="22"/>
        </w:rPr>
        <w:t xml:space="preserve"> Первая стена. Быков говорил, что система рушится не от одного удара, а от тысячи маленьких трещин. Кажется, мы только что сделали ещё одну.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Грибоедов, «Горе от ума» (Чацкий): «Служить бы рад, прислуживаться тошно»</w:t>
      </w:r>
      <w:r>
        <w:rPr>
          <w:rFonts w:ascii="Times New Roman" w:hAnsi="Times New Roman" w:eastAsia="Malgun Gothic"/>
          <w:b w:val="0"/>
          <w:i w:val="0"/>
          <w:sz w:val="22"/>
        </w:rPr>
        <w:t xml:space="preserve"> — 차츠키의 대사. 료샤가 "나는 정권이 아니라 국가에 봉사한다"는 보구슬랍스키에게, 국가에 대한 봉사와 전 정권의 숫자를 감싸 주는 시중은 다르다고 선을 긋는 데 쓴다(장면 2).</w:t>
      </w:r>
    </w:p>
    <w:p>
      <w:pPr>
        <w:spacing w:before="0" w:after="120"/>
      </w:pPr>
      <w:r>
        <w:rPr>
          <w:rFonts w:ascii="Times New Roman" w:hAnsi="Times New Roman" w:eastAsia="Malgun Gothic"/>
          <w:b/>
          <w:i w:val="0"/>
          <w:sz w:val="22"/>
        </w:rPr>
        <w:t>Крылов, «Квартет» (мораль басни): «А вы, друзья, как ни садитесь, всё в музыканты не годитесь»</w:t>
      </w:r>
      <w:r>
        <w:rPr>
          <w:rFonts w:ascii="Times New Roman" w:hAnsi="Times New Roman" w:eastAsia="Malgun Gothic"/>
          <w:b w:val="0"/>
          <w:i w:val="0"/>
          <w:sz w:val="22"/>
        </w:rPr>
        <w:t xml:space="preserve"> — 자리만 바꿔 앉는 네 짐승을 꼬집는 우화의 결구. 키릴이 보고 양식만 바꾸며 시간을 끄는 재무부를 비꼬고, 이졸다가 같은 성의 크릴로프 장군을 떠올리며 받아친다(장면 8).</w:t>
      </w:r>
    </w:p>
    <w:p>
      <w:pPr>
        <w:spacing w:before="240" w:after="110"/>
      </w:pPr>
      <w:r>
        <w:rPr>
          <w:rFonts w:ascii="Times New Roman" w:hAnsi="Times New Roman" w:eastAsia="Malgun Gothic"/>
          <w:b w:val="0"/>
          <w:i/>
          <w:color w:val="555555"/>
          <w:sz w:val="22"/>
        </w:rPr>
        <w:t>[1화 끝 — 다음 화 예고: 「크릴로프와의 재계약」, 투명성청의 감사가 보안기관의 불투명한 '특수 운영비'에 닿고, 료샤는 크릴로프를 제거하는 대신 조건부로 붙잡아 두는 현실정치를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5부 1화 — 「취임과 첫 벽」 (Инаугурация и первая стена)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