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6부 9화 — 「TV 토론 대격돌」 (Решающие теледебаты)</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알렉세이 “료샤” 오를로프(대통령, 재선 후보) / 아르툠 이고레비치 코발추크(포퓰리스트 후보) / 이리나 올레고브나 마르첸코(대통령 보좌관, 병원에서 영상통화) / 카탸 리시나(비서실장) / 아나톨리 빅토로비치 그레벤시코프(선거전략가) / 토론 진행자 콘스탄틴 레베데프(재등장) / 키릴 안드레예비치 스미르노프(국가재정투명성청장) / 아나스타시야(나스탸) 드미트리예브나(투명성청 부청장) / 시청자 1·2(화상 질문)</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8화로부터 이틀 뒤, 테러 아흐레째이자 투표 나흘 전. 테러와 시도렌코 스캔들 이후, 선거 전 마지막 대형 생방송 토론이 연방 채널에서 열린다. 이리나는 아직 입원 중이라 병실에서 영상으로 함께한다.</w:t>
      </w:r>
    </w:p>
    <w:p>
      <w:pPr>
        <w:keepNext/>
        <w:spacing w:before="320" w:after="140"/>
      </w:pPr>
      <w:r>
        <w:rPr>
          <w:rFonts w:ascii="Times New Roman" w:hAnsi="Times New Roman" w:eastAsia="Malgun Gothic"/>
          <w:b/>
          <w:i w:val="0"/>
          <w:color w:val="1F3864"/>
          <w:sz w:val="26"/>
        </w:rPr>
        <w:t>장면 1 — 토론 직전, 대기실</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(на экране планшета, из больничной палаты)</w:t>
      </w:r>
      <w:r>
        <w:rPr>
          <w:rFonts w:ascii="Times New Roman" w:hAnsi="Times New Roman" w:eastAsia="Malgun Gothic"/>
          <w:b w:val="0"/>
          <w:i w:val="0"/>
          <w:sz w:val="22"/>
        </w:rPr>
        <w:t xml:space="preserve"> Готовы?</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Настолько, насколько вообще можно быть готовым.</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После всего, что случилось, люди ждут не аргументов. Они ждут честности.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Значит, дам им честность.</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Три минуты до эфира.</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И ещё одно, Алексей Николаевич. Не забывайте: Ковальчук тоже прошёл через тяжёлую неделю. Не обесценивайте его победу над самим собой ради политических очков.</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Не буду.</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Хотя одно очко, если подвернётся, я бы не выбрасывал.</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Анатолий Викторович.</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color w:val="555555"/>
          <w:sz w:val="22"/>
        </w:rPr>
        <w:t>(поднимая руки)</w:t>
      </w:r>
      <w:r>
        <w:rPr>
          <w:rFonts w:ascii="Times New Roman" w:hAnsi="Times New Roman" w:eastAsia="Malgun Gothic"/>
          <w:b w:val="0"/>
          <w:i w:val="0"/>
          <w:sz w:val="22"/>
        </w:rPr>
        <w:t xml:space="preserve"> Молчу. Молчу.</w:t>
      </w:r>
    </w:p>
    <w:p>
      <w:pPr>
        <w:keepNext/>
        <w:spacing w:before="320" w:after="140"/>
      </w:pPr>
      <w:r>
        <w:rPr>
          <w:rFonts w:ascii="Times New Roman" w:hAnsi="Times New Roman" w:eastAsia="Malgun Gothic"/>
          <w:b/>
          <w:i w:val="0"/>
          <w:color w:val="1F3864"/>
          <w:sz w:val="26"/>
        </w:rPr>
        <w:t>장면 2 — 복도에서의 짧은 만남</w:t>
      </w:r>
    </w:p>
    <w:p>
      <w:pPr>
        <w:spacing w:before="0" w:after="110" w:line="300" w:lineRule="auto"/>
      </w:pPr>
      <w:r>
        <w:rPr>
          <w:rFonts w:ascii="Times New Roman" w:hAnsi="Times New Roman" w:eastAsia="Malgun Gothic"/>
          <w:b/>
          <w:i w:val="0"/>
          <w:sz w:val="22"/>
        </w:rPr>
        <w:t xml:space="preserve">Ковальчук: </w:t>
      </w:r>
      <w:r>
        <w:rPr>
          <w:rFonts w:ascii="Times New Roman" w:hAnsi="Times New Roman" w:eastAsia="Malgun Gothic"/>
          <w:b w:val="0"/>
          <w:i/>
          <w:color w:val="555555"/>
          <w:sz w:val="22"/>
        </w:rPr>
        <w:t>(в коридоре студии, негромко)</w:t>
      </w:r>
      <w:r>
        <w:rPr>
          <w:rFonts w:ascii="Times New Roman" w:hAnsi="Times New Roman" w:eastAsia="Malgun Gothic"/>
          <w:b w:val="0"/>
          <w:i w:val="0"/>
          <w:sz w:val="22"/>
        </w:rPr>
        <w:t xml:space="preserve"> Алексей Николаевич. Пока камеры не включены — хочу сказать лично. Мне жаль Изольду Тимофеевну. По-человечески жаль.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Спасибо, Артём Игоревич. Я знаю, что вы этого не хотели.</w:t>
      </w:r>
    </w:p>
    <w:p>
      <w:pPr>
        <w:spacing w:before="0" w:after="110" w:line="300" w:lineRule="auto"/>
      </w:pPr>
      <w:r>
        <w:rPr>
          <w:rFonts w:ascii="Times New Roman" w:hAnsi="Times New Roman" w:eastAsia="Malgun Gothic"/>
          <w:b/>
          <w:i w:val="0"/>
          <w:sz w:val="22"/>
        </w:rPr>
        <w:t xml:space="preserve">Ковальчук: </w:t>
      </w:r>
      <w:r>
        <w:rPr>
          <w:rFonts w:ascii="Times New Roman" w:hAnsi="Times New Roman" w:eastAsia="Malgun Gothic"/>
          <w:b w:val="0"/>
          <w:i w:val="0"/>
          <w:sz w:val="22"/>
        </w:rPr>
        <w:t>Я не хотел. Но мои деньги стояли слишком близко к тем, кто хотел. С этим мне теперь жить.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 этим можно жить. Если не прятать.</w:t>
      </w:r>
    </w:p>
    <w:p>
      <w:pPr>
        <w:spacing w:before="0" w:after="110" w:line="300" w:lineRule="auto"/>
      </w:pPr>
      <w:r>
        <w:rPr>
          <w:rFonts w:ascii="Times New Roman" w:hAnsi="Times New Roman" w:eastAsia="Malgun Gothic"/>
          <w:b/>
          <w:i w:val="0"/>
          <w:sz w:val="22"/>
        </w:rPr>
        <w:t xml:space="preserve">Ковальчук: </w:t>
      </w:r>
      <w:r>
        <w:rPr>
          <w:rFonts w:ascii="Times New Roman" w:hAnsi="Times New Roman" w:eastAsia="Malgun Gothic"/>
          <w:b w:val="0"/>
          <w:i w:val="0"/>
          <w:sz w:val="22"/>
        </w:rPr>
        <w:t>Вот поэтому я и уволил Сидоренко. Увидимся в студии.</w:t>
      </w:r>
    </w:p>
    <w:p>
      <w:pPr>
        <w:keepNext/>
        <w:spacing w:before="320" w:after="140"/>
      </w:pPr>
      <w:r>
        <w:rPr>
          <w:rFonts w:ascii="Times New Roman" w:hAnsi="Times New Roman" w:eastAsia="Malgun Gothic"/>
          <w:b/>
          <w:i w:val="0"/>
          <w:color w:val="1F3864"/>
          <w:sz w:val="26"/>
        </w:rPr>
        <w:t>장면 3 — 개회, 첫 질문</w:t>
      </w:r>
    </w:p>
    <w:p>
      <w:pPr>
        <w:spacing w:before="0" w:after="110" w:line="300" w:lineRule="auto"/>
      </w:pPr>
      <w:r>
        <w:rPr>
          <w:rFonts w:ascii="Times New Roman" w:hAnsi="Times New Roman" w:eastAsia="Malgun Gothic"/>
          <w:b/>
          <w:i w:val="0"/>
          <w:sz w:val="22"/>
        </w:rPr>
        <w:t xml:space="preserve">Лебедев: </w:t>
      </w:r>
      <w:r>
        <w:rPr>
          <w:rFonts w:ascii="Times New Roman" w:hAnsi="Times New Roman" w:eastAsia="Malgun Gothic"/>
          <w:b w:val="0"/>
          <w:i w:val="0"/>
          <w:sz w:val="22"/>
        </w:rPr>
        <w:t>Добрый вечер. В студии — президент Алексей Орлов и кандидат Артём Ковальчук. Первый вопрос касается недавних событий. Как теракт в Екатеринбурге повлиял на ваше видение страны?</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Изольда Тимофеевна погибла, потому что честно делала свою работу. Для меня это не абстракция — это ещё одно имя, которое я ношу с собой каждый день.</w:t>
      </w:r>
    </w:p>
    <w:p>
      <w:pPr>
        <w:spacing w:before="0" w:after="110" w:line="300" w:lineRule="auto"/>
      </w:pPr>
      <w:r>
        <w:rPr>
          <w:rFonts w:ascii="Times New Roman" w:hAnsi="Times New Roman" w:eastAsia="Malgun Gothic"/>
          <w:b/>
          <w:i w:val="0"/>
          <w:sz w:val="22"/>
        </w:rPr>
        <w:t xml:space="preserve">Ковальчук: </w:t>
      </w:r>
      <w:r>
        <w:rPr>
          <w:rFonts w:ascii="Times New Roman" w:hAnsi="Times New Roman" w:eastAsia="Malgun Gothic"/>
          <w:b w:val="0"/>
          <w:i w:val="0"/>
          <w:sz w:val="22"/>
        </w:rPr>
        <w:t>Соболезную близким погибшей и лично президенту. И добавлю: эта неделя заставила меня многое пересмотреть в собственной кампании.</w:t>
      </w:r>
    </w:p>
    <w:p>
      <w:pPr>
        <w:spacing w:before="0" w:after="110" w:line="300" w:lineRule="auto"/>
      </w:pPr>
      <w:r>
        <w:rPr>
          <w:rFonts w:ascii="Times New Roman" w:hAnsi="Times New Roman" w:eastAsia="Malgun Gothic"/>
          <w:b/>
          <w:i w:val="0"/>
          <w:sz w:val="22"/>
        </w:rPr>
        <w:t xml:space="preserve">Лебедев: </w:t>
      </w:r>
      <w:r>
        <w:rPr>
          <w:rFonts w:ascii="Times New Roman" w:hAnsi="Times New Roman" w:eastAsia="Malgun Gothic"/>
          <w:b w:val="0"/>
          <w:i w:val="0"/>
          <w:sz w:val="22"/>
        </w:rPr>
        <w:t>Вы имеете в виду увольнение вашего стратега?</w:t>
      </w:r>
    </w:p>
    <w:p>
      <w:pPr>
        <w:spacing w:before="0" w:after="110" w:line="300" w:lineRule="auto"/>
      </w:pPr>
      <w:r>
        <w:rPr>
          <w:rFonts w:ascii="Times New Roman" w:hAnsi="Times New Roman" w:eastAsia="Malgun Gothic"/>
          <w:b/>
          <w:i w:val="0"/>
          <w:sz w:val="22"/>
        </w:rPr>
        <w:t xml:space="preserve">Ковальчук: </w:t>
      </w:r>
      <w:r>
        <w:rPr>
          <w:rFonts w:ascii="Times New Roman" w:hAnsi="Times New Roman" w:eastAsia="Malgun Gothic"/>
          <w:b w:val="0"/>
          <w:i w:val="0"/>
          <w:sz w:val="22"/>
        </w:rPr>
        <w:t>Именно. Узнав правду о его связях, я не мог поступить иначе.</w:t>
      </w:r>
    </w:p>
    <w:p>
      <w:pPr>
        <w:keepNext/>
        <w:spacing w:before="320" w:after="140"/>
      </w:pPr>
      <w:r>
        <w:rPr>
          <w:rFonts w:ascii="Times New Roman" w:hAnsi="Times New Roman" w:eastAsia="Malgun Gothic"/>
          <w:b/>
          <w:i w:val="0"/>
          <w:color w:val="1F3864"/>
          <w:sz w:val="26"/>
        </w:rPr>
        <w:t>장면 4 — 경제 정책 공방</w:t>
      </w:r>
    </w:p>
    <w:p>
      <w:pPr>
        <w:spacing w:before="0" w:after="110" w:line="300" w:lineRule="auto"/>
      </w:pPr>
      <w:r>
        <w:rPr>
          <w:rFonts w:ascii="Times New Roman" w:hAnsi="Times New Roman" w:eastAsia="Malgun Gothic"/>
          <w:b/>
          <w:i w:val="0"/>
          <w:sz w:val="22"/>
        </w:rPr>
        <w:t xml:space="preserve">Ковальчук: </w:t>
      </w:r>
      <w:r>
        <w:rPr>
          <w:rFonts w:ascii="Times New Roman" w:hAnsi="Times New Roman" w:eastAsia="Malgun Gothic"/>
          <w:b w:val="0"/>
          <w:i w:val="0"/>
          <w:sz w:val="22"/>
        </w:rPr>
        <w:t>При всём уважении к сегодняшней откровенности — экономика всё ещё нестабильна. Люди хотят знать, когда закончится боль реформ.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Артём Игоревич, волшебной даты я вам не назову. Экономика — не выключатель. Но цифры покажу: инвестиции за квартал выросли на восемнадцать процентов, отток капитала остановился впервые за десять лет.</w:t>
      </w:r>
    </w:p>
    <w:p>
      <w:pPr>
        <w:spacing w:before="0" w:after="110" w:line="300" w:lineRule="auto"/>
      </w:pPr>
      <w:r>
        <w:rPr>
          <w:rFonts w:ascii="Times New Roman" w:hAnsi="Times New Roman" w:eastAsia="Malgun Gothic"/>
          <w:b/>
          <w:i w:val="0"/>
          <w:sz w:val="22"/>
        </w:rPr>
        <w:t xml:space="preserve">Ковальчук: </w:t>
      </w:r>
      <w:r>
        <w:rPr>
          <w:rFonts w:ascii="Times New Roman" w:hAnsi="Times New Roman" w:eastAsia="Malgun Gothic"/>
          <w:b w:val="0"/>
          <w:i w:val="0"/>
          <w:sz w:val="22"/>
        </w:rPr>
        <w:t>Цифры на бумаге не кормят семьи здесь и сейчас.</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Согласен. Именно поэтому фонд поддержки занятости выделил одиннадцать миллиардов на переобучение в пострадавших отраслях. Это не абстракция — это конкретная помощь конкретным людям.</w:t>
      </w:r>
    </w:p>
    <w:p>
      <w:pPr>
        <w:spacing w:before="0" w:after="110" w:line="300" w:lineRule="auto"/>
      </w:pPr>
      <w:r>
        <w:rPr>
          <w:rFonts w:ascii="Times New Roman" w:hAnsi="Times New Roman" w:eastAsia="Malgun Gothic"/>
          <w:b/>
          <w:i w:val="0"/>
          <w:sz w:val="22"/>
        </w:rPr>
        <w:t xml:space="preserve">Ковальчук: </w:t>
      </w:r>
      <w:r>
        <w:rPr>
          <w:rFonts w:ascii="Times New Roman" w:hAnsi="Times New Roman" w:eastAsia="Malgun Gothic"/>
          <w:b w:val="0"/>
          <w:i w:val="0"/>
          <w:sz w:val="22"/>
        </w:rPr>
        <w:t>Этого достаточно?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Недостаточно. Но это честное начало, а не пустое обещание.</w:t>
      </w:r>
    </w:p>
    <w:p>
      <w:pPr>
        <w:spacing w:before="0" w:after="110" w:line="300" w:lineRule="auto"/>
      </w:pPr>
      <w:r>
        <w:rPr>
          <w:rFonts w:ascii="Times New Roman" w:hAnsi="Times New Roman" w:eastAsia="Malgun Gothic"/>
          <w:b/>
          <w:i w:val="0"/>
          <w:sz w:val="22"/>
        </w:rPr>
        <w:t xml:space="preserve">Ковальчук: </w:t>
      </w:r>
      <w:r>
        <w:rPr>
          <w:rFonts w:ascii="Times New Roman" w:hAnsi="Times New Roman" w:eastAsia="Malgun Gothic"/>
          <w:b w:val="0"/>
          <w:i w:val="0"/>
          <w:sz w:val="22"/>
        </w:rPr>
        <w:t>А инфляция, о которой вы сами предупредили?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Два-три пункта, как мы и говорили. Мы сказали это заранее — и не спрятали, когда стало неудобно.</w:t>
      </w:r>
    </w:p>
    <w:p>
      <w:pPr>
        <w:keepNext/>
        <w:spacing w:before="320" w:after="140"/>
      </w:pPr>
      <w:r>
        <w:rPr>
          <w:rFonts w:ascii="Times New Roman" w:hAnsi="Times New Roman" w:eastAsia="Malgun Gothic"/>
          <w:b/>
          <w:i w:val="0"/>
          <w:color w:val="1F3864"/>
          <w:sz w:val="26"/>
        </w:rPr>
        <w:t>장면 5 — 안보 질문</w:t>
      </w:r>
    </w:p>
    <w:p>
      <w:pPr>
        <w:spacing w:before="0" w:after="110" w:line="300" w:lineRule="auto"/>
      </w:pPr>
      <w:r>
        <w:rPr>
          <w:rFonts w:ascii="Times New Roman" w:hAnsi="Times New Roman" w:eastAsia="Malgun Gothic"/>
          <w:b/>
          <w:i w:val="0"/>
          <w:sz w:val="22"/>
        </w:rPr>
        <w:t xml:space="preserve">Лебедев: </w:t>
      </w:r>
      <w:r>
        <w:rPr>
          <w:rFonts w:ascii="Times New Roman" w:hAnsi="Times New Roman" w:eastAsia="Malgun Gothic"/>
          <w:b w:val="0"/>
          <w:i w:val="0"/>
          <w:sz w:val="22"/>
        </w:rPr>
        <w:t>Вопрос обоим: как обеспечить безопасность граждан после теракта?</w:t>
      </w:r>
    </w:p>
    <w:p>
      <w:pPr>
        <w:spacing w:before="0" w:after="110" w:line="300" w:lineRule="auto"/>
      </w:pPr>
      <w:r>
        <w:rPr>
          <w:rFonts w:ascii="Times New Roman" w:hAnsi="Times New Roman" w:eastAsia="Malgun Gothic"/>
          <w:b/>
          <w:i w:val="0"/>
          <w:sz w:val="22"/>
        </w:rPr>
        <w:t xml:space="preserve">Ковальчук: </w:t>
      </w:r>
      <w:r>
        <w:rPr>
          <w:rFonts w:ascii="Times New Roman" w:hAnsi="Times New Roman" w:eastAsia="Malgun Gothic"/>
          <w:b w:val="0"/>
          <w:i w:val="0"/>
          <w:sz w:val="22"/>
        </w:rPr>
        <w:t>Нужны решительные меры. Усиление контроля и, возможно, временное расширение полномочий силовых структур. Пушкин предупреждал: «Не приведи Бог видеть русский бунт, бессмысленный и беспощадный». Страх рождает хаос, и государство обязано его остановить.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(напряжённо)</w:t>
      </w:r>
      <w:r>
        <w:rPr>
          <w:rFonts w:ascii="Times New Roman" w:hAnsi="Times New Roman" w:eastAsia="Malgun Gothic"/>
          <w:b w:val="0"/>
          <w:i w:val="0"/>
          <w:sz w:val="22"/>
        </w:rPr>
        <w:t xml:space="preserve"> «Временное расширение полномочий» — опасная формулировка, Артём Игоревич. Именно через такие временные меры рождаются структуры, которые потом десятилетиями никто не может контролировать.</w:t>
      </w:r>
    </w:p>
    <w:p>
      <w:pPr>
        <w:spacing w:before="0" w:after="110" w:line="300" w:lineRule="auto"/>
      </w:pPr>
      <w:r>
        <w:rPr>
          <w:rFonts w:ascii="Times New Roman" w:hAnsi="Times New Roman" w:eastAsia="Malgun Gothic"/>
          <w:b/>
          <w:i w:val="0"/>
          <w:sz w:val="22"/>
        </w:rPr>
        <w:t xml:space="preserve">Ковальчук: </w:t>
      </w:r>
      <w:r>
        <w:rPr>
          <w:rFonts w:ascii="Times New Roman" w:hAnsi="Times New Roman" w:eastAsia="Malgun Gothic"/>
          <w:b w:val="0"/>
          <w:i w:val="0"/>
          <w:sz w:val="22"/>
        </w:rPr>
        <w:t>То есть вы предлагаете просто терпеть уязвимость?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Я предлагаю усилить расследование, независимый контроль, настоящую работу спецслужб — без разрушения тех институтов прозрачности, которые мы строили последние пять лет. Безопасность и свобода не обязаны быть врагами.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что до Пушкина — в «Капитанской дочке» бунт начинается не с толпы. Он начинается с того, что у людей годами отнимают право на правду. Мы это право только-только вернули.</w:t>
      </w:r>
    </w:p>
    <w:p>
      <w:pPr>
        <w:spacing w:before="0" w:after="110" w:line="300" w:lineRule="auto"/>
      </w:pPr>
      <w:r>
        <w:rPr>
          <w:rFonts w:ascii="Times New Roman" w:hAnsi="Times New Roman" w:eastAsia="Malgun Gothic"/>
          <w:b/>
          <w:i w:val="0"/>
          <w:sz w:val="22"/>
        </w:rPr>
        <w:t xml:space="preserve">Лебедев: </w:t>
      </w:r>
      <w:r>
        <w:rPr>
          <w:rFonts w:ascii="Times New Roman" w:hAnsi="Times New Roman" w:eastAsia="Malgun Gothic"/>
          <w:b w:val="0"/>
          <w:i/>
          <w:color w:val="555555"/>
          <w:sz w:val="22"/>
        </w:rPr>
        <w:t>(после паузы)</w:t>
      </w:r>
      <w:r>
        <w:rPr>
          <w:rFonts w:ascii="Times New Roman" w:hAnsi="Times New Roman" w:eastAsia="Malgun Gothic"/>
          <w:b w:val="0"/>
          <w:i w:val="0"/>
          <w:sz w:val="22"/>
        </w:rPr>
        <w:t xml:space="preserve"> Запишу это как самый литературный обмен репликами в истории наших дебатов.</w:t>
      </w:r>
    </w:p>
    <w:p>
      <w:pPr>
        <w:keepNext/>
        <w:spacing w:before="320" w:after="140"/>
      </w:pPr>
      <w:r>
        <w:rPr>
          <w:rFonts w:ascii="Times New Roman" w:hAnsi="Times New Roman" w:eastAsia="Malgun Gothic"/>
          <w:b/>
          <w:i w:val="0"/>
          <w:color w:val="1F3864"/>
          <w:sz w:val="26"/>
        </w:rPr>
        <w:t>장면 6 — 개인적 질문</w:t>
      </w:r>
    </w:p>
    <w:p>
      <w:pPr>
        <w:spacing w:before="0" w:after="110" w:line="300" w:lineRule="auto"/>
      </w:pPr>
      <w:r>
        <w:rPr>
          <w:rFonts w:ascii="Times New Roman" w:hAnsi="Times New Roman" w:eastAsia="Malgun Gothic"/>
          <w:b/>
          <w:i w:val="0"/>
          <w:sz w:val="22"/>
        </w:rPr>
        <w:t xml:space="preserve">Лебедев: </w:t>
      </w:r>
      <w:r>
        <w:rPr>
          <w:rFonts w:ascii="Times New Roman" w:hAnsi="Times New Roman" w:eastAsia="Malgun Gothic"/>
          <w:b w:val="0"/>
          <w:i w:val="0"/>
          <w:sz w:val="22"/>
        </w:rPr>
        <w:t>Алексей Николаевич, вопрос личный. Вы потеряли на этом пути многих людей. Не жалеете о выбранной дороге?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(пауза, честно)</w:t>
      </w:r>
      <w:r>
        <w:rPr>
          <w:rFonts w:ascii="Times New Roman" w:hAnsi="Times New Roman" w:eastAsia="Malgun Gothic"/>
          <w:b w:val="0"/>
          <w:i w:val="0"/>
          <w:sz w:val="22"/>
        </w:rPr>
        <w:t xml:space="preserve"> Задаю себе этот вопрос каждый день. И каждый день прихожу к одному ответу: да, дорога оказалась тяжелее, чем я представлял. Но альтернатива — молчание, покорность системе, которая ломала таких, как мой учитель, — была бы предательством всех, кого я потерял.</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Тютчев писал: «Блажен, кто посетил сей мир в его минуты роковые». Я долго не понимал, где тут блаженство. Теперь, кажется, понимаю: в том, что в такие минуты от тебя что-то зависит.</w:t>
      </w:r>
    </w:p>
    <w:p>
      <w:pPr>
        <w:spacing w:before="0" w:after="110" w:line="300" w:lineRule="auto"/>
      </w:pPr>
      <w:r>
        <w:rPr>
          <w:rFonts w:ascii="Times New Roman" w:hAnsi="Times New Roman" w:eastAsia="Malgun Gothic"/>
          <w:b/>
          <w:i w:val="0"/>
          <w:sz w:val="22"/>
        </w:rPr>
        <w:t xml:space="preserve">Лебедев: </w:t>
      </w:r>
      <w:r>
        <w:rPr>
          <w:rFonts w:ascii="Times New Roman" w:hAnsi="Times New Roman" w:eastAsia="Malgun Gothic"/>
          <w:b w:val="0"/>
          <w:i w:val="0"/>
          <w:sz w:val="22"/>
        </w:rPr>
        <w:t>Артём Игоревич, вам есть что добавить?</w:t>
      </w:r>
    </w:p>
    <w:p>
      <w:pPr>
        <w:spacing w:before="0" w:after="110" w:line="300" w:lineRule="auto"/>
      </w:pPr>
      <w:r>
        <w:rPr>
          <w:rFonts w:ascii="Times New Roman" w:hAnsi="Times New Roman" w:eastAsia="Malgun Gothic"/>
          <w:b/>
          <w:i w:val="0"/>
          <w:sz w:val="22"/>
        </w:rPr>
        <w:t xml:space="preserve">Ковальчук: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Честно говоря — я уважаю этот ответ, несмотря на все наши разногласия.</w:t>
      </w:r>
    </w:p>
    <w:p>
      <w:pPr>
        <w:keepNext/>
        <w:spacing w:before="320" w:after="140"/>
      </w:pPr>
      <w:r>
        <w:rPr>
          <w:rFonts w:ascii="Times New Roman" w:hAnsi="Times New Roman" w:eastAsia="Malgun Gothic"/>
          <w:b/>
          <w:i w:val="0"/>
          <w:color w:val="1F3864"/>
          <w:sz w:val="26"/>
        </w:rPr>
        <w:t>장면 7 — 시도렌코 사건 재조명</w:t>
      </w:r>
    </w:p>
    <w:p>
      <w:pPr>
        <w:spacing w:before="0" w:after="110" w:line="300" w:lineRule="auto"/>
      </w:pPr>
      <w:r>
        <w:rPr>
          <w:rFonts w:ascii="Times New Roman" w:hAnsi="Times New Roman" w:eastAsia="Malgun Gothic"/>
          <w:b/>
          <w:i w:val="0"/>
          <w:sz w:val="22"/>
        </w:rPr>
        <w:t xml:space="preserve">Лебедев: </w:t>
      </w:r>
      <w:r>
        <w:rPr>
          <w:rFonts w:ascii="Times New Roman" w:hAnsi="Times New Roman" w:eastAsia="Malgun Gothic"/>
          <w:b w:val="0"/>
          <w:i w:val="0"/>
          <w:sz w:val="22"/>
        </w:rPr>
        <w:t>Артём Игоревич, как вы объясните избирателям, что человек с такими связями два года руководил вашей стратегией?</w:t>
      </w:r>
    </w:p>
    <w:p>
      <w:pPr>
        <w:spacing w:before="0" w:after="110" w:line="300" w:lineRule="auto"/>
      </w:pPr>
      <w:r>
        <w:rPr>
          <w:rFonts w:ascii="Times New Roman" w:hAnsi="Times New Roman" w:eastAsia="Malgun Gothic"/>
          <w:b/>
          <w:i w:val="0"/>
          <w:sz w:val="22"/>
        </w:rPr>
        <w:t xml:space="preserve">Ковальчук: </w:t>
      </w:r>
      <w:r>
        <w:rPr>
          <w:rFonts w:ascii="Times New Roman" w:hAnsi="Times New Roman" w:eastAsia="Malgun Gothic"/>
          <w:b w:val="0"/>
          <w:i w:val="0"/>
          <w:sz w:val="22"/>
        </w:rPr>
        <w:t>Полностью оправдаться не могу. Могу сказать только одно: я поверил в профессионализм и не проверил прошлое достаточно тщательно. Это моя ошибка, и я несу за неё ответственность.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Это честный ответ, Артём Игоревич. Признаю это прямо здесь, в эфире.</w:t>
      </w:r>
    </w:p>
    <w:p>
      <w:pPr>
        <w:spacing w:before="0" w:after="110" w:line="300" w:lineRule="auto"/>
      </w:pPr>
      <w:r>
        <w:rPr>
          <w:rFonts w:ascii="Times New Roman" w:hAnsi="Times New Roman" w:eastAsia="Malgun Gothic"/>
          <w:b/>
          <w:i w:val="0"/>
          <w:sz w:val="22"/>
        </w:rPr>
        <w:t xml:space="preserve">Ковальчук: </w:t>
      </w:r>
      <w:r>
        <w:rPr>
          <w:rFonts w:ascii="Times New Roman" w:hAnsi="Times New Roman" w:eastAsia="Malgun Gothic"/>
          <w:b w:val="0"/>
          <w:i w:val="0"/>
          <w:sz w:val="22"/>
        </w:rPr>
        <w:t>Спасибо. Не ожидал такого от вас.</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Месяц назад я и сам не ожидал бы от себя таких слов. Но, кажется, эта кампания изменила нас обоих.</w:t>
      </w:r>
    </w:p>
    <w:p>
      <w:pPr>
        <w:keepNext/>
        <w:spacing w:before="320" w:after="140"/>
      </w:pPr>
      <w:r>
        <w:rPr>
          <w:rFonts w:ascii="Times New Roman" w:hAnsi="Times New Roman" w:eastAsia="Malgun Gothic"/>
          <w:b/>
          <w:i w:val="0"/>
          <w:color w:val="1F3864"/>
          <w:sz w:val="26"/>
        </w:rPr>
        <w:t>장면 8 — 시청자 질문</w:t>
      </w:r>
    </w:p>
    <w:p>
      <w:pPr>
        <w:spacing w:before="0" w:after="110" w:line="300" w:lineRule="auto"/>
      </w:pPr>
      <w:r>
        <w:rPr>
          <w:rFonts w:ascii="Times New Roman" w:hAnsi="Times New Roman" w:eastAsia="Malgun Gothic"/>
          <w:b/>
          <w:i w:val="0"/>
          <w:sz w:val="22"/>
        </w:rPr>
        <w:t xml:space="preserve">Зритель 1: </w:t>
      </w:r>
      <w:r>
        <w:rPr>
          <w:rFonts w:ascii="Times New Roman" w:hAnsi="Times New Roman" w:eastAsia="Malgun Gothic"/>
          <w:b w:val="0"/>
          <w:i/>
          <w:color w:val="555555"/>
          <w:sz w:val="22"/>
        </w:rPr>
        <w:t>(по видеосвязи)</w:t>
      </w:r>
      <w:r>
        <w:rPr>
          <w:rFonts w:ascii="Times New Roman" w:hAnsi="Times New Roman" w:eastAsia="Malgun Gothic"/>
          <w:b w:val="0"/>
          <w:i w:val="0"/>
          <w:sz w:val="22"/>
        </w:rPr>
        <w:t xml:space="preserve"> Вопрос обоим кандидатам: как вы видите примирение страны после стольких потрясений?</w:t>
      </w:r>
    </w:p>
    <w:p>
      <w:pPr>
        <w:spacing w:before="0" w:after="110" w:line="300" w:lineRule="auto"/>
      </w:pPr>
      <w:r>
        <w:rPr>
          <w:rFonts w:ascii="Times New Roman" w:hAnsi="Times New Roman" w:eastAsia="Malgun Gothic"/>
          <w:b/>
          <w:i w:val="0"/>
          <w:sz w:val="22"/>
        </w:rPr>
        <w:t xml:space="preserve">Ковальчук: </w:t>
      </w:r>
      <w:r>
        <w:rPr>
          <w:rFonts w:ascii="Times New Roman" w:hAnsi="Times New Roman" w:eastAsia="Malgun Gothic"/>
          <w:b w:val="0"/>
          <w:i w:val="0"/>
          <w:sz w:val="22"/>
        </w:rPr>
        <w:t>Через стабильность и диалог — даже с политическими противниками.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Через честность о прошлом, какой бы болезненной она ни была, и через институты, которые переживут любого из нас двоих.</w:t>
      </w:r>
    </w:p>
    <w:p>
      <w:pPr>
        <w:spacing w:before="0" w:after="110" w:line="300" w:lineRule="auto"/>
      </w:pPr>
      <w:r>
        <w:rPr>
          <w:rFonts w:ascii="Times New Roman" w:hAnsi="Times New Roman" w:eastAsia="Malgun Gothic"/>
          <w:b/>
          <w:i w:val="0"/>
          <w:sz w:val="22"/>
        </w:rPr>
        <w:t xml:space="preserve">Зритель 2: </w:t>
      </w:r>
      <w:r>
        <w:rPr>
          <w:rFonts w:ascii="Times New Roman" w:hAnsi="Times New Roman" w:eastAsia="Malgun Gothic"/>
          <w:b w:val="0"/>
          <w:i w:val="0"/>
          <w:sz w:val="22"/>
        </w:rPr>
        <w:t>А если проиграете — признаете результат без оговорок?</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Безоговорочно.</w:t>
      </w:r>
    </w:p>
    <w:p>
      <w:pPr>
        <w:spacing w:before="0" w:after="110" w:line="300" w:lineRule="auto"/>
      </w:pPr>
      <w:r>
        <w:rPr>
          <w:rFonts w:ascii="Times New Roman" w:hAnsi="Times New Roman" w:eastAsia="Malgun Gothic"/>
          <w:b/>
          <w:i w:val="0"/>
          <w:sz w:val="22"/>
        </w:rPr>
        <w:t xml:space="preserve">Ковальчук: </w:t>
      </w:r>
      <w:r>
        <w:rPr>
          <w:rFonts w:ascii="Times New Roman" w:hAnsi="Times New Roman" w:eastAsia="Malgun Gothic"/>
          <w:b w:val="0"/>
          <w:i w:val="0"/>
          <w:sz w:val="22"/>
        </w:rPr>
        <w:t>Безоговорочно. Даю слово в прямом эфире.</w:t>
      </w:r>
    </w:p>
    <w:p>
      <w:pPr>
        <w:spacing w:before="0" w:after="110" w:line="300" w:lineRule="auto"/>
      </w:pPr>
      <w:r>
        <w:rPr>
          <w:rFonts w:ascii="Times New Roman" w:hAnsi="Times New Roman" w:eastAsia="Malgun Gothic"/>
          <w:b/>
          <w:i w:val="0"/>
          <w:sz w:val="22"/>
        </w:rPr>
        <w:t xml:space="preserve">Зритель 2: </w:t>
      </w:r>
      <w:r>
        <w:rPr>
          <w:rFonts w:ascii="Times New Roman" w:hAnsi="Times New Roman" w:eastAsia="Malgun Gothic"/>
          <w:b w:val="0"/>
          <w:i w:val="0"/>
          <w:sz w:val="22"/>
        </w:rPr>
        <w:t>Запомним. Мы теперь всё запоминаем.</w:t>
      </w:r>
    </w:p>
    <w:p>
      <w:pPr>
        <w:keepNext/>
        <w:spacing w:before="320" w:after="140"/>
      </w:pPr>
      <w:r>
        <w:rPr>
          <w:rFonts w:ascii="Times New Roman" w:hAnsi="Times New Roman" w:eastAsia="Malgun Gothic"/>
          <w:b/>
          <w:i w:val="0"/>
          <w:color w:val="1F3864"/>
          <w:sz w:val="26"/>
        </w:rPr>
        <w:t>장면 9 — 키릴과 나스탸, 시청 반응</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color w:val="555555"/>
          <w:sz w:val="22"/>
        </w:rPr>
        <w:t>(смотря трансляцию в пустом кабинете службы)</w:t>
      </w:r>
      <w:r>
        <w:rPr>
          <w:rFonts w:ascii="Times New Roman" w:hAnsi="Times New Roman" w:eastAsia="Malgun Gothic"/>
          <w:b w:val="0"/>
          <w:i w:val="0"/>
          <w:sz w:val="22"/>
        </w:rPr>
        <w:t xml:space="preserve"> Неожиданно цивилизованные дебаты для такой недели.</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Может, именно напряжение и заставило обоих говорить честнее, чем обычно.</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val="0"/>
          <w:sz w:val="22"/>
        </w:rPr>
        <w:t>Изольда Тимофеевна оценила бы иронию: теракт, который унёс её жизнь, хотя бы на один вечер сделал политику чище.</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color w:val="555555"/>
          <w:sz w:val="22"/>
        </w:rPr>
        <w:t>(со слезами)</w:t>
      </w:r>
      <w:r>
        <w:rPr>
          <w:rFonts w:ascii="Times New Roman" w:hAnsi="Times New Roman" w:eastAsia="Malgun Gothic"/>
          <w:b w:val="0"/>
          <w:i w:val="0"/>
          <w:sz w:val="22"/>
        </w:rPr>
        <w:t xml:space="preserve"> Она умела находить свет даже в самом тёмном. Хотела бы я услышать, что она сказала бы сейчас.</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val="0"/>
          <w:sz w:val="22"/>
        </w:rPr>
        <w:t>«Тридцать лет в профессии, а таких дебатов не видела». Что-нибудь в этом роде.</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color w:val="555555"/>
          <w:sz w:val="22"/>
        </w:rPr>
        <w:t>(сквозь слёзы, улыбаясь)</w:t>
      </w:r>
      <w:r>
        <w:rPr>
          <w:rFonts w:ascii="Times New Roman" w:hAnsi="Times New Roman" w:eastAsia="Malgun Gothic"/>
          <w:b w:val="0"/>
          <w:i w:val="0"/>
          <w:sz w:val="22"/>
        </w:rPr>
        <w:t xml:space="preserve"> И потом ещё десять минут про то, что Лебедев неправильно держит карточки.</w:t>
      </w:r>
    </w:p>
    <w:p>
      <w:pPr>
        <w:keepNext/>
        <w:spacing w:before="320" w:after="140"/>
      </w:pPr>
      <w:r>
        <w:rPr>
          <w:rFonts w:ascii="Times New Roman" w:hAnsi="Times New Roman" w:eastAsia="Malgun Gothic"/>
          <w:b/>
          <w:i w:val="0"/>
          <w:color w:val="1F3864"/>
          <w:sz w:val="26"/>
        </w:rPr>
        <w:t>장면 10 — 마무리 발언</w:t>
      </w:r>
    </w:p>
    <w:p>
      <w:pPr>
        <w:spacing w:before="0" w:after="110" w:line="300" w:lineRule="auto"/>
      </w:pPr>
      <w:r>
        <w:rPr>
          <w:rFonts w:ascii="Times New Roman" w:hAnsi="Times New Roman" w:eastAsia="Malgun Gothic"/>
          <w:b/>
          <w:i w:val="0"/>
          <w:sz w:val="22"/>
        </w:rPr>
        <w:t xml:space="preserve">Лебедев: </w:t>
      </w:r>
      <w:r>
        <w:rPr>
          <w:rFonts w:ascii="Times New Roman" w:hAnsi="Times New Roman" w:eastAsia="Malgun Gothic"/>
          <w:b w:val="0"/>
          <w:i w:val="0"/>
          <w:sz w:val="22"/>
        </w:rPr>
        <w:t>Заключительное слово. Артём Игоревич?</w:t>
      </w:r>
    </w:p>
    <w:p>
      <w:pPr>
        <w:spacing w:before="0" w:after="110" w:line="300" w:lineRule="auto"/>
      </w:pPr>
      <w:r>
        <w:rPr>
          <w:rFonts w:ascii="Times New Roman" w:hAnsi="Times New Roman" w:eastAsia="Malgun Gothic"/>
          <w:b/>
          <w:i w:val="0"/>
          <w:sz w:val="22"/>
        </w:rPr>
        <w:t xml:space="preserve">Ковальчук: </w:t>
      </w:r>
      <w:r>
        <w:rPr>
          <w:rFonts w:ascii="Times New Roman" w:hAnsi="Times New Roman" w:eastAsia="Malgun Gothic"/>
          <w:b w:val="0"/>
          <w:i w:val="0"/>
          <w:sz w:val="22"/>
        </w:rPr>
        <w:t>Эта кампания научила меня большему, чем любая прежняя работа. Прошу вашего доверия — но, каким бы ни был результат, благодарю страну за этот урок.</w:t>
      </w:r>
    </w:p>
    <w:p>
      <w:pPr>
        <w:spacing w:before="0" w:after="110" w:line="300" w:lineRule="auto"/>
      </w:pPr>
      <w:r>
        <w:rPr>
          <w:rFonts w:ascii="Times New Roman" w:hAnsi="Times New Roman" w:eastAsia="Malgun Gothic"/>
          <w:b/>
          <w:i w:val="0"/>
          <w:sz w:val="22"/>
        </w:rPr>
        <w:t xml:space="preserve">Лебедев: </w:t>
      </w:r>
      <w:r>
        <w:rPr>
          <w:rFonts w:ascii="Times New Roman" w:hAnsi="Times New Roman" w:eastAsia="Malgun Gothic"/>
          <w:b w:val="0"/>
          <w:i w:val="0"/>
          <w:sz w:val="22"/>
        </w:rPr>
        <w:t>Алексей Николаевич?</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Я не идеальный президент. Но обещаю: каждое решение я принимаю, помня тех, кто не дожил увидеть эту страну свободной. Прошу вашего доверия ещё на один срок, чтобы закончить начатое.</w:t>
      </w:r>
    </w:p>
    <w:p>
      <w:pPr>
        <w:keepNext/>
        <w:spacing w:before="320" w:after="140"/>
      </w:pPr>
      <w:r>
        <w:rPr>
          <w:rFonts w:ascii="Times New Roman" w:hAnsi="Times New Roman" w:eastAsia="Malgun Gothic"/>
          <w:b/>
          <w:i w:val="0"/>
          <w:color w:val="1F3864"/>
          <w:sz w:val="26"/>
        </w:rPr>
        <w:t>장면 11 — 방송 종료 후</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(по видеосвязи)</w:t>
      </w:r>
      <w:r>
        <w:rPr>
          <w:rFonts w:ascii="Times New Roman" w:hAnsi="Times New Roman" w:eastAsia="Malgun Gothic"/>
          <w:b w:val="0"/>
          <w:i w:val="0"/>
          <w:sz w:val="22"/>
        </w:rPr>
        <w:t xml:space="preserve"> Хорошо прошло.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Странное чувство. Впервые после эфира не чувствую Ковальчука врагом.</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Может, он им и не был. Может, он просто не до конца понимал, во что ввязался, пока правда не заставила его выбирать.</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Опросы после дебатов показывают рост доверия к обоим кандидатам сразу. Странная, но обнадёживающая статистика.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Значит, честность в итоге выигрывает у обоих, даже если выиграет только один.</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А про «временное расширение полномочий» вы сказали очень точно, Алексей Николаевич. Я запишу это себе. На будущее.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На какое будущее?</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На то, в котором вам самому однажды предложат что-нибудь временное.</w:t>
      </w:r>
    </w:p>
    <w:p>
      <w:pPr>
        <w:keepNext/>
        <w:spacing w:before="320" w:after="140"/>
      </w:pPr>
      <w:r>
        <w:rPr>
          <w:rFonts w:ascii="Times New Roman" w:hAnsi="Times New Roman" w:eastAsia="Malgun Gothic"/>
          <w:b/>
          <w:i w:val="0"/>
          <w:color w:val="1F3864"/>
          <w:sz w:val="26"/>
        </w:rPr>
        <w:t>장면 12 — 마무리, 다음 화로</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Четыре дня до голосования, Алексей Николаевич.</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Знаю.</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Как настроение?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Спокойнее, чем я ожидал после такой недели. Может быть, потому что, что бы ни случилось, мы прошли через это честно.</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Изольда Тимофеевна больше всего гордилась бы именно этим словом.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(тихо)</w:t>
      </w:r>
      <w:r>
        <w:rPr>
          <w:rFonts w:ascii="Times New Roman" w:hAnsi="Times New Roman" w:eastAsia="Malgun Gothic"/>
          <w:b w:val="0"/>
          <w:i w:val="0"/>
          <w:sz w:val="22"/>
        </w:rPr>
        <w:t xml:space="preserve"> Надеюсь, что так, Катя. Очень надеюсь.</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Завтра меня выписывают. А послезавтра — последний митинг. Я всё время о нём думаю.</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Ирина…</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Поговорим об этом завтра, Алексей Николаевич. Спокойной ночи.</w:t>
      </w:r>
    </w:p>
    <w:p>
      <w:pPr>
        <w:keepNext/>
        <w:spacing w:before="320" w:after="140"/>
      </w:pPr>
      <w:r>
        <w:rPr>
          <w:rFonts w:ascii="Times New Roman" w:hAnsi="Times New Roman" w:eastAsia="Malgun Gothic"/>
          <w:b/>
          <w:i w:val="0"/>
          <w:color w:val="1F3864"/>
          <w:sz w:val="26"/>
        </w:rPr>
        <w:t>핵심 문학 인용</w:t>
      </w:r>
    </w:p>
    <w:p>
      <w:pPr>
        <w:spacing w:before="0" w:after="120"/>
      </w:pPr>
      <w:r>
        <w:rPr>
          <w:rFonts w:ascii="Times New Roman" w:hAnsi="Times New Roman" w:eastAsia="Malgun Gothic"/>
          <w:b/>
          <w:i w:val="0"/>
          <w:sz w:val="22"/>
        </w:rPr>
        <w:t>Пушкин, «Капитанская дочка» (гл. XIII, слова рассказчика Гринёва): «Не приведи Бог видеть русский бунт, бессмысленный и беспощадный!»</w:t>
      </w:r>
      <w:r>
        <w:rPr>
          <w:rFonts w:ascii="Times New Roman" w:hAnsi="Times New Roman" w:eastAsia="Malgun Gothic"/>
          <w:b w:val="0"/>
          <w:i w:val="0"/>
          <w:sz w:val="22"/>
        </w:rPr>
        <w:t xml:space="preserve"> — 한국어 해설: 그리뇨프의 회고 가운데 한 문장. 코발추크가 테러 이후의 혼란을 막으려면 보안기관 권한을 '일시적으로' 늘려야 한다는 근거로 인용하자, 료샤는 같은 소설에서 반란은 군중이 아니라 오랫동안 진실을 빼앗긴 데서 시작된다고 되받는다. 7부 「비상대권의 유혹」을 거꾸로 비추는 핵심 복선이다 (장면 5).</w:t>
      </w:r>
    </w:p>
    <w:p>
      <w:pPr>
        <w:spacing w:before="0" w:after="120"/>
      </w:pPr>
      <w:r>
        <w:rPr>
          <w:rFonts w:ascii="Times New Roman" w:hAnsi="Times New Roman" w:eastAsia="Malgun Gothic"/>
          <w:b/>
          <w:i w:val="0"/>
          <w:sz w:val="22"/>
        </w:rPr>
        <w:t>Тютчев, «Цицерон» (вторая строфа): «Блажен, кто посетил сей мир / В его минуты роковые!»</w:t>
      </w:r>
      <w:r>
        <w:rPr>
          <w:rFonts w:ascii="Times New Roman" w:hAnsi="Times New Roman" w:eastAsia="Malgun Gothic"/>
          <w:b w:val="0"/>
          <w:i w:val="0"/>
          <w:sz w:val="22"/>
        </w:rPr>
        <w:t xml:space="preserve"> — 한국어 해설: 튜체프 시의 둘째 연 첫 구절. "이 길을 후회하지 않느냐"는 진행자의 질문에 료샤가 인용하며, 역사의 결정적 순간에 무언가가 자신에게 달려 있다는 것이 곧 축복이자 짐이라고 답한다 (장면 6).</w:t>
      </w:r>
    </w:p>
    <w:p>
      <w:pPr>
        <w:spacing w:before="240" w:after="110"/>
      </w:pPr>
      <w:r>
        <w:rPr>
          <w:rFonts w:ascii="Times New Roman" w:hAnsi="Times New Roman" w:eastAsia="Malgun Gothic"/>
          <w:b w:val="0"/>
          <w:i/>
          <w:color w:val="555555"/>
          <w:sz w:val="22"/>
        </w:rPr>
        <w:t>[9화 끝 — 다음 화 예고: 「이리나의 회복과 결단」, 퇴원한 이리나가 트라우마를 딛고 마지막 유세 무대에 서기로 결심한다.]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6부 9화 — 「TV 토론 대격돌」 (Решающие теледебаты)</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