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1화 — 「임기 후반의 시작」 (Начало второй половины срока)</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오를로프(대통령, 두 번째 임기 후반) / 이리나 올레고브나 마르첸코(대통령 행정실장) / 아나톨리 빅토로비치 그레벤시코프(정치 참모, “작은 망치”) / 카탸 리시나(대통령 비서실 실무 총괄) / 보리스 이고레비치 라디셰프(국방장관, 위기결정회의 위원, 언급만) / 키릴 안드레예비치 스미르노프·베니아민 올레고비치 스트레시네프·이졸다 티모페예브나 소콜로바·다리야 볼코바·빅토르 페트로비치 비코프(언급만)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7부 12화에서 발표한 위기결정회의(Совет кризисных решений) 법이 의회를 통과한 직후, 두 번째 임기가 반환점을 도는 아침. 료샤는 대통령 권한 자체를 스스로 줄이는 법안 패키지 「Пределы власти(권력의 한계)」를 꺼내 들고, 그레벤시코프의 ‘시행 유예’ 제안을 물리친 뒤, 이리나의 제안대로 독립 기초위원회 설립령에 서명한다. 하루(새벽부터 다음 날 대국민 발표 직전까지)의 이야기.</w:t>
      </w:r>
    </w:p>
    <w:p>
      <w:pPr>
        <w:keepNext/>
        <w:spacing w:before="320" w:after="140"/>
      </w:pPr>
      <w:r>
        <w:rPr>
          <w:rFonts w:ascii="Times New Roman" w:hAnsi="Times New Roman" w:eastAsia="Malgun Gothic"/>
          <w:b/>
          <w:i w:val="0"/>
          <w:color w:val="1F3864"/>
          <w:sz w:val="26"/>
        </w:rPr>
        <w:t>장면 1 — 대통령 집무실, 새벽 다섯 시부터 불 켜진 방 — 반환점의 아침, 네 개의 흉터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(входя с двумя чашками чая)</w:t>
      </w:r>
      <w:r>
        <w:rPr>
          <w:rFonts w:ascii="Times New Roman" w:hAnsi="Times New Roman" w:eastAsia="Malgun Gothic"/>
          <w:b w:val="0"/>
          <w:i w:val="0"/>
          <w:sz w:val="22"/>
        </w:rPr>
        <w:t xml:space="preserve"> Свет у вас горит с пяти утра, Алексей Николаевич. Охрана уже гадает, не заболели ли вы.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(не поднимая головы от бумаг)</w:t>
      </w:r>
      <w:r>
        <w:rPr>
          <w:rFonts w:ascii="Times New Roman" w:hAnsi="Times New Roman" w:eastAsia="Malgun Gothic"/>
          <w:b w:val="0"/>
          <w:i w:val="0"/>
          <w:sz w:val="22"/>
        </w:rPr>
        <w:t xml:space="preserve"> Не заболел. Просто впервые за много месяцев знаю, чем хочу занять голову.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(ставя чашку на край стола)</w:t>
      </w:r>
      <w:r>
        <w:rPr>
          <w:rFonts w:ascii="Times New Roman" w:hAnsi="Times New Roman" w:eastAsia="Malgun Gothic"/>
          <w:b w:val="0"/>
          <w:i w:val="0"/>
          <w:sz w:val="22"/>
        </w:rPr>
        <w:t xml:space="preserve"> И чем же? Судя по количеству листов, полстраны придётся переписать.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 страну. Себя. Точнее — то, что закон позволяет мне делать в одиночку.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Совет кризисных решений уже принят. Радищев вчера утвердил окончательный список заместителей. Разве этого мало?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Совет — страховка на случай катастрофы. А я всё время думаю о другой опасности, Ирина. Катастрофа не всегда приходит с сиреной. Иногда она приходит как обычный указ, подписанный в обычный вторник.</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(беря верхний лист)</w:t>
      </w:r>
      <w:r>
        <w:rPr>
          <w:rFonts w:ascii="Times New Roman" w:hAnsi="Times New Roman" w:eastAsia="Malgun Gothic"/>
          <w:b w:val="0"/>
          <w:i w:val="0"/>
          <w:sz w:val="22"/>
        </w:rPr>
        <w:t xml:space="preserve"> «Пределы власти». Рабочее название?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Пока даже не название. Просто заголовок, чтобы не потерять мысль.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(читая)</w:t>
      </w:r>
      <w:r>
        <w:rPr>
          <w:rFonts w:ascii="Times New Roman" w:hAnsi="Times New Roman" w:eastAsia="Malgun Gothic"/>
          <w:b w:val="0"/>
          <w:i w:val="0"/>
          <w:sz w:val="22"/>
        </w:rPr>
        <w:t xml:space="preserve"> Чрезвычайные указы — с автоматическим сроком действия. Судьи — не из рук президента. Запрет переносить выборы указом. Защита прессы от административного давления. Четыре пункта.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Четыре шрама. Указы — потому что весной мне приносили их уже готовыми. Выборы — потому что о переносе говорили всерьёз. Пресса — потому что в разговоре о цензуре снова прозвучало имя Дарьи.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судьи?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Годами я стоял перед судьями по другую сторону стола. Знаю, что значит ждать приговора от человека, который сам ждёт чьего-то звонка.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Вы вписали в закон собственные шрамы.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Лучше так, чем оставить их следующему президенту в наследство.</w:t>
      </w:r>
    </w:p>
    <w:p>
      <w:pPr>
        <w:keepNext/>
        <w:spacing w:before="320" w:after="140"/>
      </w:pPr>
      <w:r>
        <w:rPr>
          <w:rFonts w:ascii="Times New Roman" w:hAnsi="Times New Roman" w:eastAsia="Malgun Gothic"/>
          <w:b/>
          <w:i w:val="0"/>
          <w:color w:val="1F3864"/>
          <w:sz w:val="26"/>
        </w:rPr>
        <w:t>장면 2 — 대통령 집무실 — 그레벤시코프의 현실론과 ‘시행 유예’ 거부</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(входя с папкой под мышкой)</w:t>
      </w:r>
      <w:r>
        <w:rPr>
          <w:rFonts w:ascii="Times New Roman" w:hAnsi="Times New Roman" w:eastAsia="Malgun Gothic"/>
          <w:b w:val="0"/>
          <w:i w:val="0"/>
          <w:sz w:val="22"/>
        </w:rPr>
        <w:t xml:space="preserve"> Доброе утро. Мне сказали, что президент не спал, а значит, у нас будет что-то новое. Осмелюсь предположить — что-то, что мне не понравится.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Доброе утро, Анатолий Викторович. Садитесь. Ирина, дайте ему лист.</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(читает молча, затем снимает очки)</w:t>
      </w:r>
      <w:r>
        <w:rPr>
          <w:rFonts w:ascii="Times New Roman" w:hAnsi="Times New Roman" w:eastAsia="Malgun Gothic"/>
          <w:b w:val="0"/>
          <w:i w:val="0"/>
          <w:sz w:val="22"/>
        </w:rPr>
        <w:t xml:space="preserve"> Алексей Николаевич, вы понимаете, что это такое?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Скажите вы.</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Политическое самоубийство в четырёх пунктах. Совет кризисных решений мы ещё могли подать как заботу о стабильности. А это — публичное признание, что президенту нельзя доверять.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признание, что нельзя доверять никакому президенту. Мне — в том числе.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Разница слишком тонкая для телеэфира. Завтра сторонники жёсткой линии скажут, что вы ослабляете государство. Послезавтра оппозиция скажет, что вы разыгрываете спектакль, чтобы купить доверие.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послепослезавтра, возможно, кто-нибудь скажет, что мы просто честны.</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Послепослезавтра, Ирина Олеговна, будет голосование. А в парламенте честность считают не по головам, а по фракциям.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Сколько у нас голосов?</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По выборам — почти все: никто не любит признаваться, что хочет их переносить. По указам — на грани. По прессе — вопрос. По судебной части — пока недостаточно.</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(откладывая лист)</w:t>
      </w:r>
      <w:r>
        <w:rPr>
          <w:rFonts w:ascii="Times New Roman" w:hAnsi="Times New Roman" w:eastAsia="Malgun Gothic"/>
          <w:b w:val="0"/>
          <w:i w:val="0"/>
          <w:sz w:val="22"/>
        </w:rPr>
        <w:t xml:space="preserve"> Есть другой путь, Алексей Николаевич. Закладываем все ограничения в закон, но вводим их в действие с момента вступления в должность следующего президента. Вы остаётесь человеком, передавшим стране лучшие правила, — и сохраняете инструменты до конца срока.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То есть ограничиваем преемника.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Ограничиваем будущее, Ирина Олеговна. Это называется политикой.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называется подарком самому себе, Анатолий Викторович.</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Я называю это разумной осторожностью. Совет и так держит вас за руку в кризисах. Зачем связывать вторую руку?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Потому что рука, которую держат только в кризис, всё остальное время свободна делать то, что кажется мне разумным. А мне многое кажется разумным. В этом и опасность.</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Вы говорите так, будто не доверяете собственным намерениям.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Доверяю меньше, чем в день, когда впервые вошёл в этот кабинет. Тогда я думал, что зло — это те, кто сидел здесь до меня. Солженицын писал: линия, разделяющая добро и зло, проходит «не между государствами, не между классами, не между партиями» — она проходит «через каждое человеческое сердце». Через этот кабинет она тоже проходила. Через меня — весной.</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Цитата прекрасная. Только парламент голосует не за цитаты.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пусть голосует за закон, который действует со дня публикации. Для всех. И для меня — с первого дня.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Анатолий Викторович, если закон вступит в силу только после нас, кто ему поверит?</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Избиратели. Им всегда легче поверить в будущее, чем потребовать чего-то от настоящего.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Радищев? Он добровольно вошёл в Совет, отказавшись от части влияния. Что мы ему скажем, если сами оставим за собой всё?</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Неприятно, но аргумент хороший.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решено. Никаких отсрочек.</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Значит, на оставшийся срок вы теряете очень удобные инструменты. Предупреждаю: однажды вам их захочется.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Обязательно захочется. Именно поэтому убирать их нужно сейчас, пока я ещё помню, как они выглядят в чужих руках.</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(вздохнув)</w:t>
      </w:r>
      <w:r>
        <w:rPr>
          <w:rFonts w:ascii="Times New Roman" w:hAnsi="Times New Roman" w:eastAsia="Malgun Gothic"/>
          <w:b w:val="0"/>
          <w:i w:val="0"/>
          <w:sz w:val="22"/>
        </w:rPr>
        <w:t xml:space="preserve"> Хорошо. Тогда моя задача — чтобы вы не остались без опоры. Дайте мне неделю на расчёт голосов.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Договорились. Только без сделок за счёт судей и прессы — иначе закон обойдётся нам дороже, чем принесёт.</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Одно условие с моей стороны. Стране вы объясните всё сами. Не через утечку, не через депутатов. Лично.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Согласен. Иначе это будет закон, о котором люди узнали последними.</w:t>
      </w:r>
    </w:p>
    <w:p>
      <w:pPr>
        <w:keepNext/>
        <w:spacing w:before="320" w:after="140"/>
      </w:pPr>
      <w:r>
        <w:rPr>
          <w:rFonts w:ascii="Times New Roman" w:hAnsi="Times New Roman" w:eastAsia="Malgun Gothic"/>
          <w:b/>
          <w:i w:val="0"/>
          <w:color w:val="1F3864"/>
          <w:sz w:val="26"/>
        </w:rPr>
        <w:t>장면 3 — 대통령 집무실 — 이리나의 원칙: 누가 쓰고, 누가 되돌리는가</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Есть вопрос, о котором мы пока не говорили. Кто это напишет?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думал — юристы аппарата. Они готовили закон о Совете, знают материал.</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Юристы аппарата работают на президента. А закон ограничивает президента. Это всё равно что позволить подсудимому выбрать себе прокурора.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Вы бываете безжалостны, Ирина Олеговна.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Я учусь у людей, которые спорят со мной по утрам, Анатолий Викторович.</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(усмехнувшись)</w:t>
      </w:r>
      <w:r>
        <w:rPr>
          <w:rFonts w:ascii="Times New Roman" w:hAnsi="Times New Roman" w:eastAsia="Malgun Gothic"/>
          <w:b w:val="0"/>
          <w:i w:val="0"/>
          <w:sz w:val="22"/>
        </w:rPr>
        <w:t xml:space="preserve"> Что вы предлагаете?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Независимую редакционную комиссию. Председатель — судья Конституционного суда в отставке. Юристы сети «Свет» — те, кто годами стоял по другую сторону судейского стола. По одному представителю от парламентского большинства и меньшинства. Кирилл Андреевич — по вопросам финансового контроля.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Вы — заказчик. Заказчик формулирует задачу и принимает результат. Но не правит ни одной строки.</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Президент, который не может поправить запятую в законе о собственных полномочиях. Такое я видел только в анекдотах.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пора открыть новый жанр.</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И работать комиссия должна открыто. Черновики, поправки, споры — всё публично. Вениамин Олегович предлагал архив решений Совета; здесь то же самое.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Публичные черновики — подарок критикам. Каждый спор внутри комиссии превратится в заголовок «Раскол вокруг президентского закона».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Пусть. Видимый спор лучше закулисной сделки, о которой все и так догадаются. Закон, рождённый в тишине, будет выглядеть так, будто его писали втайне от тех, кого он защищает.</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Пять лет назад вы спорили бы со мной менее убедительно.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Пять лет назад я не спорила. Я училась слушать.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Хорошо. Комиссия независимая, открытая, я — вне состава. Что ещё?</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Самое трудное. Как сделать так, чтобы следующий президент не отменил всё одной подписью?</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Вот теперь вы задали настоящий вопрос. Обычный закон отменяется обычным большинством. Закон, который можно убрать указом, — не защита, а витрина.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что делает его защитой?</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Конституционные поправки. Две трети голосов в обеих палатах — а скорее всего, и всенародное голосование.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Референдум. Значит, придётся вернуться к людям.</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Придётся рискнуть. Референдум — не парад, Алексей Николаевич. Если они скажут «нет», это «нет» останется надолго.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нужно убедить их честно. Без тех приёмов, которые применяли против нас на выборах.</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Это будет не кампания. Это будет разговор.</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Разговор со всей страной. Признаться, не помню, когда в последний раз готовился к такому.</w:t>
      </w:r>
    </w:p>
    <w:p>
      <w:pPr>
        <w:keepNext/>
        <w:spacing w:before="320" w:after="140"/>
      </w:pPr>
      <w:r>
        <w:rPr>
          <w:rFonts w:ascii="Times New Roman" w:hAnsi="Times New Roman" w:eastAsia="Malgun Gothic"/>
          <w:b/>
          <w:i w:val="0"/>
          <w:color w:val="1F3864"/>
          <w:sz w:val="26"/>
        </w:rPr>
        <w:t>장면 4 — 대통령 집무실 창가 — 작은 망치</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(подойдя к окну)</w:t>
      </w:r>
      <w:r>
        <w:rPr>
          <w:rFonts w:ascii="Times New Roman" w:hAnsi="Times New Roman" w:eastAsia="Malgun Gothic"/>
          <w:b w:val="0"/>
          <w:i w:val="0"/>
          <w:sz w:val="22"/>
        </w:rPr>
        <w:t xml:space="preserve"> Знаете, я всю жизнь служил сильной власти. Меня учили: слабый президент — трещина в фундаменте. А теперь я сам помогаю эти трещины закладывать.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не трещины, Анатолий Викторович. Это швы.</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Красиво. А если шов однажды разойдётся?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рядом должен быть кто-то, кто напомнит, что его пора зашивать. Чехов в «Крыжовнике» писал: надо, чтобы «за дверью каждого довольного, счастливого человека стоял кто-нибудь с молоточком». Власть — самая уютная из всех таких дверей. И с самой мягкой обивкой.</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(усмехнувшись)</w:t>
      </w:r>
      <w:r>
        <w:rPr>
          <w:rFonts w:ascii="Times New Roman" w:hAnsi="Times New Roman" w:eastAsia="Malgun Gothic"/>
          <w:b w:val="0"/>
          <w:i w:val="0"/>
          <w:sz w:val="22"/>
        </w:rPr>
        <w:t xml:space="preserve"> То есть я — молоточек?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Ирина, Совет, суд, пресса. Вся система. Но начать хочу с вас — вы единственный, кто говорит мне неприятное и не отводит глаз.</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Отводил, Алексей Николаевич. Просто лучше скрывал.</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Как и все мы.</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Молоточек согласен. У него две просьбы. Первая: не ломайте ради красивого жеста дверь, на которой держится крыша.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вторая?</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Не забывайте, что ошибаться можем все — и вы, и я, и комиссия. Ни Совет, ни закон не отменяют необходимости думать.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Принимаю. Это мой самый честный страх: что удобная система отучит нас думать.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Тогда закон должен требовать не только процедур, но и объяснений. Каждое решение — с причиной, записанной человеческими словами.</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Вот это уже можно защитить перед публикой. Не запрет, а обязанность объяснять.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Запишите это в первую строку преамбулы.</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(берясь за ручку)</w:t>
      </w:r>
      <w:r>
        <w:rPr>
          <w:rFonts w:ascii="Times New Roman" w:hAnsi="Times New Roman" w:eastAsia="Malgun Gothic"/>
          <w:b w:val="0"/>
          <w:i w:val="0"/>
          <w:sz w:val="22"/>
        </w:rPr>
        <w:t xml:space="preserve"> Уже записываю.</w:t>
      </w:r>
    </w:p>
    <w:p>
      <w:pPr>
        <w:keepNext/>
        <w:spacing w:before="320" w:after="140"/>
      </w:pPr>
      <w:r>
        <w:rPr>
          <w:rFonts w:ascii="Times New Roman" w:hAnsi="Times New Roman" w:eastAsia="Malgun Gothic"/>
          <w:b/>
          <w:i w:val="0"/>
          <w:color w:val="1F3864"/>
          <w:sz w:val="26"/>
        </w:rPr>
        <w:t>장면 5 — 대통령 집무실, 저녁 — 법안 유출, 다음 날 아홉 시 발표 결정</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(входя без стука)</w:t>
      </w:r>
      <w:r>
        <w:rPr>
          <w:rFonts w:ascii="Times New Roman" w:hAnsi="Times New Roman" w:eastAsia="Malgun Gothic"/>
          <w:b w:val="0"/>
          <w:i w:val="0"/>
          <w:sz w:val="22"/>
        </w:rPr>
        <w:t xml:space="preserve"> Простите. Утечка. Три агентства уже пишут: «Президент готовит закон против самого себя».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Против самого себя. Неплохой заголовок. Откуда?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Пока неизвестно. Анатолий Викторович просил передать, что уже работает над версией «мы сами собирались рассказать».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Пусть работает. Но объяснять буду я, как и договаривались. Завтра, в девять.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Готовить текст?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Только тезисы. Остальное скажу сам.</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И ещё: Радищев просил передать, что, если комиссия захочет обсудить силовой блок, он придёт. Не спорить — слушать.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Скажите ему, что для комиссии это лучшее начало.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Вы спокойны. Слишком спокойны для человека, который завтра скажет стране, что её нужно защитить от него самого.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Спокоен, потому что впервые за много месяцев не жду беды. Жду работы. Это разные состояния.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Помните женщину на границе? Ту, что спросила, не решите ли вы снова всё в одиночку?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Помню. Она не знала, что получит ответ — четыре пункта на листке бумаги.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Она может его не прочитать. Большинство людей не читают законов.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 читают. Но живут по ним. Я годами доказывал в судах: закон, который работает, только пока за ним следят, — не закон. Этот должен работать даже тогда, когда никто не смотрит.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Вы говорите как адвокат.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им и остался. Просто теперь мой подзащитный — государство, а главная угроза ему сидит вот в этом кресле.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Виктор Петрович сказал бы, что вы наконец взялись за самое трудное дело.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 бы добавил, что браться за дело — только начало.</w:t>
      </w:r>
    </w:p>
    <w:p>
      <w:pPr>
        <w:keepNext/>
        <w:spacing w:before="320" w:after="140"/>
      </w:pPr>
      <w:r>
        <w:rPr>
          <w:rFonts w:ascii="Times New Roman" w:hAnsi="Times New Roman" w:eastAsia="Malgun Gothic"/>
          <w:b/>
          <w:i w:val="0"/>
          <w:color w:val="1F3864"/>
          <w:sz w:val="26"/>
        </w:rPr>
        <w:t>장면 6 — 대통령 집무실 — 위원회 설립 대통령령 서명, “я”가 아닌 “мы”</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(входя с папкой)</w:t>
      </w:r>
      <w:r>
        <w:rPr>
          <w:rFonts w:ascii="Times New Roman" w:hAnsi="Times New Roman" w:eastAsia="Malgun Gothic"/>
          <w:b w:val="0"/>
          <w:i w:val="0"/>
          <w:sz w:val="22"/>
        </w:rPr>
        <w:t xml:space="preserve"> Проект указа о создании независимой редакционной комиссии. Список согласован. Председатель согласился при одном условии: президент не будет звонить ему с вопросами.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Постараюсь не звонить. Хотя, признаюсь, рука будет тянуться.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Именно поэтому условие и поставлено.</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Подписать нужно до обращения. Завтра вы должны говорить стране не о намерении, а о сделанном шаге.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(берёт ручку)</w:t>
      </w:r>
      <w:r>
        <w:rPr>
          <w:rFonts w:ascii="Times New Roman" w:hAnsi="Times New Roman" w:eastAsia="Malgun Gothic"/>
          <w:b w:val="0"/>
          <w:i w:val="0"/>
          <w:sz w:val="22"/>
        </w:rPr>
        <w:t xml:space="preserve"> Странная подпись. Единоличный указ, который создаёт орган, чтобы такие указы стало труднее подписывать.</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Парадокс, конечно. Но, если угодно, самое честное применение власти — использовать её, чтобы сократить себя.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(подписывая)</w:t>
      </w:r>
      <w:r>
        <w:rPr>
          <w:rFonts w:ascii="Times New Roman" w:hAnsi="Times New Roman" w:eastAsia="Malgun Gothic"/>
          <w:b w:val="0"/>
          <w:i w:val="0"/>
          <w:sz w:val="22"/>
        </w:rPr>
        <w:t xml:space="preserve"> Тогда пусть этот указ будет последним в своём роде. Все следующие решения мы будем принимать вместе.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(глядя на подпись)</w:t>
      </w:r>
      <w:r>
        <w:rPr>
          <w:rFonts w:ascii="Times New Roman" w:hAnsi="Times New Roman" w:eastAsia="Malgun Gothic"/>
          <w:b w:val="0"/>
          <w:i w:val="0"/>
          <w:sz w:val="22"/>
        </w:rPr>
        <w:t xml:space="preserve"> Одна подпись — и как много за ней.</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Позвольте напомнить: комиссии — работа, парламенту — голоса, стране — объяснения. Три фронта, и на каждом нас ждут неприятности.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Знаю. Первую половину срока мы учились выживать. Вторую постараемся потратить на то, что не зависит от того, кто сидит в этом кресле.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Позвольте признаться: впервые за много лет мне интересно ходить на работу. Не удобно, не спокойно — интересно.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По моему опыту, это хороший знак.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Нам понадобятся новые люди. Те, кто будет работать по этим законам, когда нас здесь уже не будет.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Кирилл Андреевич говорил то же о своей группе. После потери Изольды Тимофеевны им тоже нужны новые лица.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займёмся и этим. Одно за другим.</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Тогда до завтра, Алексей Николаевич. Обращение в девять. И не жертвуйте галстуком, как вы обычно делаете.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(тихо, когда Гребенщиков выходит)</w:t>
      </w:r>
      <w:r>
        <w:rPr>
          <w:rFonts w:ascii="Times New Roman" w:hAnsi="Times New Roman" w:eastAsia="Malgun Gothic"/>
          <w:b w:val="0"/>
          <w:i w:val="0"/>
          <w:sz w:val="22"/>
        </w:rPr>
        <w:t xml:space="preserve"> Вы сказали ему «мы». Не «я», а «мы». Заметили?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Заметил. Это, пожалуй, пятый пункт. Тот, который в закон не запишешь — только в привычку.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Тогда начнём с привычки.</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Солженицын, «Архипелаг ГУЛАГ» (ч. 4, гл. 1 «Восхождение»): «Линия, разделяющая добро и зло, проходит не между государствами, не между классами, не между партиями,</w:t>
      </w:r>
      <w:r>
        <w:rPr>
          <w:rFonts w:ascii="Times New Roman" w:hAnsi="Times New Roman" w:eastAsia="Malgun Gothic"/>
          <w:b w:val="0"/>
          <w:i w:val="0"/>
          <w:sz w:val="22"/>
        </w:rPr>
        <w:t xml:space="preserve"> — она проходит через каждое человеческое сердце» — 악은 ‘저쪽 사람들’이 아니라 자기 안에도 있다는 인식. 료샤가 그레벤시코프의 ‘시행 유예(후임자부터 적용)’ 제안을 거부하고 법을 자신에게 즉시 적용하기로 하는 근거로 인용한다 (장면 2). 원고의 «проходит… сквозь каждое человеческое сердце»는 원문대로 «через»로 바로잡았다.</w:t>
      </w:r>
    </w:p>
    <w:p>
      <w:pPr>
        <w:spacing w:before="0" w:after="120"/>
      </w:pPr>
      <w:r>
        <w:rPr>
          <w:rFonts w:ascii="Times New Roman" w:hAnsi="Times New Roman" w:eastAsia="Malgun Gothic"/>
          <w:b/>
          <w:i w:val="0"/>
          <w:sz w:val="22"/>
        </w:rPr>
        <w:t>Чехов, «Крыжовник» (рассказ Ивана Иваныча): «Надо, чтобы за дверью каждого довольного, счастливого человека стоял кто-нибудь с молоточком и постоянно напоминал бы стуком, что есть несчастные»</w:t>
      </w:r>
      <w:r>
        <w:rPr>
          <w:rFonts w:ascii="Times New Roman" w:hAnsi="Times New Roman" w:eastAsia="Malgun Gothic"/>
          <w:b w:val="0"/>
          <w:i w:val="0"/>
          <w:sz w:val="22"/>
        </w:rPr>
        <w:t xml:space="preserve"> — 권력이라는 가장 안락한 문 앞에도 ‘작은 망치’를 든 견제자가 필요하다는 주제. 료샤가 그레벤시코프를 ‘молоточек’이라 부르며 그의 역할을 새로 정한다 (장면 4).</w:t>
      </w:r>
    </w:p>
    <w:p>
      <w:pPr>
        <w:spacing w:before="240" w:after="110"/>
      </w:pPr>
      <w:r>
        <w:rPr>
          <w:rFonts w:ascii="Times New Roman" w:hAnsi="Times New Roman" w:eastAsia="Malgun Gothic"/>
          <w:b w:val="0"/>
          <w:i/>
          <w:color w:val="555555"/>
          <w:sz w:val="22"/>
        </w:rPr>
        <w:t>[1화 끝 — 다음 화 예고: 「팀의 재편」, 이졸다를 잃은 「Компас Аудит」가 베니아민을 중심으로 체계를 다시 세우고, 서명을 거부해 지하 문서고로 쫓겨났던 베트로프가 합류한다.]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1화 — 「임기 후반의 시작」 (Начало второй половины срока)</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