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9부 7화 — 「그림자의 윤곽」 (Очертания тени)</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알렉세이 “료샤” 오를로프(대통령, 임기 마지막 해) / 아나스타시야 “나스탸” 드미트리예브나(재정투명성 서비스 책임자) / 베니아민 올레고비치 스트레시네프(사무국·문서고 책임자) / 카탸 리시나(대통령 비서실 실무 총괄) / 로디온 드미트리예비치 구르킨(국가보안기관장) / 막심 이고레비치 볼딘(경호 책임자) / 이리나 올레고브나 마르첸코(대선 후보, 선거 관련 업무에서 자기 회피 중) / 아나톨리 빅토로비치 그레벤시코프(정치 참모, “작은 망치”) / 세르게이 알렉산드로비치 크릴로프(전 보안 블록 책임자, 이 화 첫머리에 장례, 편지로만 등장) / 나댜(크릴로프 이웃집의 딸, 단역, 신규) / 묘지 인부(단역) / 스타니슬라프 이고레비치 보구슬랍스키(전 재무차관, 해외 체류, 언급만) / 뱌체슬라프 셰스타코프(전 재무부 국장, 신규, 언급만) / 올레그 마르첸코(수사관, 언급만) / 이졸다·키릴·로만 샤바노프·비코프(언급만)</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6화의 순례로부터 약 3주 뒤, 늦가을. 임기 종료까지 130여 일. 이리나는 대선 후보로 전국을 돌고 있다. 8부 5화에서 마지막 대화를 나눈 크릴로프가 시골집에서 노환과 지병으로 조용히 숨을 거두었고, 료샤는 “장례식에 연설은 없게”라던 그의 부탁대로 아무도 오지 않는 장례식에 혼자 간다(1부 12화, 도시의 절반이 모였던 비코프의 장례식과 짝). 크릴로프가 남긴 봉투에는 보구슬랍스키의 돈을 아베린에게 날랐던 사람의 이름이 적혀 있다. 같은 날, 8부 12화에서 ‘동쪽’ 나라로 떠난 보구슬랍스키가 해외 방송 인터뷰에 나서고, 베니아민은 4년 가까이 잠들어 있던 샤바노프의 지갑과 같은 계열의 지갑들이 깨어나는 것을 발견한다. 이른 아침부터 한밤까지의 이야기.</w:t>
      </w:r>
    </w:p>
    <w:p>
      <w:pPr>
        <w:keepNext/>
        <w:spacing w:before="320" w:after="140"/>
      </w:pPr>
      <w:r>
        <w:rPr>
          <w:rFonts w:ascii="Times New Roman" w:hAnsi="Times New Roman" w:eastAsia="Malgun Gothic"/>
          <w:b/>
          <w:i w:val="0"/>
          <w:color w:val="1F3864"/>
          <w:sz w:val="26"/>
        </w:rPr>
        <w:t>장면 1 — 시골 묘지, 이른 아침 — 아무도 오지 않은 장례식</w:t>
      </w:r>
    </w:p>
    <w:p>
      <w:pPr>
        <w:spacing w:before="0" w:after="110" w:line="300" w:lineRule="auto"/>
      </w:pPr>
      <w:r>
        <w:rPr>
          <w:rFonts w:ascii="Times New Roman" w:hAnsi="Times New Roman" w:eastAsia="Malgun Gothic"/>
          <w:b w:val="0"/>
          <w:i/>
          <w:color w:val="555555"/>
          <w:sz w:val="22"/>
        </w:rPr>
        <w:t>(Сельское кладбище в двух часах от столицы. Мелкий холодный дождь. У свежей ямы на двух табуретах стоит простой гроб. У ворот — одна машина охраны; Болдин остался возле неё. Лёша идёт по дорожке один.)</w:t>
      </w:r>
    </w:p>
    <w:p>
      <w:pPr>
        <w:spacing w:before="0" w:after="110" w:line="300" w:lineRule="auto"/>
      </w:pPr>
      <w:r>
        <w:rPr>
          <w:rFonts w:ascii="Times New Roman" w:hAnsi="Times New Roman" w:eastAsia="Malgun Gothic"/>
          <w:b/>
          <w:i w:val="0"/>
          <w:sz w:val="22"/>
        </w:rPr>
        <w:t xml:space="preserve">Могильщик: </w:t>
      </w:r>
      <w:r>
        <w:rPr>
          <w:rFonts w:ascii="Times New Roman" w:hAnsi="Times New Roman" w:eastAsia="Malgun Gothic"/>
          <w:b w:val="0"/>
          <w:i/>
          <w:color w:val="555555"/>
          <w:sz w:val="22"/>
        </w:rPr>
        <w:t>(бросая окурок)</w:t>
      </w:r>
      <w:r>
        <w:rPr>
          <w:rFonts w:ascii="Times New Roman" w:hAnsi="Times New Roman" w:eastAsia="Malgun Gothic"/>
          <w:b w:val="0"/>
          <w:i w:val="0"/>
          <w:sz w:val="22"/>
        </w:rPr>
        <w:t xml:space="preserve"> Вы к Крылову? </w:t>
      </w:r>
      <w:r>
        <w:rPr>
          <w:rFonts w:ascii="Times New Roman" w:hAnsi="Times New Roman" w:eastAsia="Malgun Gothic"/>
          <w:b w:val="0"/>
          <w:i/>
          <w:color w:val="555555"/>
          <w:sz w:val="22"/>
        </w:rPr>
        <w:t>(Оглядывает пустую дорожку.)</w:t>
      </w:r>
      <w:r>
        <w:rPr>
          <w:rFonts w:ascii="Times New Roman" w:hAnsi="Times New Roman" w:eastAsia="Malgun Gothic"/>
          <w:b w:val="0"/>
          <w:i w:val="0"/>
          <w:sz w:val="22"/>
        </w:rPr>
        <w:t xml:space="preserve"> Больше никого не будет? Сказали — генерал. Я думал, оркестр пришлют.</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Он просил без речей. Оркестр — тоже речь.</w:t>
      </w:r>
    </w:p>
    <w:p>
      <w:pPr>
        <w:spacing w:before="0" w:after="110" w:line="300" w:lineRule="auto"/>
      </w:pPr>
      <w:r>
        <w:rPr>
          <w:rFonts w:ascii="Times New Roman" w:hAnsi="Times New Roman" w:eastAsia="Malgun Gothic"/>
          <w:b/>
          <w:i w:val="0"/>
          <w:sz w:val="22"/>
        </w:rPr>
        <w:t xml:space="preserve">Могильщик: </w:t>
      </w:r>
      <w:r>
        <w:rPr>
          <w:rFonts w:ascii="Times New Roman" w:hAnsi="Times New Roman" w:eastAsia="Malgun Gothic"/>
          <w:b w:val="0"/>
          <w:i w:val="0"/>
          <w:sz w:val="22"/>
        </w:rPr>
        <w:t>Ну, без речей так без речей. Батюшку звать?</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Он не говорил. Если бы хотел — сказал бы. Он всю жизнь говорил только то, что хотел.</w:t>
      </w:r>
    </w:p>
    <w:p>
      <w:pPr>
        <w:spacing w:before="0" w:after="110" w:line="300" w:lineRule="auto"/>
      </w:pPr>
      <w:r>
        <w:rPr>
          <w:rFonts w:ascii="Times New Roman" w:hAnsi="Times New Roman" w:eastAsia="Malgun Gothic"/>
          <w:b/>
          <w:i w:val="0"/>
          <w:sz w:val="22"/>
        </w:rPr>
        <w:t xml:space="preserve">Могильщик: </w:t>
      </w:r>
      <w:r>
        <w:rPr>
          <w:rFonts w:ascii="Times New Roman" w:hAnsi="Times New Roman" w:eastAsia="Malgun Gothic"/>
          <w:b w:val="0"/>
          <w:i/>
          <w:color w:val="555555"/>
          <w:sz w:val="22"/>
        </w:rPr>
        <w:t>(присматриваясь)</w:t>
      </w:r>
      <w:r>
        <w:rPr>
          <w:rFonts w:ascii="Times New Roman" w:hAnsi="Times New Roman" w:eastAsia="Malgun Gothic"/>
          <w:b w:val="0"/>
          <w:i w:val="0"/>
          <w:sz w:val="22"/>
        </w:rPr>
        <w:t xml:space="preserve"> Лицо у вас знакомое. По телевизору, что ли?</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Бывает. Я на него похож.</w:t>
      </w:r>
    </w:p>
    <w:p>
      <w:pPr>
        <w:spacing w:before="0" w:after="110" w:line="300" w:lineRule="auto"/>
      </w:pPr>
      <w:r>
        <w:rPr>
          <w:rFonts w:ascii="Times New Roman" w:hAnsi="Times New Roman" w:eastAsia="Malgun Gothic"/>
          <w:b/>
          <w:i w:val="0"/>
          <w:sz w:val="22"/>
        </w:rPr>
        <w:t xml:space="preserve">Соседка: </w:t>
      </w:r>
      <w:r>
        <w:rPr>
          <w:rFonts w:ascii="Times New Roman" w:hAnsi="Times New Roman" w:eastAsia="Malgun Gothic"/>
          <w:b w:val="0"/>
          <w:i/>
          <w:color w:val="555555"/>
          <w:sz w:val="22"/>
        </w:rPr>
        <w:t>(подходя с сеткой, в которой буханка хлеба и термос)</w:t>
      </w:r>
      <w:r>
        <w:rPr>
          <w:rFonts w:ascii="Times New Roman" w:hAnsi="Times New Roman" w:eastAsia="Malgun Gothic"/>
          <w:b w:val="0"/>
          <w:i w:val="0"/>
          <w:sz w:val="22"/>
        </w:rPr>
        <w:t xml:space="preserve"> Простите, я опоздала. Автобус. </w:t>
      </w:r>
      <w:r>
        <w:rPr>
          <w:rFonts w:ascii="Times New Roman" w:hAnsi="Times New Roman" w:eastAsia="Malgun Gothic"/>
          <w:b w:val="0"/>
          <w:i/>
          <w:color w:val="555555"/>
          <w:sz w:val="22"/>
        </w:rPr>
        <w:t>(Лёше.)</w:t>
      </w:r>
      <w:r>
        <w:rPr>
          <w:rFonts w:ascii="Times New Roman" w:hAnsi="Times New Roman" w:eastAsia="Malgun Gothic"/>
          <w:b w:val="0"/>
          <w:i w:val="0"/>
          <w:sz w:val="22"/>
        </w:rPr>
        <w:t xml:space="preserve"> Вы с его работы? Он бухгалтером был. На пенсии.</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(после паузы)</w:t>
      </w:r>
      <w:r>
        <w:rPr>
          <w:rFonts w:ascii="Times New Roman" w:hAnsi="Times New Roman" w:eastAsia="Malgun Gothic"/>
          <w:b w:val="0"/>
          <w:i w:val="0"/>
          <w:sz w:val="22"/>
        </w:rPr>
        <w:t xml:space="preserve"> С работы. Он всю жизнь считал. Только не деньги.</w:t>
      </w:r>
    </w:p>
    <w:p>
      <w:pPr>
        <w:spacing w:before="0" w:after="110" w:line="300" w:lineRule="auto"/>
      </w:pPr>
      <w:r>
        <w:rPr>
          <w:rFonts w:ascii="Times New Roman" w:hAnsi="Times New Roman" w:eastAsia="Malgun Gothic"/>
          <w:b/>
          <w:i w:val="0"/>
          <w:sz w:val="22"/>
        </w:rPr>
        <w:t xml:space="preserve">Соседка: </w:t>
      </w:r>
      <w:r>
        <w:rPr>
          <w:rFonts w:ascii="Times New Roman" w:hAnsi="Times New Roman" w:eastAsia="Malgun Gothic"/>
          <w:b w:val="0"/>
          <w:i w:val="0"/>
          <w:sz w:val="22"/>
        </w:rPr>
        <w:t>А что?</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Чужие ошибки. И свои, под конец.</w:t>
      </w:r>
    </w:p>
    <w:p>
      <w:pPr>
        <w:spacing w:before="0" w:after="110" w:line="300" w:lineRule="auto"/>
      </w:pPr>
      <w:r>
        <w:rPr>
          <w:rFonts w:ascii="Times New Roman" w:hAnsi="Times New Roman" w:eastAsia="Malgun Gothic"/>
          <w:b/>
          <w:i w:val="0"/>
          <w:sz w:val="22"/>
        </w:rPr>
        <w:t xml:space="preserve">Соседка: </w:t>
      </w:r>
      <w:r>
        <w:rPr>
          <w:rFonts w:ascii="Times New Roman" w:hAnsi="Times New Roman" w:eastAsia="Malgun Gothic"/>
          <w:b w:val="0"/>
          <w:i w:val="0"/>
          <w:sz w:val="22"/>
        </w:rPr>
        <w:t>Я ему по вторникам хлеб носила. Он мне за это задачи по шахматам решал — для сына. И всё время говорил: «Надя, ко мне никто не приедет, не бойся, никого не встретишь». Я не верила. А вот — правда.</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Вы пришли.</w:t>
      </w:r>
    </w:p>
    <w:p>
      <w:pPr>
        <w:spacing w:before="0" w:after="110" w:line="300" w:lineRule="auto"/>
      </w:pPr>
      <w:r>
        <w:rPr>
          <w:rFonts w:ascii="Times New Roman" w:hAnsi="Times New Roman" w:eastAsia="Malgun Gothic"/>
          <w:b/>
          <w:i w:val="0"/>
          <w:sz w:val="22"/>
        </w:rPr>
        <w:t xml:space="preserve">Соседка: </w:t>
      </w:r>
      <w:r>
        <w:rPr>
          <w:rFonts w:ascii="Times New Roman" w:hAnsi="Times New Roman" w:eastAsia="Malgun Gothic"/>
          <w:b w:val="0"/>
          <w:i w:val="0"/>
          <w:sz w:val="22"/>
        </w:rPr>
        <w:t xml:space="preserve">Я — это не считается. Я дочь соседки, хлеб за маму носила. </w:t>
      </w:r>
      <w:r>
        <w:rPr>
          <w:rFonts w:ascii="Times New Roman" w:hAnsi="Times New Roman" w:eastAsia="Malgun Gothic"/>
          <w:b w:val="0"/>
          <w:i/>
          <w:color w:val="555555"/>
          <w:sz w:val="22"/>
        </w:rPr>
        <w:t>(Пауза.)</w:t>
      </w:r>
      <w:r>
        <w:rPr>
          <w:rFonts w:ascii="Times New Roman" w:hAnsi="Times New Roman" w:eastAsia="Malgun Gothic"/>
          <w:b w:val="0"/>
          <w:i w:val="0"/>
          <w:sz w:val="22"/>
        </w:rPr>
        <w:t xml:space="preserve"> Собаку я к себе забрала. Она третий день у калитки сидит.</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(глядя на гроб)</w:t>
      </w:r>
      <w:r>
        <w:rPr>
          <w:rFonts w:ascii="Times New Roman" w:hAnsi="Times New Roman" w:eastAsia="Malgun Gothic"/>
          <w:b w:val="0"/>
          <w:i w:val="0"/>
          <w:sz w:val="22"/>
        </w:rPr>
        <w:t xml:space="preserve"> Когда хоронили моего учителя, пришло полгорода. Люди стояли за оградой, не хватало места. Тогда мне казалось, что так хоронят хороших людей, а плохих хоронят вот так — вдвоём, под дождём.</w:t>
      </w:r>
    </w:p>
    <w:p>
      <w:pPr>
        <w:spacing w:before="0" w:after="110" w:line="300" w:lineRule="auto"/>
      </w:pPr>
      <w:r>
        <w:rPr>
          <w:rFonts w:ascii="Times New Roman" w:hAnsi="Times New Roman" w:eastAsia="Malgun Gothic"/>
          <w:b/>
          <w:i w:val="0"/>
          <w:sz w:val="22"/>
        </w:rPr>
        <w:t xml:space="preserve">Могильщик: </w:t>
      </w:r>
      <w:r>
        <w:rPr>
          <w:rFonts w:ascii="Times New Roman" w:hAnsi="Times New Roman" w:eastAsia="Malgun Gothic"/>
          <w:b w:val="0"/>
          <w:i w:val="0"/>
          <w:sz w:val="22"/>
        </w:rPr>
        <w:t>А теперь?</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А теперь не знаю. Он сорок лет делал то, за что его должны были судить. А последние годы — то, за что его никто не поблагодарит. Может быть, это и есть правильная цена. Без оркестра.</w:t>
      </w:r>
    </w:p>
    <w:p>
      <w:pPr>
        <w:spacing w:before="0" w:after="110" w:line="300" w:lineRule="auto"/>
      </w:pPr>
      <w:r>
        <w:rPr>
          <w:rFonts w:ascii="Times New Roman" w:hAnsi="Times New Roman" w:eastAsia="Malgun Gothic"/>
          <w:b/>
          <w:i w:val="0"/>
          <w:sz w:val="22"/>
        </w:rPr>
        <w:t xml:space="preserve">Соседка: </w:t>
      </w:r>
      <w:r>
        <w:rPr>
          <w:rFonts w:ascii="Times New Roman" w:hAnsi="Times New Roman" w:eastAsia="Malgun Gothic"/>
          <w:b w:val="0"/>
          <w:i/>
          <w:color w:val="555555"/>
          <w:sz w:val="22"/>
        </w:rPr>
        <w:t>(доставая из сетки конверт)</w:t>
      </w:r>
      <w:r>
        <w:rPr>
          <w:rFonts w:ascii="Times New Roman" w:hAnsi="Times New Roman" w:eastAsia="Malgun Gothic"/>
          <w:b w:val="0"/>
          <w:i w:val="0"/>
          <w:sz w:val="22"/>
        </w:rPr>
        <w:t xml:space="preserve"> Он мне в сентябре отдал. Сказал: «Если на похороны приедет человек один, без речей, — отдашь ему. Если придут многие — сожги, не читая». Приехали вы. Один.</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(беря конверт; на нём — ровным почерком: «А. Н. Орлову. Лично. Постфактум»)</w:t>
      </w:r>
      <w:r>
        <w:rPr>
          <w:rFonts w:ascii="Times New Roman" w:hAnsi="Times New Roman" w:eastAsia="Malgun Gothic"/>
          <w:b w:val="0"/>
          <w:i w:val="0"/>
          <w:sz w:val="22"/>
        </w:rPr>
        <w:t xml:space="preserve"> Постфактум. </w:t>
      </w:r>
      <w:r>
        <w:rPr>
          <w:rFonts w:ascii="Times New Roman" w:hAnsi="Times New Roman" w:eastAsia="Malgun Gothic"/>
          <w:b w:val="0"/>
          <w:i/>
          <w:color w:val="555555"/>
          <w:sz w:val="22"/>
        </w:rPr>
        <w:t>(Почти улыбается.)</w:t>
      </w:r>
      <w:r>
        <w:rPr>
          <w:rFonts w:ascii="Times New Roman" w:hAnsi="Times New Roman" w:eastAsia="Malgun Gothic"/>
          <w:b w:val="0"/>
          <w:i w:val="0"/>
          <w:sz w:val="22"/>
        </w:rPr>
        <w:t xml:space="preserve"> До конца.</w:t>
      </w:r>
    </w:p>
    <w:p>
      <w:pPr>
        <w:spacing w:before="0" w:after="110" w:line="300" w:lineRule="auto"/>
      </w:pPr>
      <w:r>
        <w:rPr>
          <w:rFonts w:ascii="Times New Roman" w:hAnsi="Times New Roman" w:eastAsia="Malgun Gothic"/>
          <w:b/>
          <w:i w:val="0"/>
          <w:sz w:val="22"/>
        </w:rPr>
        <w:t xml:space="preserve">Могильщик: </w:t>
      </w:r>
      <w:r>
        <w:rPr>
          <w:rFonts w:ascii="Times New Roman" w:hAnsi="Times New Roman" w:eastAsia="Malgun Gothic"/>
          <w:b w:val="0"/>
          <w:i w:val="0"/>
          <w:sz w:val="22"/>
        </w:rPr>
        <w:t>Опускать будем?</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 xml:space="preserve">Подождите минуту. </w:t>
      </w:r>
      <w:r>
        <w:rPr>
          <w:rFonts w:ascii="Times New Roman" w:hAnsi="Times New Roman" w:eastAsia="Malgun Gothic"/>
          <w:b w:val="0"/>
          <w:i/>
          <w:color w:val="555555"/>
          <w:sz w:val="22"/>
        </w:rPr>
        <w:t>(Вскрывает конверт и читает вполголоса.)</w:t>
      </w:r>
      <w:r>
        <w:rPr>
          <w:rFonts w:ascii="Times New Roman" w:hAnsi="Times New Roman" w:eastAsia="Malgun Gothic"/>
          <w:b w:val="0"/>
          <w:i w:val="0"/>
          <w:sz w:val="22"/>
        </w:rPr>
        <w:t xml:space="preserve"> «Алексей Николаевич. Если вы это читаете, значит, приехали, и значит, я опять угадал, кто придёт. Я сказал вам, что не знаю, кто считал деньги Аверина. Это правда. Но я знаю, кто их носил. Начальник департамента у Богуславского, Вячеслав Шестаков. Я дважды видел его в приёмной Аверина — с одним и тем же портфелем. Оба раза не спросил. Это не доказательство. Это слова мёртвого человека. Отдайте их следователю, а не газетам и не себе в утешение».</w:t>
      </w:r>
    </w:p>
    <w:p>
      <w:pPr>
        <w:spacing w:before="0" w:after="110" w:line="300" w:lineRule="auto"/>
      </w:pPr>
      <w:r>
        <w:rPr>
          <w:rFonts w:ascii="Times New Roman" w:hAnsi="Times New Roman" w:eastAsia="Malgun Gothic"/>
          <w:b/>
          <w:i w:val="0"/>
          <w:sz w:val="22"/>
        </w:rPr>
        <w:t xml:space="preserve">Соседка: </w:t>
      </w:r>
      <w:r>
        <w:rPr>
          <w:rFonts w:ascii="Times New Roman" w:hAnsi="Times New Roman" w:eastAsia="Malgun Gothic"/>
          <w:b w:val="0"/>
          <w:i/>
          <w:color w:val="555555"/>
          <w:sz w:val="22"/>
        </w:rPr>
        <w:t>(тихо)</w:t>
      </w:r>
      <w:r>
        <w:rPr>
          <w:rFonts w:ascii="Times New Roman" w:hAnsi="Times New Roman" w:eastAsia="Malgun Gothic"/>
          <w:b w:val="0"/>
          <w:i w:val="0"/>
          <w:sz w:val="22"/>
        </w:rPr>
        <w:t xml:space="preserve"> Это про что?</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 xml:space="preserve">Про работу. </w:t>
      </w:r>
      <w:r>
        <w:rPr>
          <w:rFonts w:ascii="Times New Roman" w:hAnsi="Times New Roman" w:eastAsia="Malgun Gothic"/>
          <w:b w:val="0"/>
          <w:i/>
          <w:color w:val="555555"/>
          <w:sz w:val="22"/>
        </w:rPr>
        <w:t>(Читает дальше.)</w:t>
      </w:r>
      <w:r>
        <w:rPr>
          <w:rFonts w:ascii="Times New Roman" w:hAnsi="Times New Roman" w:eastAsia="Malgun Gothic"/>
          <w:b w:val="0"/>
          <w:i w:val="0"/>
          <w:sz w:val="22"/>
        </w:rPr>
        <w:t xml:space="preserve"> «Пушкина я в молодости не любил, считал его стихи для барышень. Под старость нашёл у него строчки про себя: “И с отвращением читая жизнь мою, я трепещу и проклинаю, и горько жалуюсь, и горько слёзы лью, но строк печальных не смываю”. Мемуаров не будет. Будет вот это. Последняя строка. Не смываю. С. К.»</w:t>
      </w:r>
    </w:p>
    <w:p>
      <w:pPr>
        <w:spacing w:before="0" w:after="110" w:line="300" w:lineRule="auto"/>
      </w:pPr>
      <w:r>
        <w:rPr>
          <w:rFonts w:ascii="Times New Roman" w:hAnsi="Times New Roman" w:eastAsia="Malgun Gothic"/>
          <w:b w:val="0"/>
          <w:i/>
          <w:color w:val="555555"/>
          <w:sz w:val="22"/>
        </w:rPr>
        <w:t>(Долгая пауза. Дождь стучит по крышке гроба.)</w:t>
      </w:r>
    </w:p>
    <w:p>
      <w:pPr>
        <w:spacing w:before="0" w:after="110" w:line="300" w:lineRule="auto"/>
      </w:pPr>
      <w:r>
        <w:rPr>
          <w:rFonts w:ascii="Times New Roman" w:hAnsi="Times New Roman" w:eastAsia="Malgun Gothic"/>
          <w:b/>
          <w:i w:val="0"/>
          <w:sz w:val="22"/>
        </w:rPr>
        <w:t xml:space="preserve">Могильщик: </w:t>
      </w:r>
      <w:r>
        <w:rPr>
          <w:rFonts w:ascii="Times New Roman" w:hAnsi="Times New Roman" w:eastAsia="Malgun Gothic"/>
          <w:b w:val="0"/>
          <w:i/>
          <w:color w:val="555555"/>
          <w:sz w:val="22"/>
        </w:rPr>
        <w:t>(неловко)</w:t>
      </w:r>
      <w:r>
        <w:rPr>
          <w:rFonts w:ascii="Times New Roman" w:hAnsi="Times New Roman" w:eastAsia="Malgun Gothic"/>
          <w:b w:val="0"/>
          <w:i w:val="0"/>
          <w:sz w:val="22"/>
        </w:rPr>
        <w:t xml:space="preserve"> Теперь можно?</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Теперь можно.</w:t>
      </w:r>
    </w:p>
    <w:p>
      <w:pPr>
        <w:spacing w:before="0" w:after="110" w:line="300" w:lineRule="auto"/>
      </w:pPr>
      <w:r>
        <w:rPr>
          <w:rFonts w:ascii="Times New Roman" w:hAnsi="Times New Roman" w:eastAsia="Malgun Gothic"/>
          <w:b w:val="0"/>
          <w:i/>
          <w:color w:val="555555"/>
          <w:sz w:val="22"/>
        </w:rPr>
        <w:t>(Гроб опускают. Лёша бросает горсть мокрой земли и отступает. Речей нет.)</w:t>
      </w:r>
    </w:p>
    <w:p>
      <w:pPr>
        <w:spacing w:before="0" w:after="110" w:line="300" w:lineRule="auto"/>
      </w:pPr>
      <w:r>
        <w:rPr>
          <w:rFonts w:ascii="Times New Roman" w:hAnsi="Times New Roman" w:eastAsia="Malgun Gothic"/>
          <w:b/>
          <w:i w:val="0"/>
          <w:sz w:val="22"/>
        </w:rPr>
        <w:t xml:space="preserve">Соседка: </w:t>
      </w:r>
      <w:r>
        <w:rPr>
          <w:rFonts w:ascii="Times New Roman" w:hAnsi="Times New Roman" w:eastAsia="Malgun Gothic"/>
          <w:b w:val="0"/>
          <w:i/>
          <w:color w:val="555555"/>
          <w:sz w:val="22"/>
        </w:rPr>
        <w:t>(открывая термос)</w:t>
      </w:r>
      <w:r>
        <w:rPr>
          <w:rFonts w:ascii="Times New Roman" w:hAnsi="Times New Roman" w:eastAsia="Malgun Gothic"/>
          <w:b w:val="0"/>
          <w:i w:val="0"/>
          <w:sz w:val="22"/>
        </w:rPr>
        <w:t xml:space="preserve"> Выпейте. Холодно. У меня чай, сладкий, для сына брала.</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(принимая крышку)</w:t>
      </w:r>
      <w:r>
        <w:rPr>
          <w:rFonts w:ascii="Times New Roman" w:hAnsi="Times New Roman" w:eastAsia="Malgun Gothic"/>
          <w:b w:val="0"/>
          <w:i w:val="0"/>
          <w:sz w:val="22"/>
        </w:rPr>
        <w:t xml:space="preserve"> Спасибо, Надя. </w:t>
      </w:r>
      <w:r>
        <w:rPr>
          <w:rFonts w:ascii="Times New Roman" w:hAnsi="Times New Roman" w:eastAsia="Malgun Gothic"/>
          <w:b w:val="0"/>
          <w:i/>
          <w:color w:val="555555"/>
          <w:sz w:val="22"/>
        </w:rPr>
        <w:t>(Грея руки.)</w:t>
      </w:r>
      <w:r>
        <w:rPr>
          <w:rFonts w:ascii="Times New Roman" w:hAnsi="Times New Roman" w:eastAsia="Malgun Gothic"/>
          <w:b w:val="0"/>
          <w:i w:val="0"/>
          <w:sz w:val="22"/>
        </w:rPr>
        <w:t xml:space="preserve"> Мой учитель всегда сначала наливал чай тем, кто приходил с горем. Я раньше думал, это вежливость.</w:t>
      </w:r>
    </w:p>
    <w:p>
      <w:pPr>
        <w:spacing w:before="0" w:after="110" w:line="300" w:lineRule="auto"/>
      </w:pPr>
      <w:r>
        <w:rPr>
          <w:rFonts w:ascii="Times New Roman" w:hAnsi="Times New Roman" w:eastAsia="Malgun Gothic"/>
          <w:b/>
          <w:i w:val="0"/>
          <w:sz w:val="22"/>
        </w:rPr>
        <w:t xml:space="preserve">Соседка: </w:t>
      </w:r>
      <w:r>
        <w:rPr>
          <w:rFonts w:ascii="Times New Roman" w:hAnsi="Times New Roman" w:eastAsia="Malgun Gothic"/>
          <w:b w:val="0"/>
          <w:i w:val="0"/>
          <w:sz w:val="22"/>
        </w:rPr>
        <w:t>А это что?</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 xml:space="preserve">Это чтобы человек успел понять, что он не один. </w:t>
      </w:r>
      <w:r>
        <w:rPr>
          <w:rFonts w:ascii="Times New Roman" w:hAnsi="Times New Roman" w:eastAsia="Malgun Gothic"/>
          <w:b w:val="0"/>
          <w:i/>
          <w:color w:val="555555"/>
          <w:sz w:val="22"/>
        </w:rPr>
        <w:t>(Пауза.)</w:t>
      </w:r>
      <w:r>
        <w:rPr>
          <w:rFonts w:ascii="Times New Roman" w:hAnsi="Times New Roman" w:eastAsia="Malgun Gothic"/>
          <w:b w:val="0"/>
          <w:i w:val="0"/>
          <w:sz w:val="22"/>
        </w:rPr>
        <w:t xml:space="preserve"> Сегодня это вы.</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(у ворот, Болдину, пряча конверт во внутренний карман)</w:t>
      </w:r>
      <w:r>
        <w:rPr>
          <w:rFonts w:ascii="Times New Roman" w:hAnsi="Times New Roman" w:eastAsia="Malgun Gothic"/>
          <w:b w:val="0"/>
          <w:i w:val="0"/>
          <w:sz w:val="22"/>
        </w:rPr>
        <w:t xml:space="preserve"> Максим Игоревич, этот конверт — следователю Марченко. Сегодня, лично в руки. Копию — никому. Даже мне.</w:t>
      </w:r>
    </w:p>
    <w:p>
      <w:pPr>
        <w:spacing w:before="0" w:after="110" w:line="300" w:lineRule="auto"/>
      </w:pPr>
      <w:r>
        <w:rPr>
          <w:rFonts w:ascii="Times New Roman" w:hAnsi="Times New Roman" w:eastAsia="Malgun Gothic"/>
          <w:b/>
          <w:i w:val="0"/>
          <w:sz w:val="22"/>
        </w:rPr>
        <w:t xml:space="preserve">Болдин: </w:t>
      </w:r>
      <w:r>
        <w:rPr>
          <w:rFonts w:ascii="Times New Roman" w:hAnsi="Times New Roman" w:eastAsia="Malgun Gothic"/>
          <w:b w:val="0"/>
          <w:i w:val="0"/>
          <w:sz w:val="22"/>
        </w:rPr>
        <w:t>Вам-то зачем копия? Вы же прочитали.</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Затем, чтобы потом никто не сказал, что президент читал письма покойников и решал сам. Я прочитал как адресат. Дальше — следствие.</w:t>
      </w:r>
    </w:p>
    <w:p>
      <w:pPr>
        <w:keepNext/>
        <w:spacing w:before="320" w:after="140"/>
      </w:pPr>
      <w:r>
        <w:rPr>
          <w:rFonts w:ascii="Times New Roman" w:hAnsi="Times New Roman" w:eastAsia="Malgun Gothic"/>
          <w:b/>
          <w:i w:val="0"/>
          <w:color w:val="1F3864"/>
          <w:sz w:val="26"/>
        </w:rPr>
        <w:t>장면 2 — 재정투명성 서비스 문서고, 낮 — 깨어난 지갑</w:t>
      </w:r>
    </w:p>
    <w:p>
      <w:pPr>
        <w:spacing w:before="0" w:after="110" w:line="300" w:lineRule="auto"/>
      </w:pPr>
      <w:r>
        <w:rPr>
          <w:rFonts w:ascii="Times New Roman" w:hAnsi="Times New Roman" w:eastAsia="Malgun Gothic"/>
          <w:b/>
          <w:i w:val="0"/>
          <w:sz w:val="22"/>
        </w:rPr>
        <w:t xml:space="preserve">Вениамин: </w:t>
      </w:r>
      <w:r>
        <w:rPr>
          <w:rFonts w:ascii="Times New Roman" w:hAnsi="Times New Roman" w:eastAsia="Malgun Gothic"/>
          <w:b w:val="0"/>
          <w:i/>
          <w:color w:val="555555"/>
          <w:sz w:val="22"/>
        </w:rPr>
        <w:t>(не отрываясь от экрана, ставит на край стола две чашки)</w:t>
      </w:r>
      <w:r>
        <w:rPr>
          <w:rFonts w:ascii="Times New Roman" w:hAnsi="Times New Roman" w:eastAsia="Malgun Gothic"/>
          <w:b w:val="0"/>
          <w:i w:val="0"/>
          <w:sz w:val="22"/>
        </w:rPr>
        <w:t xml:space="preserve"> Чай по расписанию, Анастасия Дмитриевна. Два часа дня. Садитесь, пока не остыл, — дальше будет не до чая.</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color w:val="555555"/>
          <w:sz w:val="22"/>
        </w:rPr>
        <w:t>(снимая пальто)</w:t>
      </w:r>
      <w:r>
        <w:rPr>
          <w:rFonts w:ascii="Times New Roman" w:hAnsi="Times New Roman" w:eastAsia="Malgun Gothic"/>
          <w:b w:val="0"/>
          <w:i w:val="0"/>
          <w:sz w:val="22"/>
        </w:rPr>
        <w:t xml:space="preserve"> Вы меня пугаете, Вениамин Олегович. Обычно вы начинаете с анекдота.</w:t>
      </w:r>
    </w:p>
    <w:p>
      <w:pPr>
        <w:spacing w:before="0" w:after="110" w:line="300" w:lineRule="auto"/>
      </w:pPr>
      <w:r>
        <w:rPr>
          <w:rFonts w:ascii="Times New Roman" w:hAnsi="Times New Roman" w:eastAsia="Malgun Gothic"/>
          <w:b/>
          <w:i w:val="0"/>
          <w:sz w:val="22"/>
        </w:rPr>
        <w:t xml:space="preserve">Вениамин: </w:t>
      </w:r>
      <w:r>
        <w:rPr>
          <w:rFonts w:ascii="Times New Roman" w:hAnsi="Times New Roman" w:eastAsia="Malgun Gothic"/>
          <w:b w:val="0"/>
          <w:i w:val="0"/>
          <w:sz w:val="22"/>
        </w:rPr>
        <w:t>Анекдот сегодня короткий. Покойники проснулись.</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val="0"/>
          <w:sz w:val="22"/>
        </w:rPr>
        <w:t>Какие ещё покойники?</w:t>
      </w:r>
    </w:p>
    <w:p>
      <w:pPr>
        <w:spacing w:before="0" w:after="110" w:line="300" w:lineRule="auto"/>
      </w:pPr>
      <w:r>
        <w:rPr>
          <w:rFonts w:ascii="Times New Roman" w:hAnsi="Times New Roman" w:eastAsia="Malgun Gothic"/>
          <w:b/>
          <w:i w:val="0"/>
          <w:sz w:val="22"/>
        </w:rPr>
        <w:t xml:space="preserve">Вениамин: </w:t>
      </w:r>
      <w:r>
        <w:rPr>
          <w:rFonts w:ascii="Times New Roman" w:hAnsi="Times New Roman" w:eastAsia="Malgun Gothic"/>
          <w:b w:val="0"/>
          <w:i w:val="0"/>
          <w:sz w:val="22"/>
        </w:rPr>
        <w:t>Кошельки. Помните кластер, с которого платили Шабанову? Аверинская инфраструктура. Те, что мы не смогли заморозить, потому что они лежали на зарубежных площадках.</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val="0"/>
          <w:sz w:val="22"/>
        </w:rPr>
        <w:t>Помню. Они молчали почти четыре года.</w:t>
      </w:r>
    </w:p>
    <w:p>
      <w:pPr>
        <w:spacing w:before="0" w:after="110" w:line="300" w:lineRule="auto"/>
      </w:pPr>
      <w:r>
        <w:rPr>
          <w:rFonts w:ascii="Times New Roman" w:hAnsi="Times New Roman" w:eastAsia="Malgun Gothic"/>
          <w:b/>
          <w:i w:val="0"/>
          <w:sz w:val="22"/>
        </w:rPr>
        <w:t xml:space="preserve">Вениамин: </w:t>
      </w:r>
      <w:r>
        <w:rPr>
          <w:rFonts w:ascii="Times New Roman" w:hAnsi="Times New Roman" w:eastAsia="Malgun Gothic"/>
          <w:b w:val="0"/>
          <w:i w:val="0"/>
          <w:sz w:val="22"/>
        </w:rPr>
        <w:t>Молчали. С того утра, когда Богуславский улетел в шесть сорок, я смотрю на них каждый понедельник. Как Изольда Тимофеевна смотрела бы — по расписанию. Всё это время — ничего. И вот — шевельнулись. Первыми ушли те самые полтора миллиона, вторая половина денег Шабанова.</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color w:val="555555"/>
          <w:sz w:val="22"/>
        </w:rPr>
        <w:t>(садясь рядом)</w:t>
      </w:r>
      <w:r>
        <w:rPr>
          <w:rFonts w:ascii="Times New Roman" w:hAnsi="Times New Roman" w:eastAsia="Malgun Gothic"/>
          <w:b w:val="0"/>
          <w:i w:val="0"/>
          <w:sz w:val="22"/>
        </w:rPr>
        <w:t xml:space="preserve"> Сколько?</w:t>
      </w:r>
    </w:p>
    <w:p>
      <w:pPr>
        <w:spacing w:before="0" w:after="110" w:line="300" w:lineRule="auto"/>
      </w:pPr>
      <w:r>
        <w:rPr>
          <w:rFonts w:ascii="Times New Roman" w:hAnsi="Times New Roman" w:eastAsia="Malgun Gothic"/>
          <w:b/>
          <w:i w:val="0"/>
          <w:sz w:val="22"/>
        </w:rPr>
        <w:t xml:space="preserve">Вениамин: </w:t>
      </w:r>
      <w:r>
        <w:rPr>
          <w:rFonts w:ascii="Times New Roman" w:hAnsi="Times New Roman" w:eastAsia="Malgun Gothic"/>
          <w:b w:val="0"/>
          <w:i w:val="0"/>
          <w:sz w:val="22"/>
        </w:rPr>
        <w:t>Пока немного. Одиннадцать переводов за шесть дней. Суммы круглые, время одно и то же — между тремя и четырьмя часами ночи. Тот же почерк, что тогда.</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val="0"/>
          <w:sz w:val="22"/>
        </w:rPr>
        <w:t>Куда?</w:t>
      </w:r>
    </w:p>
    <w:p>
      <w:pPr>
        <w:spacing w:before="0" w:after="110" w:line="300" w:lineRule="auto"/>
      </w:pPr>
      <w:r>
        <w:rPr>
          <w:rFonts w:ascii="Times New Roman" w:hAnsi="Times New Roman" w:eastAsia="Malgun Gothic"/>
          <w:b/>
          <w:i w:val="0"/>
          <w:sz w:val="22"/>
        </w:rPr>
        <w:t xml:space="preserve">Вениамин: </w:t>
      </w:r>
      <w:r>
        <w:rPr>
          <w:rFonts w:ascii="Times New Roman" w:hAnsi="Times New Roman" w:eastAsia="Malgun Gothic"/>
          <w:b w:val="0"/>
          <w:i w:val="0"/>
          <w:sz w:val="22"/>
        </w:rPr>
        <w:t>Через два новых обменника — сюда, внутрь страны. На карты людей, которые сами никаких денег не видели. Студенты, пенсионеры, двое безработных из одного подъезда.</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val="0"/>
          <w:sz w:val="22"/>
        </w:rPr>
        <w:t>Дропы.</w:t>
      </w:r>
    </w:p>
    <w:p>
      <w:pPr>
        <w:spacing w:before="0" w:after="110" w:line="300" w:lineRule="auto"/>
      </w:pPr>
      <w:r>
        <w:rPr>
          <w:rFonts w:ascii="Times New Roman" w:hAnsi="Times New Roman" w:eastAsia="Malgun Gothic"/>
          <w:b/>
          <w:i w:val="0"/>
          <w:sz w:val="22"/>
        </w:rPr>
        <w:t xml:space="preserve">Вениамин: </w:t>
      </w:r>
      <w:r>
        <w:rPr>
          <w:rFonts w:ascii="Times New Roman" w:hAnsi="Times New Roman" w:eastAsia="Malgun Gothic"/>
          <w:b w:val="0"/>
          <w:i w:val="0"/>
          <w:sz w:val="22"/>
        </w:rPr>
        <w:t>Дропы. Им платят по три тысячи за то, что карта полежит в чужом кармане. Деньги приходят — и через час снимаются наличными в банкоматах. Разных городов.</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val="0"/>
          <w:sz w:val="22"/>
        </w:rPr>
        <w:t xml:space="preserve">Наличными. </w:t>
      </w:r>
      <w:r>
        <w:rPr>
          <w:rFonts w:ascii="Times New Roman" w:hAnsi="Times New Roman" w:eastAsia="Malgun Gothic"/>
          <w:b w:val="0"/>
          <w:i/>
          <w:color w:val="555555"/>
          <w:sz w:val="22"/>
        </w:rPr>
        <w:t>(Пауза.)</w:t>
      </w:r>
      <w:r>
        <w:rPr>
          <w:rFonts w:ascii="Times New Roman" w:hAnsi="Times New Roman" w:eastAsia="Malgun Gothic"/>
          <w:b w:val="0"/>
          <w:i w:val="0"/>
          <w:sz w:val="22"/>
        </w:rPr>
        <w:t xml:space="preserve"> Значит, это не реклама, не юристы и не блогеры. Такие счета оплачивают переводом.</w:t>
      </w:r>
    </w:p>
    <w:p>
      <w:pPr>
        <w:spacing w:before="0" w:after="110" w:line="300" w:lineRule="auto"/>
      </w:pPr>
      <w:r>
        <w:rPr>
          <w:rFonts w:ascii="Times New Roman" w:hAnsi="Times New Roman" w:eastAsia="Malgun Gothic"/>
          <w:b/>
          <w:i w:val="0"/>
          <w:sz w:val="22"/>
        </w:rPr>
        <w:t xml:space="preserve">Вениамин: </w:t>
      </w:r>
      <w:r>
        <w:rPr>
          <w:rFonts w:ascii="Times New Roman" w:hAnsi="Times New Roman" w:eastAsia="Malgun Gothic"/>
          <w:b w:val="0"/>
          <w:i w:val="0"/>
          <w:sz w:val="22"/>
        </w:rPr>
        <w:t>Вот и я подумал. Деньги, которые снимают наличными, не хотят, чтобы их потом увидели.</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val="0"/>
          <w:sz w:val="22"/>
        </w:rPr>
        <w:t>Кто-то проверяет, работает ли старая труба.</w:t>
      </w:r>
    </w:p>
    <w:p>
      <w:pPr>
        <w:spacing w:before="0" w:after="110" w:line="300" w:lineRule="auto"/>
      </w:pPr>
      <w:r>
        <w:rPr>
          <w:rFonts w:ascii="Times New Roman" w:hAnsi="Times New Roman" w:eastAsia="Malgun Gothic"/>
          <w:b/>
          <w:i w:val="0"/>
          <w:sz w:val="22"/>
        </w:rPr>
        <w:t xml:space="preserve">Вениамин: </w:t>
      </w:r>
      <w:r>
        <w:rPr>
          <w:rFonts w:ascii="Times New Roman" w:hAnsi="Times New Roman" w:eastAsia="Malgun Gothic"/>
          <w:b w:val="0"/>
          <w:i w:val="0"/>
          <w:sz w:val="22"/>
        </w:rPr>
        <w:t>Или уже пользуется ею. Этого я не знаю. И, честно говоря, это меня пугает больше, чем цифры.</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val="0"/>
          <w:sz w:val="22"/>
        </w:rPr>
        <w:t>А Богуславский?</w:t>
      </w:r>
    </w:p>
    <w:p>
      <w:pPr>
        <w:spacing w:before="0" w:after="110" w:line="300" w:lineRule="auto"/>
      </w:pPr>
      <w:r>
        <w:rPr>
          <w:rFonts w:ascii="Times New Roman" w:hAnsi="Times New Roman" w:eastAsia="Malgun Gothic"/>
          <w:b/>
          <w:i w:val="0"/>
          <w:sz w:val="22"/>
        </w:rPr>
        <w:t xml:space="preserve">Вениамин: </w:t>
      </w:r>
      <w:r>
        <w:rPr>
          <w:rFonts w:ascii="Times New Roman" w:hAnsi="Times New Roman" w:eastAsia="Malgun Gothic"/>
          <w:b w:val="0"/>
          <w:i/>
          <w:color w:val="555555"/>
          <w:sz w:val="22"/>
        </w:rPr>
        <w:t>(разворачивает к ней второй монитор)</w:t>
      </w:r>
      <w:r>
        <w:rPr>
          <w:rFonts w:ascii="Times New Roman" w:hAnsi="Times New Roman" w:eastAsia="Malgun Gothic"/>
          <w:b w:val="0"/>
          <w:i w:val="0"/>
          <w:sz w:val="22"/>
        </w:rPr>
        <w:t xml:space="preserve"> Сегодня ночью. Зарубежный телеканал, сорок минут, по видеосвязи оттуда, куда он улетел. «Бывший заместитель министра финансов, вынужденный покинуть родину».</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val="0"/>
          <w:sz w:val="22"/>
        </w:rPr>
        <w:t xml:space="preserve">Вынужденный. </w:t>
      </w:r>
      <w:r>
        <w:rPr>
          <w:rFonts w:ascii="Times New Roman" w:hAnsi="Times New Roman" w:eastAsia="Malgun Gothic"/>
          <w:b w:val="0"/>
          <w:i/>
          <w:color w:val="555555"/>
          <w:sz w:val="22"/>
        </w:rPr>
        <w:t>(Читает бегущую строку.)</w:t>
      </w:r>
      <w:r>
        <w:rPr>
          <w:rFonts w:ascii="Times New Roman" w:hAnsi="Times New Roman" w:eastAsia="Malgun Gothic"/>
          <w:b w:val="0"/>
          <w:i w:val="0"/>
          <w:sz w:val="22"/>
        </w:rPr>
        <w:t xml:space="preserve"> «Жертва политического преследования».</w:t>
      </w:r>
    </w:p>
    <w:p>
      <w:pPr>
        <w:spacing w:before="0" w:after="110" w:line="300" w:lineRule="auto"/>
      </w:pPr>
      <w:r>
        <w:rPr>
          <w:rFonts w:ascii="Times New Roman" w:hAnsi="Times New Roman" w:eastAsia="Malgun Gothic"/>
          <w:b/>
          <w:i w:val="0"/>
          <w:sz w:val="22"/>
        </w:rPr>
        <w:t xml:space="preserve">Вениамин: </w:t>
      </w:r>
      <w:r>
        <w:rPr>
          <w:rFonts w:ascii="Times New Roman" w:hAnsi="Times New Roman" w:eastAsia="Malgun Gothic"/>
          <w:b w:val="0"/>
          <w:i w:val="0"/>
          <w:sz w:val="22"/>
        </w:rPr>
        <w:t>Послушайте его последнюю фразу. Я трижды прокрутил.</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color w:val="555555"/>
          <w:sz w:val="22"/>
        </w:rPr>
        <w:t>(читает с экрана)</w:t>
      </w:r>
      <w:r>
        <w:rPr>
          <w:rFonts w:ascii="Times New Roman" w:hAnsi="Times New Roman" w:eastAsia="Malgun Gothic"/>
          <w:b w:val="0"/>
          <w:i w:val="0"/>
          <w:sz w:val="22"/>
        </w:rPr>
        <w:t xml:space="preserve"> «Орлов уходит, и через год от его системы ничего не останется. Я видел много таких систем». </w:t>
      </w:r>
      <w:r>
        <w:rPr>
          <w:rFonts w:ascii="Times New Roman" w:hAnsi="Times New Roman" w:eastAsia="Malgun Gothic"/>
          <w:b w:val="0"/>
          <w:i/>
          <w:color w:val="555555"/>
          <w:sz w:val="22"/>
        </w:rPr>
        <w:t>(Поднимает глаза.)</w:t>
      </w:r>
      <w:r>
        <w:rPr>
          <w:rFonts w:ascii="Times New Roman" w:hAnsi="Times New Roman" w:eastAsia="Malgun Gothic"/>
          <w:b w:val="0"/>
          <w:i w:val="0"/>
          <w:sz w:val="22"/>
        </w:rPr>
        <w:t xml:space="preserve"> Где-то я это уже слышала.</w:t>
      </w:r>
    </w:p>
    <w:p>
      <w:pPr>
        <w:spacing w:before="0" w:after="110" w:line="300" w:lineRule="auto"/>
      </w:pPr>
      <w:r>
        <w:rPr>
          <w:rFonts w:ascii="Times New Roman" w:hAnsi="Times New Roman" w:eastAsia="Malgun Gothic"/>
          <w:b/>
          <w:i w:val="0"/>
          <w:sz w:val="22"/>
        </w:rPr>
        <w:t xml:space="preserve">Вениамин: </w:t>
      </w:r>
      <w:r>
        <w:rPr>
          <w:rFonts w:ascii="Times New Roman" w:hAnsi="Times New Roman" w:eastAsia="Malgun Gothic"/>
          <w:b w:val="0"/>
          <w:i w:val="0"/>
          <w:sz w:val="22"/>
        </w:rPr>
        <w:t>Пять лет назад, в Минфине. Кириллу Андреевичу. «Через год вас здесь не будет. Я видел много таких служб». Изольда Тимофеевна тогда записала это в рабочий журнал. Дословно. Журнал у меня.</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color w:val="555555"/>
          <w:sz w:val="22"/>
        </w:rPr>
        <w:t>(после паузы)</w:t>
      </w:r>
      <w:r>
        <w:rPr>
          <w:rFonts w:ascii="Times New Roman" w:hAnsi="Times New Roman" w:eastAsia="Malgun Gothic"/>
          <w:b w:val="0"/>
          <w:i w:val="0"/>
          <w:sz w:val="22"/>
        </w:rPr>
        <w:t xml:space="preserve"> Совпадение по времени?</w:t>
      </w:r>
    </w:p>
    <w:p>
      <w:pPr>
        <w:spacing w:before="0" w:after="110" w:line="300" w:lineRule="auto"/>
      </w:pPr>
      <w:r>
        <w:rPr>
          <w:rFonts w:ascii="Times New Roman" w:hAnsi="Times New Roman" w:eastAsia="Malgun Gothic"/>
          <w:b/>
          <w:i w:val="0"/>
          <w:sz w:val="22"/>
        </w:rPr>
        <w:t xml:space="preserve">Вениамин: </w:t>
      </w:r>
      <w:r>
        <w:rPr>
          <w:rFonts w:ascii="Times New Roman" w:hAnsi="Times New Roman" w:eastAsia="Malgun Gothic"/>
          <w:b w:val="0"/>
          <w:i w:val="0"/>
          <w:sz w:val="22"/>
        </w:rPr>
        <w:t>Интервью — в четверг ночью. Первый перевод — в пятницу ночью. Я не утверждаю связи. Я её вижу.</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val="0"/>
          <w:sz w:val="22"/>
        </w:rPr>
        <w:t>«Вижу» к делу не пришьёшь. Нужна цепочка, а не ощущение.</w:t>
      </w:r>
    </w:p>
    <w:p>
      <w:pPr>
        <w:spacing w:before="0" w:after="110" w:line="300" w:lineRule="auto"/>
      </w:pPr>
      <w:r>
        <w:rPr>
          <w:rFonts w:ascii="Times New Roman" w:hAnsi="Times New Roman" w:eastAsia="Malgun Gothic"/>
          <w:b/>
          <w:i w:val="0"/>
          <w:sz w:val="22"/>
        </w:rPr>
        <w:t xml:space="preserve">Вениамин: </w:t>
      </w:r>
      <w:r>
        <w:rPr>
          <w:rFonts w:ascii="Times New Roman" w:hAnsi="Times New Roman" w:eastAsia="Malgun Gothic"/>
          <w:b w:val="0"/>
          <w:i w:val="0"/>
          <w:sz w:val="22"/>
        </w:rPr>
        <w:t>Цепочка обрывается там же, где тогда, — на зарубежном обменнике. Без запроса о правовой помощи дальше не пройти.</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val="0"/>
          <w:sz w:val="22"/>
        </w:rPr>
        <w:t>Значит, запрос. И доклад. Сегодня же.</w:t>
      </w:r>
    </w:p>
    <w:p>
      <w:pPr>
        <w:spacing w:before="0" w:after="110" w:line="300" w:lineRule="auto"/>
      </w:pPr>
      <w:r>
        <w:rPr>
          <w:rFonts w:ascii="Times New Roman" w:hAnsi="Times New Roman" w:eastAsia="Malgun Gothic"/>
          <w:b/>
          <w:i w:val="0"/>
          <w:sz w:val="22"/>
        </w:rPr>
        <w:t xml:space="preserve">Вениамин: </w:t>
      </w:r>
      <w:r>
        <w:rPr>
          <w:rFonts w:ascii="Times New Roman" w:hAnsi="Times New Roman" w:eastAsia="Malgun Gothic"/>
          <w:b w:val="0"/>
          <w:i w:val="0"/>
          <w:sz w:val="22"/>
        </w:rPr>
        <w:t>И ещё одно. Час назад звонил следователь Марченко. Попросил проверить по нашим документам одну фамилию. Сказал — «из письма». Какого письма, не объяснил.</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val="0"/>
          <w:sz w:val="22"/>
        </w:rPr>
        <w:t>Какую фамилию?</w:t>
      </w:r>
    </w:p>
    <w:p>
      <w:pPr>
        <w:spacing w:before="0" w:after="110" w:line="300" w:lineRule="auto"/>
      </w:pPr>
      <w:r>
        <w:rPr>
          <w:rFonts w:ascii="Times New Roman" w:hAnsi="Times New Roman" w:eastAsia="Malgun Gothic"/>
          <w:b/>
          <w:i w:val="0"/>
          <w:sz w:val="22"/>
        </w:rPr>
        <w:t xml:space="preserve">Вениамин: </w:t>
      </w:r>
      <w:r>
        <w:rPr>
          <w:rFonts w:ascii="Times New Roman" w:hAnsi="Times New Roman" w:eastAsia="Malgun Gothic"/>
          <w:b w:val="0"/>
          <w:i w:val="0"/>
          <w:sz w:val="22"/>
        </w:rPr>
        <w:t xml:space="preserve">Шестаков. Вячеслав. </w:t>
      </w:r>
      <w:r>
        <w:rPr>
          <w:rFonts w:ascii="Times New Roman" w:hAnsi="Times New Roman" w:eastAsia="Malgun Gothic"/>
          <w:b w:val="0"/>
          <w:i/>
          <w:color w:val="555555"/>
          <w:sz w:val="22"/>
        </w:rPr>
        <w:t>(Достаёт из папки лист.)</w:t>
      </w:r>
      <w:r>
        <w:rPr>
          <w:rFonts w:ascii="Times New Roman" w:hAnsi="Times New Roman" w:eastAsia="Malgun Gothic"/>
          <w:b w:val="0"/>
          <w:i w:val="0"/>
          <w:sz w:val="22"/>
        </w:rPr>
        <w:t xml:space="preserve"> Я проверил. Он на каждом сопроводительном листе к тем самым семидесяти процентам. «Подготовил: В. Шестаков». Подпись везде одна — Богуславского. А готовил всё один человек. Мы два с половиной года назад смотрели на подпись и не посмотрели, кто готовил.</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color w:val="555555"/>
          <w:sz w:val="22"/>
        </w:rPr>
        <w:t>(медленно)</w:t>
      </w:r>
      <w:r>
        <w:rPr>
          <w:rFonts w:ascii="Times New Roman" w:hAnsi="Times New Roman" w:eastAsia="Malgun Gothic"/>
          <w:b w:val="0"/>
          <w:i w:val="0"/>
          <w:sz w:val="22"/>
        </w:rPr>
        <w:t xml:space="preserve"> «Семьдесят — куда? Подпись везде одна». Её карточка.</w:t>
      </w:r>
    </w:p>
    <w:p>
      <w:pPr>
        <w:spacing w:before="0" w:after="110" w:line="300" w:lineRule="auto"/>
      </w:pPr>
      <w:r>
        <w:rPr>
          <w:rFonts w:ascii="Times New Roman" w:hAnsi="Times New Roman" w:eastAsia="Malgun Gothic"/>
          <w:b/>
          <w:i w:val="0"/>
          <w:sz w:val="22"/>
        </w:rPr>
        <w:t xml:space="preserve">Вениамин: </w:t>
      </w:r>
      <w:r>
        <w:rPr>
          <w:rFonts w:ascii="Times New Roman" w:hAnsi="Times New Roman" w:eastAsia="Malgun Gothic"/>
          <w:b w:val="0"/>
          <w:i w:val="0"/>
          <w:sz w:val="22"/>
        </w:rPr>
        <w:t>Её карточка. И ещё: это тот самый пенсионер из департамента, который тогда отказался от встречи с Марченко. «Ничего не помню, у меня внуки». Шеф улетел. А он остался.</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val="0"/>
          <w:sz w:val="22"/>
        </w:rPr>
        <w:t>Остался. Значит, ему есть что здесь охранять. Или есть что здесь делать.</w:t>
      </w:r>
    </w:p>
    <w:p>
      <w:pPr>
        <w:spacing w:before="0" w:after="110" w:line="300" w:lineRule="auto"/>
      </w:pPr>
      <w:r>
        <w:rPr>
          <w:rFonts w:ascii="Times New Roman" w:hAnsi="Times New Roman" w:eastAsia="Malgun Gothic"/>
          <w:b/>
          <w:i w:val="0"/>
          <w:sz w:val="22"/>
        </w:rPr>
        <w:t xml:space="preserve">Вениамин: </w:t>
      </w:r>
      <w:r>
        <w:rPr>
          <w:rFonts w:ascii="Times New Roman" w:hAnsi="Times New Roman" w:eastAsia="Malgun Gothic"/>
          <w:b w:val="0"/>
          <w:i w:val="0"/>
          <w:sz w:val="22"/>
        </w:rPr>
        <w:t>Кому сначала — следствию или президенту?</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val="0"/>
          <w:sz w:val="22"/>
        </w:rPr>
        <w:t>Следствию — всё, с документами. Президенту — то же самое, но на двух страницах. Он просил никогда не узнавать о таких вещах последним.</w:t>
      </w:r>
    </w:p>
    <w:p>
      <w:pPr>
        <w:spacing w:before="0" w:after="110" w:line="300" w:lineRule="auto"/>
      </w:pPr>
      <w:r>
        <w:rPr>
          <w:rFonts w:ascii="Times New Roman" w:hAnsi="Times New Roman" w:eastAsia="Malgun Gothic"/>
          <w:b/>
          <w:i w:val="0"/>
          <w:sz w:val="22"/>
        </w:rPr>
        <w:t xml:space="preserve">Вениамин: </w:t>
      </w:r>
      <w:r>
        <w:rPr>
          <w:rFonts w:ascii="Times New Roman" w:hAnsi="Times New Roman" w:eastAsia="Malgun Gothic"/>
          <w:b w:val="0"/>
          <w:i w:val="0"/>
          <w:sz w:val="22"/>
        </w:rPr>
        <w:t>А если он спросит, что делать?</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val="0"/>
          <w:sz w:val="22"/>
        </w:rPr>
        <w:t>Он не спросит, что делать. Он спросит, что по закону. Это разные вопросы, Вениамин Олегович. Кирилл Андреевич ему это пять лет объяснял.</w:t>
      </w:r>
    </w:p>
    <w:p>
      <w:pPr>
        <w:keepNext/>
        <w:spacing w:before="320" w:after="140"/>
      </w:pPr>
      <w:r>
        <w:rPr>
          <w:rFonts w:ascii="Times New Roman" w:hAnsi="Times New Roman" w:eastAsia="Malgun Gothic"/>
          <w:b/>
          <w:i w:val="0"/>
          <w:color w:val="1F3864"/>
          <w:sz w:val="26"/>
        </w:rPr>
        <w:t>장면 3 — 대통령 집무실, 오후 — 두 쪽짜리 보고</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Алексей Николаевич, Анастасия Дмитриевна и Вениамин Олегович. Просили двадцать минут. Я дала пятнадцать, но, по-моему, они возьмут двадцать.</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(ещё в мокром пальто)</w:t>
      </w:r>
      <w:r>
        <w:rPr>
          <w:rFonts w:ascii="Times New Roman" w:hAnsi="Times New Roman" w:eastAsia="Malgun Gothic"/>
          <w:b w:val="0"/>
          <w:i w:val="0"/>
          <w:sz w:val="22"/>
        </w:rPr>
        <w:t xml:space="preserve"> Дайте им сколько нужно, Катя. </w:t>
      </w:r>
      <w:r>
        <w:rPr>
          <w:rFonts w:ascii="Times New Roman" w:hAnsi="Times New Roman" w:eastAsia="Malgun Gothic"/>
          <w:b w:val="0"/>
          <w:i/>
          <w:color w:val="555555"/>
          <w:sz w:val="22"/>
        </w:rPr>
        <w:t>(Встаёт навстречу.)</w:t>
      </w:r>
      <w:r>
        <w:rPr>
          <w:rFonts w:ascii="Times New Roman" w:hAnsi="Times New Roman" w:eastAsia="Malgun Gothic"/>
          <w:b w:val="0"/>
          <w:i w:val="0"/>
          <w:sz w:val="22"/>
        </w:rPr>
        <w:t xml:space="preserve"> Анастасия Дмитриевна. Вениамин Олегович. Чай?</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val="0"/>
          <w:sz w:val="22"/>
        </w:rPr>
        <w:t>Уже пили, Алексей Николаевич. По расписанию.</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(улыбнувшись)</w:t>
      </w:r>
      <w:r>
        <w:rPr>
          <w:rFonts w:ascii="Times New Roman" w:hAnsi="Times New Roman" w:eastAsia="Malgun Gothic"/>
          <w:b w:val="0"/>
          <w:i w:val="0"/>
          <w:sz w:val="22"/>
        </w:rPr>
        <w:t xml:space="preserve"> Тогда сразу к делу. Я прочитал ваши две страницы. Прочитал дважды. Расскажите то, чего нет на бумаге.</w:t>
      </w:r>
    </w:p>
    <w:p>
      <w:pPr>
        <w:spacing w:before="0" w:after="110" w:line="300" w:lineRule="auto"/>
      </w:pPr>
      <w:r>
        <w:rPr>
          <w:rFonts w:ascii="Times New Roman" w:hAnsi="Times New Roman" w:eastAsia="Malgun Gothic"/>
          <w:b/>
          <w:i w:val="0"/>
          <w:sz w:val="22"/>
        </w:rPr>
        <w:t xml:space="preserve">Вениамин: </w:t>
      </w:r>
      <w:r>
        <w:rPr>
          <w:rFonts w:ascii="Times New Roman" w:hAnsi="Times New Roman" w:eastAsia="Malgun Gothic"/>
          <w:b w:val="0"/>
          <w:i w:val="0"/>
          <w:sz w:val="22"/>
        </w:rPr>
        <w:t>На бумаге есть всё, что можно доказать. Нет того, что я чувствую. А чувствую я, что это не случайные деньги.</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Сколько всего?</w:t>
      </w:r>
    </w:p>
    <w:p>
      <w:pPr>
        <w:spacing w:before="0" w:after="110" w:line="300" w:lineRule="auto"/>
      </w:pPr>
      <w:r>
        <w:rPr>
          <w:rFonts w:ascii="Times New Roman" w:hAnsi="Times New Roman" w:eastAsia="Malgun Gothic"/>
          <w:b/>
          <w:i w:val="0"/>
          <w:sz w:val="22"/>
        </w:rPr>
        <w:t xml:space="preserve">Вениамин: </w:t>
      </w:r>
      <w:r>
        <w:rPr>
          <w:rFonts w:ascii="Times New Roman" w:hAnsi="Times New Roman" w:eastAsia="Malgun Gothic"/>
          <w:b w:val="0"/>
          <w:i w:val="0"/>
          <w:sz w:val="22"/>
        </w:rPr>
        <w:t>За шесть дней около сорока миллионов рублей. Для этой сети — мелочь. Для проверки трубы — достаточно.</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Богуславский за этим стоит?</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val="0"/>
          <w:sz w:val="22"/>
        </w:rPr>
        <w:t>Доказать не можем. Кошельки из кластера, который тогда привёл к нему, — и тогда же след оборвался. Сейчас обрывается там же.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А его интервью?</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color w:val="555555"/>
          <w:sz w:val="22"/>
        </w:rPr>
        <w:t>(протягивает распечатку)</w:t>
      </w:r>
      <w:r>
        <w:rPr>
          <w:rFonts w:ascii="Times New Roman" w:hAnsi="Times New Roman" w:eastAsia="Malgun Gothic"/>
          <w:b w:val="0"/>
          <w:i w:val="0"/>
          <w:sz w:val="22"/>
        </w:rPr>
        <w:t xml:space="preserve"> Последняя строка.</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(читает, и лицо его становится неподвижным)</w:t>
      </w:r>
      <w:r>
        <w:rPr>
          <w:rFonts w:ascii="Times New Roman" w:hAnsi="Times New Roman" w:eastAsia="Malgun Gothic"/>
          <w:b w:val="0"/>
          <w:i w:val="0"/>
          <w:sz w:val="22"/>
        </w:rPr>
        <w:t xml:space="preserve"> «Через год от его системы ничего не останется». </w:t>
      </w:r>
      <w:r>
        <w:rPr>
          <w:rFonts w:ascii="Times New Roman" w:hAnsi="Times New Roman" w:eastAsia="Malgun Gothic"/>
          <w:b w:val="0"/>
          <w:i/>
          <w:color w:val="555555"/>
          <w:sz w:val="22"/>
        </w:rPr>
        <w:t>(Кладёт лист.)</w:t>
      </w:r>
      <w:r>
        <w:rPr>
          <w:rFonts w:ascii="Times New Roman" w:hAnsi="Times New Roman" w:eastAsia="Malgun Gothic"/>
          <w:b w:val="0"/>
          <w:i w:val="0"/>
          <w:sz w:val="22"/>
        </w:rPr>
        <w:t xml:space="preserve"> Он говорил это Кириллу Андреевичу. Про службу.</w:t>
      </w:r>
    </w:p>
    <w:p>
      <w:pPr>
        <w:spacing w:before="0" w:after="110" w:line="300" w:lineRule="auto"/>
      </w:pPr>
      <w:r>
        <w:rPr>
          <w:rFonts w:ascii="Times New Roman" w:hAnsi="Times New Roman" w:eastAsia="Malgun Gothic"/>
          <w:b/>
          <w:i w:val="0"/>
          <w:sz w:val="22"/>
        </w:rPr>
        <w:t xml:space="preserve">Вениамин: </w:t>
      </w:r>
      <w:r>
        <w:rPr>
          <w:rFonts w:ascii="Times New Roman" w:hAnsi="Times New Roman" w:eastAsia="Malgun Gothic"/>
          <w:b w:val="0"/>
          <w:i w:val="0"/>
          <w:sz w:val="22"/>
        </w:rPr>
        <w:t>Дословно, Алексей Николаевич. Изольда Тимофеевна записала.</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 xml:space="preserve">И служба стоит. А Кирилла Андреевича нет. И Изольды Тимофеевны нет. </w:t>
      </w:r>
      <w:r>
        <w:rPr>
          <w:rFonts w:ascii="Times New Roman" w:hAnsi="Times New Roman" w:eastAsia="Malgun Gothic"/>
          <w:b w:val="0"/>
          <w:i/>
          <w:color w:val="555555"/>
          <w:sz w:val="22"/>
        </w:rPr>
        <w:t>(Пауза.)</w:t>
      </w:r>
      <w:r>
        <w:rPr>
          <w:rFonts w:ascii="Times New Roman" w:hAnsi="Times New Roman" w:eastAsia="Malgun Gothic"/>
          <w:b w:val="0"/>
          <w:i w:val="0"/>
          <w:sz w:val="22"/>
        </w:rPr>
        <w:t xml:space="preserve"> Что он ещё говорит?</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val="0"/>
          <w:sz w:val="22"/>
        </w:rPr>
        <w:t>Что просит там убежища. Что в стране «охота на ведьм». Что его «выдавили».</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Его вызвали свидетелем. Он явился, сказал «впервые слышу» и улетел в шесть сорок утра, пока дежурный судья читал ходатайство. Никто его не выдавливал.</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Иностранные журналисты уже звонят в пресс-службу. Спрашивают, будем ли мы добиваться его выдачи.</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Ответ: запрос о правовой помощи направит прокуратура, если сочтёт нужным. Президент не комментирует дела, которые ведёт следствие.</w:t>
      </w:r>
    </w:p>
    <w:p>
      <w:pPr>
        <w:spacing w:before="0" w:after="110" w:line="300" w:lineRule="auto"/>
      </w:pPr>
      <w:r>
        <w:rPr>
          <w:rFonts w:ascii="Times New Roman" w:hAnsi="Times New Roman" w:eastAsia="Malgun Gothic"/>
          <w:b/>
          <w:i w:val="0"/>
          <w:sz w:val="22"/>
        </w:rPr>
        <w:t xml:space="preserve">Вениамин: </w:t>
      </w:r>
      <w:r>
        <w:rPr>
          <w:rFonts w:ascii="Times New Roman" w:hAnsi="Times New Roman" w:eastAsia="Malgun Gothic"/>
          <w:b w:val="0"/>
          <w:i w:val="0"/>
          <w:sz w:val="22"/>
        </w:rPr>
        <w:t>Он будет давать интервью каждую неделю, Алексей Николаевич. А мы — молчать.</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Пусть даёт. Как у Крылова: «А Васька слушает да ест». Повар в басне уговаривал кота словами, пока тот доедал курчонка. Я не буду его уговаривать через экран. Мне нужны не слова, а бумаги, которые выдержат суд.</w:t>
      </w:r>
    </w:p>
    <w:p>
      <w:pPr>
        <w:spacing w:before="0" w:after="110" w:line="300" w:lineRule="auto"/>
      </w:pPr>
      <w:r>
        <w:rPr>
          <w:rFonts w:ascii="Times New Roman" w:hAnsi="Times New Roman" w:eastAsia="Malgun Gothic"/>
          <w:b/>
          <w:i w:val="0"/>
          <w:sz w:val="22"/>
        </w:rPr>
        <w:t xml:space="preserve">Вениамин: </w:t>
      </w:r>
      <w:r>
        <w:rPr>
          <w:rFonts w:ascii="Times New Roman" w:hAnsi="Times New Roman" w:eastAsia="Malgun Gothic"/>
          <w:b w:val="0"/>
          <w:i/>
          <w:color w:val="555555"/>
          <w:sz w:val="22"/>
        </w:rPr>
        <w:t>(невесело)</w:t>
      </w:r>
      <w:r>
        <w:rPr>
          <w:rFonts w:ascii="Times New Roman" w:hAnsi="Times New Roman" w:eastAsia="Malgun Gothic"/>
          <w:b w:val="0"/>
          <w:i w:val="0"/>
          <w:sz w:val="22"/>
        </w:rPr>
        <w:t xml:space="preserve"> Васька, насколько я помню, в басне так и остался сытым.</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Потому что повар только говорил. А у нас есть служба, суд и терпение. У повара ничего этого не было.</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val="0"/>
          <w:sz w:val="22"/>
        </w:rPr>
        <w:t>Терпение у нас есть. Времени — меньше. Через сто тридцать дней вы уходите, Алексей Николаевич.</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И что это меняет для суда?</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val="0"/>
          <w:sz w:val="22"/>
        </w:rPr>
        <w:t>Для суда — ничего. Для них — многое. Люди, которые включают старую трубу за четыре месяца до смены власти, что-то считают по календарю.</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(помолчав)</w:t>
      </w:r>
      <w:r>
        <w:rPr>
          <w:rFonts w:ascii="Times New Roman" w:hAnsi="Times New Roman" w:eastAsia="Malgun Gothic"/>
          <w:b w:val="0"/>
          <w:i w:val="0"/>
          <w:sz w:val="22"/>
        </w:rPr>
        <w:t xml:space="preserve"> Что вы предлагаете?</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val="0"/>
          <w:sz w:val="22"/>
        </w:rPr>
        <w:t>Первое: запрос о правовой помощи — через прокуратуру, сегодня. Второе: по каждому обменнику — в суд за арестом счетов, по отдельности. Третье: публично сказать, что мы видим движение денег. Без имён.</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Если сказать публично, они затаятся.</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val="0"/>
          <w:sz w:val="22"/>
        </w:rPr>
        <w:t>Пусть затаятся. Затаившиеся деньги не стреляют. Простите… я хотела сказать — не работают.</w:t>
      </w:r>
    </w:p>
    <w:p>
      <w:pPr>
        <w:spacing w:before="0" w:after="110" w:line="300" w:lineRule="auto"/>
      </w:pPr>
      <w:r>
        <w:rPr>
          <w:rFonts w:ascii="Times New Roman" w:hAnsi="Times New Roman" w:eastAsia="Malgun Gothic"/>
          <w:b w:val="0"/>
          <w:i/>
          <w:color w:val="555555"/>
          <w:sz w:val="22"/>
        </w:rPr>
        <w:t>(Короткая пауза. Никто не поправляет её вслух.)</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Делайте все три пункта. Катя, публичное заявление — от службы, не от меня. Службе поверят больше.</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Сегодня к вечеру.</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 xml:space="preserve">Шестаков. </w:t>
      </w:r>
      <w:r>
        <w:rPr>
          <w:rFonts w:ascii="Times New Roman" w:hAnsi="Times New Roman" w:eastAsia="Malgun Gothic"/>
          <w:b w:val="0"/>
          <w:i/>
          <w:color w:val="555555"/>
          <w:sz w:val="22"/>
        </w:rPr>
        <w:t>(Пауза.)</w:t>
      </w:r>
      <w:r>
        <w:rPr>
          <w:rFonts w:ascii="Times New Roman" w:hAnsi="Times New Roman" w:eastAsia="Malgun Gothic"/>
          <w:b w:val="0"/>
          <w:i w:val="0"/>
          <w:sz w:val="22"/>
        </w:rPr>
        <w:t xml:space="preserve"> Утром я похоронил человека, который написал мне эту фамилию. Письмо уже у следователя. Я не буду спрашивать, что с ним делают. И вы мне не рассказывайте — рассказывайте суду.</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val="0"/>
          <w:sz w:val="22"/>
        </w:rPr>
        <w:t>Вы знали, что Марченко спросит нас?</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 xml:space="preserve">Не знал. Надеялся. </w:t>
      </w:r>
      <w:r>
        <w:rPr>
          <w:rFonts w:ascii="Times New Roman" w:hAnsi="Times New Roman" w:eastAsia="Malgun Gothic"/>
          <w:b w:val="0"/>
          <w:i/>
          <w:color w:val="555555"/>
          <w:sz w:val="22"/>
        </w:rPr>
        <w:t>(Пауза.)</w:t>
      </w:r>
      <w:r>
        <w:rPr>
          <w:rFonts w:ascii="Times New Roman" w:hAnsi="Times New Roman" w:eastAsia="Malgun Gothic"/>
          <w:b w:val="0"/>
          <w:i w:val="0"/>
          <w:sz w:val="22"/>
        </w:rPr>
        <w:t xml:space="preserve"> Вениамин Олегович, карточка Изольды Тимофеевны — «семьдесят, куда». Она всё ещё в работе?</w:t>
      </w:r>
    </w:p>
    <w:p>
      <w:pPr>
        <w:spacing w:before="0" w:after="110" w:line="300" w:lineRule="auto"/>
      </w:pPr>
      <w:r>
        <w:rPr>
          <w:rFonts w:ascii="Times New Roman" w:hAnsi="Times New Roman" w:eastAsia="Malgun Gothic"/>
          <w:b/>
          <w:i w:val="0"/>
          <w:sz w:val="22"/>
        </w:rPr>
        <w:t xml:space="preserve">Вениамин: </w:t>
      </w:r>
      <w:r>
        <w:rPr>
          <w:rFonts w:ascii="Times New Roman" w:hAnsi="Times New Roman" w:eastAsia="Malgun Gothic"/>
          <w:b w:val="0"/>
          <w:i w:val="0"/>
          <w:sz w:val="22"/>
        </w:rPr>
        <w:t>В отдельном отделении, Алексей Николаевич. Резинка красная.</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Пусть такой и остаётся. До конца.</w:t>
      </w:r>
    </w:p>
    <w:p>
      <w:pPr>
        <w:keepNext/>
        <w:spacing w:before="320" w:after="140"/>
      </w:pPr>
      <w:r>
        <w:rPr>
          <w:rFonts w:ascii="Times New Roman" w:hAnsi="Times New Roman" w:eastAsia="Malgun Gothic"/>
          <w:b/>
          <w:i w:val="0"/>
          <w:color w:val="1F3864"/>
          <w:sz w:val="26"/>
        </w:rPr>
        <w:t>장면 4 — 대통령 집무실, 저녁 무렵 — 구르킨의 제안</w:t>
      </w:r>
    </w:p>
    <w:p>
      <w:pPr>
        <w:spacing w:before="0" w:after="110" w:line="300" w:lineRule="auto"/>
      </w:pPr>
      <w:r>
        <w:rPr>
          <w:rFonts w:ascii="Times New Roman" w:hAnsi="Times New Roman" w:eastAsia="Malgun Gothic"/>
          <w:b/>
          <w:i w:val="0"/>
          <w:sz w:val="22"/>
        </w:rPr>
        <w:t xml:space="preserve">Гуркин: </w:t>
      </w:r>
      <w:r>
        <w:rPr>
          <w:rFonts w:ascii="Times New Roman" w:hAnsi="Times New Roman" w:eastAsia="Malgun Gothic"/>
          <w:b w:val="0"/>
          <w:i w:val="0"/>
          <w:sz w:val="22"/>
        </w:rPr>
        <w:t>Алексей Николаевич, я видел доклад службы. И знаю про письмо Крылова — Марченко доложил, как положено. Соболезную. Он был моим начальником двадцать лет. Я не поехал — он просил, чтобы бывшие не ехали.</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Я знаю. Там никого не было.</w:t>
      </w:r>
    </w:p>
    <w:p>
      <w:pPr>
        <w:spacing w:before="0" w:after="110" w:line="300" w:lineRule="auto"/>
      </w:pPr>
      <w:r>
        <w:rPr>
          <w:rFonts w:ascii="Times New Roman" w:hAnsi="Times New Roman" w:eastAsia="Malgun Gothic"/>
          <w:b/>
          <w:i w:val="0"/>
          <w:sz w:val="22"/>
        </w:rPr>
        <w:t xml:space="preserve">Гуркин: </w:t>
      </w:r>
      <w:r>
        <w:rPr>
          <w:rFonts w:ascii="Times New Roman" w:hAnsi="Times New Roman" w:eastAsia="Malgun Gothic"/>
          <w:b w:val="0"/>
          <w:i/>
          <w:color w:val="555555"/>
          <w:sz w:val="22"/>
        </w:rPr>
        <w:t>(помолчав)</w:t>
      </w:r>
      <w:r>
        <w:rPr>
          <w:rFonts w:ascii="Times New Roman" w:hAnsi="Times New Roman" w:eastAsia="Malgun Gothic"/>
          <w:b w:val="0"/>
          <w:i w:val="0"/>
          <w:sz w:val="22"/>
        </w:rPr>
        <w:t xml:space="preserve"> У меня есть свой доклад. Хуже.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Слушаю, Родион Дмитриевич.</w:t>
      </w:r>
    </w:p>
    <w:p>
      <w:pPr>
        <w:spacing w:before="0" w:after="110" w:line="300" w:lineRule="auto"/>
      </w:pPr>
      <w:r>
        <w:rPr>
          <w:rFonts w:ascii="Times New Roman" w:hAnsi="Times New Roman" w:eastAsia="Malgun Gothic"/>
          <w:b/>
          <w:i w:val="0"/>
          <w:sz w:val="22"/>
        </w:rPr>
        <w:t xml:space="preserve">Гуркин: </w:t>
      </w:r>
      <w:r>
        <w:rPr>
          <w:rFonts w:ascii="Times New Roman" w:hAnsi="Times New Roman" w:eastAsia="Malgun Gothic"/>
          <w:b w:val="0"/>
          <w:i w:val="0"/>
          <w:sz w:val="22"/>
        </w:rPr>
        <w:t>Два источника за границей независимо друг от друга говорят о «заказе на переходный период». Без имён, без сроков. Но слово одно и то же.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Заказ на что?</w:t>
      </w:r>
    </w:p>
    <w:p>
      <w:pPr>
        <w:spacing w:before="0" w:after="110" w:line="300" w:lineRule="auto"/>
      </w:pPr>
      <w:r>
        <w:rPr>
          <w:rFonts w:ascii="Times New Roman" w:hAnsi="Times New Roman" w:eastAsia="Malgun Gothic"/>
          <w:b/>
          <w:i w:val="0"/>
          <w:sz w:val="22"/>
        </w:rPr>
        <w:t xml:space="preserve">Гуркин: </w:t>
      </w:r>
      <w:r>
        <w:rPr>
          <w:rFonts w:ascii="Times New Roman" w:hAnsi="Times New Roman" w:eastAsia="Malgun Gothic"/>
          <w:b w:val="0"/>
          <w:i w:val="0"/>
          <w:sz w:val="22"/>
        </w:rPr>
        <w:t>На дестабилизацию. Может быть — на провокацию во время кампании. Может быть — хуже. Люди, которые когда-то оплатили взрыв на митинге, не отличаются воображением. Они повторяются.</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Что вы предлагаете?</w:t>
      </w:r>
    </w:p>
    <w:p>
      <w:pPr>
        <w:spacing w:before="0" w:after="110" w:line="300" w:lineRule="auto"/>
      </w:pPr>
      <w:r>
        <w:rPr>
          <w:rFonts w:ascii="Times New Roman" w:hAnsi="Times New Roman" w:eastAsia="Malgun Gothic"/>
          <w:b/>
          <w:i w:val="0"/>
          <w:sz w:val="22"/>
        </w:rPr>
        <w:t xml:space="preserve">Гуркин: </w:t>
      </w:r>
      <w:r>
        <w:rPr>
          <w:rFonts w:ascii="Times New Roman" w:hAnsi="Times New Roman" w:eastAsia="Malgun Gothic"/>
          <w:b w:val="0"/>
          <w:i/>
          <w:color w:val="555555"/>
          <w:sz w:val="22"/>
        </w:rPr>
        <w:t>(кладёт на стол тонкую папку)</w:t>
      </w:r>
      <w:r>
        <w:rPr>
          <w:rFonts w:ascii="Times New Roman" w:hAnsi="Times New Roman" w:eastAsia="Malgun Gothic"/>
          <w:b w:val="0"/>
          <w:i w:val="0"/>
          <w:sz w:val="22"/>
        </w:rPr>
        <w:t xml:space="preserve"> Особый порядок на период передачи власти. Проект указа. Три пункта. Первый: задержание лиц, связанных с сетью, до тридцати суток без предъявления обвинения. Второй: блокировка обменников и каналов связи по решению моего ведомства, без предварительного суда. Третий: временное ограничение массовых мероприятий.</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(не открывая папку)</w:t>
      </w:r>
      <w:r>
        <w:rPr>
          <w:rFonts w:ascii="Times New Roman" w:hAnsi="Times New Roman" w:eastAsia="Malgun Gothic"/>
          <w:b w:val="0"/>
          <w:i w:val="0"/>
          <w:sz w:val="22"/>
        </w:rPr>
        <w:t xml:space="preserve"> Массовых мероприятий. В разгар президентской кампании.</w:t>
      </w:r>
    </w:p>
    <w:p>
      <w:pPr>
        <w:spacing w:before="0" w:after="110" w:line="300" w:lineRule="auto"/>
      </w:pPr>
      <w:r>
        <w:rPr>
          <w:rFonts w:ascii="Times New Roman" w:hAnsi="Times New Roman" w:eastAsia="Malgun Gothic"/>
          <w:b/>
          <w:i w:val="0"/>
          <w:sz w:val="22"/>
        </w:rPr>
        <w:t xml:space="preserve">Гуркин: </w:t>
      </w:r>
      <w:r>
        <w:rPr>
          <w:rFonts w:ascii="Times New Roman" w:hAnsi="Times New Roman" w:eastAsia="Malgun Gothic"/>
          <w:b w:val="0"/>
          <w:i w:val="0"/>
          <w:sz w:val="22"/>
        </w:rPr>
        <w:t>В разгар кампании, когда любой митинг — мишень. Мы уже хоронили людей после митинга, Алексей Николаевич.</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Я помню, Родион Дмитриевич. Я там был.</w:t>
      </w:r>
    </w:p>
    <w:p>
      <w:pPr>
        <w:spacing w:before="0" w:after="110" w:line="300" w:lineRule="auto"/>
      </w:pPr>
      <w:r>
        <w:rPr>
          <w:rFonts w:ascii="Times New Roman" w:hAnsi="Times New Roman" w:eastAsia="Malgun Gothic"/>
          <w:b/>
          <w:i w:val="0"/>
          <w:sz w:val="22"/>
        </w:rPr>
        <w:t xml:space="preserve">Гуркин: </w:t>
      </w:r>
      <w:r>
        <w:rPr>
          <w:rFonts w:ascii="Times New Roman" w:hAnsi="Times New Roman" w:eastAsia="Malgun Gothic"/>
          <w:b w:val="0"/>
          <w:i w:val="0"/>
          <w:sz w:val="22"/>
        </w:rPr>
        <w:t>Тогда вы понимаете. По закону «Пределы власти» такой указ действует тридцать дней без парламента. Потом — утверждение. Мы не выходим за рамки. Я проверил каждое слово с юристами.</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Каждое слово в рамках. А все три вместе — это то, что я чуть не подписал весной, в начале второго срока. Помните ту ночь?</w:t>
      </w:r>
    </w:p>
    <w:p>
      <w:pPr>
        <w:spacing w:before="0" w:after="110" w:line="300" w:lineRule="auto"/>
      </w:pPr>
      <w:r>
        <w:rPr>
          <w:rFonts w:ascii="Times New Roman" w:hAnsi="Times New Roman" w:eastAsia="Malgun Gothic"/>
          <w:b/>
          <w:i w:val="0"/>
          <w:sz w:val="22"/>
        </w:rPr>
        <w:t xml:space="preserve">Гуркин: </w:t>
      </w:r>
      <w:r>
        <w:rPr>
          <w:rFonts w:ascii="Times New Roman" w:hAnsi="Times New Roman" w:eastAsia="Malgun Gothic"/>
          <w:b w:val="0"/>
          <w:i w:val="0"/>
          <w:sz w:val="22"/>
        </w:rPr>
        <w:t>Помню. Тогда я был против. Тогда был карт-бланш на полгода. Здесь — тридцать дней и три пункта.</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Тогда тоже было «всего лишь». Всегда «всего лишь», Родион Дмитриевич. Никто никогда не предлагал сразу диктатуру. Предлагали тридцать дней.</w:t>
      </w:r>
    </w:p>
    <w:p>
      <w:pPr>
        <w:spacing w:before="0" w:after="110" w:line="300" w:lineRule="auto"/>
      </w:pPr>
      <w:r>
        <w:rPr>
          <w:rFonts w:ascii="Times New Roman" w:hAnsi="Times New Roman" w:eastAsia="Malgun Gothic"/>
          <w:b/>
          <w:i w:val="0"/>
          <w:sz w:val="22"/>
        </w:rPr>
        <w:t xml:space="preserve">Гуркин: </w:t>
      </w:r>
      <w:r>
        <w:rPr>
          <w:rFonts w:ascii="Times New Roman" w:hAnsi="Times New Roman" w:eastAsia="Malgun Gothic"/>
          <w:b w:val="0"/>
          <w:i w:val="0"/>
          <w:sz w:val="22"/>
        </w:rPr>
        <w:t>Я предлагаю не власть. Я предлагаю безопасность.</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Я знаю. Именно поэтому это так трудно отклонить. Если бы вы были плохим человеком, мне было бы проще.</w:t>
      </w:r>
    </w:p>
    <w:p>
      <w:pPr>
        <w:spacing w:before="0" w:after="110" w:line="300" w:lineRule="auto"/>
      </w:pPr>
      <w:r>
        <w:rPr>
          <w:rFonts w:ascii="Times New Roman" w:hAnsi="Times New Roman" w:eastAsia="Malgun Gothic"/>
          <w:b/>
          <w:i w:val="0"/>
          <w:sz w:val="22"/>
        </w:rPr>
        <w:t xml:space="preserve">Гуркин: </w:t>
      </w:r>
      <w:r>
        <w:rPr>
          <w:rFonts w:ascii="Times New Roman" w:hAnsi="Times New Roman" w:eastAsia="Malgun Gothic"/>
          <w:b w:val="0"/>
          <w:i/>
          <w:color w:val="555555"/>
          <w:sz w:val="22"/>
        </w:rPr>
        <w:t>(сухо)</w:t>
      </w:r>
      <w:r>
        <w:rPr>
          <w:rFonts w:ascii="Times New Roman" w:hAnsi="Times New Roman" w:eastAsia="Malgun Gothic"/>
          <w:b w:val="0"/>
          <w:i w:val="0"/>
          <w:sz w:val="22"/>
        </w:rPr>
        <w:t xml:space="preserve"> Спасибо. Наверное.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Первый пункт. Тридцать суток без обвинения — кого вы задержите? Студентов, которые продали свои карты за три тысячи?</w:t>
      </w:r>
    </w:p>
    <w:p>
      <w:pPr>
        <w:spacing w:before="0" w:after="110" w:line="300" w:lineRule="auto"/>
      </w:pPr>
      <w:r>
        <w:rPr>
          <w:rFonts w:ascii="Times New Roman" w:hAnsi="Times New Roman" w:eastAsia="Malgun Gothic"/>
          <w:b/>
          <w:i w:val="0"/>
          <w:sz w:val="22"/>
        </w:rPr>
        <w:t xml:space="preserve">Гуркин: </w:t>
      </w:r>
      <w:r>
        <w:rPr>
          <w:rFonts w:ascii="Times New Roman" w:hAnsi="Times New Roman" w:eastAsia="Malgun Gothic"/>
          <w:b w:val="0"/>
          <w:i w:val="0"/>
          <w:sz w:val="22"/>
        </w:rPr>
        <w:t>Для начала — их. И Шестакова. Через них выйдем на тех, кто снимает наличные.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Шестакова — на основании письма покойника? Сергей Александрович сам написал: «Это не доказательство». Он сорок лет задерживал людей на основании того, что кто-то что-то видел в приёмной. Он не хотел, чтобы его последнее письмо стало тем же самым.</w:t>
      </w:r>
    </w:p>
    <w:p>
      <w:pPr>
        <w:spacing w:before="0" w:after="110" w:line="300" w:lineRule="auto"/>
      </w:pPr>
      <w:r>
        <w:rPr>
          <w:rFonts w:ascii="Times New Roman" w:hAnsi="Times New Roman" w:eastAsia="Malgun Gothic"/>
          <w:b/>
          <w:i w:val="0"/>
          <w:sz w:val="22"/>
        </w:rPr>
        <w:t xml:space="preserve">Гуркин: </w:t>
      </w:r>
      <w:r>
        <w:rPr>
          <w:rFonts w:ascii="Times New Roman" w:hAnsi="Times New Roman" w:eastAsia="Malgun Gothic"/>
          <w:b w:val="0"/>
          <w:i w:val="0"/>
          <w:sz w:val="22"/>
        </w:rPr>
        <w:t>Тогда я просил у вас сорок восемь часов для Богуславского. Вы отказали, и он улетел. Сегодня я прошу тридцать суток. Вы опять откажете.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Опять. И вы опять запишете.</w:t>
      </w:r>
    </w:p>
    <w:p>
      <w:pPr>
        <w:spacing w:before="0" w:after="110" w:line="300" w:lineRule="auto"/>
      </w:pPr>
      <w:r>
        <w:rPr>
          <w:rFonts w:ascii="Times New Roman" w:hAnsi="Times New Roman" w:eastAsia="Malgun Gothic"/>
          <w:b/>
          <w:i w:val="0"/>
          <w:sz w:val="22"/>
        </w:rPr>
        <w:t xml:space="preserve">Гуркин: </w:t>
      </w:r>
      <w:r>
        <w:rPr>
          <w:rFonts w:ascii="Times New Roman" w:hAnsi="Times New Roman" w:eastAsia="Malgun Gothic"/>
          <w:b w:val="0"/>
          <w:i w:val="0"/>
          <w:sz w:val="22"/>
        </w:rPr>
        <w:t>Запишу. Но позвольте сказать: из тех, кто мог ответить, у нас остался один. Если уйдёт и этот…</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Тогда следователь пусть идёт в суд. Сегодня. За наблюдением, за арестом — за чем сочтёт нужным. Если суд даст — у вас будет всё. Если не даст — значит, пока нечего давать.</w:t>
      </w:r>
    </w:p>
    <w:p>
      <w:pPr>
        <w:spacing w:before="0" w:after="110" w:line="300" w:lineRule="auto"/>
      </w:pPr>
      <w:r>
        <w:rPr>
          <w:rFonts w:ascii="Times New Roman" w:hAnsi="Times New Roman" w:eastAsia="Malgun Gothic"/>
          <w:b/>
          <w:i w:val="0"/>
          <w:sz w:val="22"/>
        </w:rPr>
        <w:t xml:space="preserve">Гуркин: </w:t>
      </w:r>
      <w:r>
        <w:rPr>
          <w:rFonts w:ascii="Times New Roman" w:hAnsi="Times New Roman" w:eastAsia="Malgun Gothic"/>
          <w:b w:val="0"/>
          <w:i w:val="0"/>
          <w:sz w:val="22"/>
        </w:rPr>
        <w:t>Суд — это дни, Алексей Николаевич. А у них, судя по календарю, дни и есть главный ресурс.</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А если суд за три дня даст вам то же самое — по каждому, с доказательствами?</w:t>
      </w:r>
    </w:p>
    <w:p>
      <w:pPr>
        <w:spacing w:before="0" w:after="110" w:line="300" w:lineRule="auto"/>
      </w:pPr>
      <w:r>
        <w:rPr>
          <w:rFonts w:ascii="Times New Roman" w:hAnsi="Times New Roman" w:eastAsia="Malgun Gothic"/>
          <w:b/>
          <w:i w:val="0"/>
          <w:sz w:val="22"/>
        </w:rPr>
        <w:t xml:space="preserve">Гуркин: </w:t>
      </w:r>
      <w:r>
        <w:rPr>
          <w:rFonts w:ascii="Times New Roman" w:hAnsi="Times New Roman" w:eastAsia="Malgun Gothic"/>
          <w:b w:val="0"/>
          <w:i w:val="0"/>
          <w:sz w:val="22"/>
        </w:rPr>
        <w:t>Суд даст. Но не за три дня. За неделю.</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Значит, разница — четыре дня. Ради четырёх дней я должен отменить то, что мы записали в закон, за который умер Кирилл Андреевич?</w:t>
      </w:r>
    </w:p>
    <w:p>
      <w:pPr>
        <w:spacing w:before="0" w:after="110" w:line="300" w:lineRule="auto"/>
      </w:pPr>
      <w:r>
        <w:rPr>
          <w:rFonts w:ascii="Times New Roman" w:hAnsi="Times New Roman" w:eastAsia="Malgun Gothic"/>
          <w:b/>
          <w:i w:val="0"/>
          <w:sz w:val="22"/>
        </w:rPr>
        <w:t xml:space="preserve">Гуркин: </w:t>
      </w:r>
      <w:r>
        <w:rPr>
          <w:rFonts w:ascii="Times New Roman" w:hAnsi="Times New Roman" w:eastAsia="Malgun Gothic"/>
          <w:b w:val="0"/>
          <w:i/>
          <w:color w:val="555555"/>
          <w:sz w:val="22"/>
        </w:rPr>
        <w:t>(после паузы)</w:t>
      </w:r>
      <w:r>
        <w:rPr>
          <w:rFonts w:ascii="Times New Roman" w:hAnsi="Times New Roman" w:eastAsia="Malgun Gothic"/>
          <w:b w:val="0"/>
          <w:i w:val="0"/>
          <w:sz w:val="22"/>
        </w:rPr>
        <w:t xml:space="preserve"> Вы ставите вопрос так, что ответить «да» невозможно.</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Я ставлю его так, как его поставят через пять лет. Когда в этом кресле будет сидеть кто-то, кого вы не знаете. И у него на столе будет лежать мой указ — как образец.</w:t>
      </w:r>
    </w:p>
    <w:p>
      <w:pPr>
        <w:spacing w:before="0" w:after="110" w:line="300" w:lineRule="auto"/>
      </w:pPr>
      <w:r>
        <w:rPr>
          <w:rFonts w:ascii="Times New Roman" w:hAnsi="Times New Roman" w:eastAsia="Malgun Gothic"/>
          <w:b/>
          <w:i w:val="0"/>
          <w:sz w:val="22"/>
        </w:rPr>
        <w:t xml:space="preserve">Гуркин: </w:t>
      </w:r>
      <w:r>
        <w:rPr>
          <w:rFonts w:ascii="Times New Roman" w:hAnsi="Times New Roman" w:eastAsia="Malgun Gothic"/>
          <w:b w:val="0"/>
          <w:i w:val="0"/>
          <w:sz w:val="22"/>
        </w:rPr>
        <w:t>Второй пункт?</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Блокировку обменников — через суд, по каждому. Служба уже подаёт. Помогите им: ваши люди знают, где эти обменники живут, лучше любых аудиторов. Это я прошу, а не приказываю.</w:t>
      </w:r>
    </w:p>
    <w:p>
      <w:pPr>
        <w:spacing w:before="0" w:after="110" w:line="300" w:lineRule="auto"/>
      </w:pPr>
      <w:r>
        <w:rPr>
          <w:rFonts w:ascii="Times New Roman" w:hAnsi="Times New Roman" w:eastAsia="Malgun Gothic"/>
          <w:b/>
          <w:i w:val="0"/>
          <w:sz w:val="22"/>
        </w:rPr>
        <w:t xml:space="preserve">Гуркин: </w:t>
      </w:r>
      <w:r>
        <w:rPr>
          <w:rFonts w:ascii="Times New Roman" w:hAnsi="Times New Roman" w:eastAsia="Malgun Gothic"/>
          <w:b w:val="0"/>
          <w:i w:val="0"/>
          <w:sz w:val="22"/>
        </w:rPr>
        <w:t>А третий?</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 xml:space="preserve">Третий — нет. Ни при каких условиях. Кампания моей преемницы… </w:t>
      </w:r>
      <w:r>
        <w:rPr>
          <w:rFonts w:ascii="Times New Roman" w:hAnsi="Times New Roman" w:eastAsia="Malgun Gothic"/>
          <w:b w:val="0"/>
          <w:i/>
          <w:color w:val="555555"/>
          <w:sz w:val="22"/>
        </w:rPr>
        <w:t>(Поправляется.)</w:t>
      </w:r>
      <w:r>
        <w:rPr>
          <w:rFonts w:ascii="Times New Roman" w:hAnsi="Times New Roman" w:eastAsia="Malgun Gothic"/>
          <w:b w:val="0"/>
          <w:i w:val="0"/>
          <w:sz w:val="22"/>
        </w:rPr>
        <w:t xml:space="preserve"> Кампания кандидатов не будет проходить за забором по моему указу. Иначе выборы, которые мы защищаем, выиграет страх.</w:t>
      </w:r>
    </w:p>
    <w:p>
      <w:pPr>
        <w:spacing w:before="0" w:after="110" w:line="300" w:lineRule="auto"/>
      </w:pPr>
      <w:r>
        <w:rPr>
          <w:rFonts w:ascii="Times New Roman" w:hAnsi="Times New Roman" w:eastAsia="Malgun Gothic"/>
          <w:b/>
          <w:i w:val="0"/>
          <w:sz w:val="22"/>
        </w:rPr>
        <w:t xml:space="preserve">Гуркин: </w:t>
      </w:r>
      <w:r>
        <w:rPr>
          <w:rFonts w:ascii="Times New Roman" w:hAnsi="Times New Roman" w:eastAsia="Malgun Gothic"/>
          <w:b w:val="0"/>
          <w:i w:val="0"/>
          <w:sz w:val="22"/>
        </w:rPr>
        <w:t>Вы сказали «моей преемницы».</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Оговорился. Вот вам ещё одна причина: я лицо заинтересованное. Указ, который ограничивает митинги за четыре месяца до выборов, подписанный человеком, у которого в этих выборах есть «своя» кандидатка, — это ровно то, чего мы клялись не делать.</w:t>
      </w:r>
    </w:p>
    <w:p>
      <w:pPr>
        <w:keepNext/>
        <w:spacing w:before="320" w:after="140"/>
      </w:pPr>
      <w:r>
        <w:rPr>
          <w:rFonts w:ascii="Times New Roman" w:hAnsi="Times New Roman" w:eastAsia="Malgun Gothic"/>
          <w:b/>
          <w:i w:val="0"/>
          <w:color w:val="1F3864"/>
          <w:sz w:val="26"/>
        </w:rPr>
        <w:t>장면 5 — 같은 집무실, 몇 분 뒤 — 이리나의 자기 회피</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color w:val="555555"/>
          <w:sz w:val="22"/>
        </w:rPr>
        <w:t>(входя с дорожной сумкой, на ходу)</w:t>
      </w:r>
      <w:r>
        <w:rPr>
          <w:rFonts w:ascii="Times New Roman" w:hAnsi="Times New Roman" w:eastAsia="Malgun Gothic"/>
          <w:b w:val="0"/>
          <w:i w:val="0"/>
          <w:sz w:val="22"/>
        </w:rPr>
        <w:t xml:space="preserve"> Простите, я с поезда. Екатерина Ивановна сказала, что Родион Дмитриевич принёс проект указа.</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Принёс. Хотите прочитать?</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color w:val="555555"/>
          <w:sz w:val="22"/>
        </w:rPr>
        <w:t>(останавливается, не протягивая руки)</w:t>
      </w:r>
      <w:r>
        <w:rPr>
          <w:rFonts w:ascii="Times New Roman" w:hAnsi="Times New Roman" w:eastAsia="Malgun Gothic"/>
          <w:b w:val="0"/>
          <w:i w:val="0"/>
          <w:sz w:val="22"/>
        </w:rPr>
        <w:t xml:space="preserve"> Хочу. И не могу. Третий пункт касается выборов. Я кандидат. По правилам, которые мы сами написали, я из этого решения выхожу. Стоп-кран в этой части — у моего заместителя.</w:t>
      </w:r>
    </w:p>
    <w:p>
      <w:pPr>
        <w:spacing w:before="0" w:after="110" w:line="300" w:lineRule="auto"/>
      </w:pPr>
      <w:r>
        <w:rPr>
          <w:rFonts w:ascii="Times New Roman" w:hAnsi="Times New Roman" w:eastAsia="Malgun Gothic"/>
          <w:b/>
          <w:i w:val="0"/>
          <w:sz w:val="22"/>
        </w:rPr>
        <w:t xml:space="preserve">Гуркин: </w:t>
      </w:r>
      <w:r>
        <w:rPr>
          <w:rFonts w:ascii="Times New Roman" w:hAnsi="Times New Roman" w:eastAsia="Malgun Gothic"/>
          <w:b w:val="0"/>
          <w:i w:val="0"/>
          <w:sz w:val="22"/>
        </w:rPr>
        <w:t>Ирина Олеговна, речь идёт о безопасности. В том числе о вашей.</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Тем более не могу, Родион Дмитриевич. Решение, которое касается моей безопасности на моих собственных выборах, — худшее, в котором я могла бы участвовать.</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Я его уже принял. Первый и третий пункты — нет. Второй — через суд.</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color w:val="555555"/>
          <w:sz w:val="22"/>
        </w:rPr>
        <w:t>(очень тихо)</w:t>
      </w:r>
      <w:r>
        <w:rPr>
          <w:rFonts w:ascii="Times New Roman" w:hAnsi="Times New Roman" w:eastAsia="Malgun Gothic"/>
          <w:b w:val="0"/>
          <w:i w:val="0"/>
          <w:sz w:val="22"/>
        </w:rPr>
        <w:t xml:space="preserve"> Тогда я ничего не слышала. </w:t>
      </w:r>
      <w:r>
        <w:rPr>
          <w:rFonts w:ascii="Times New Roman" w:hAnsi="Times New Roman" w:eastAsia="Malgun Gothic"/>
          <w:b w:val="0"/>
          <w:i/>
          <w:color w:val="555555"/>
          <w:sz w:val="22"/>
        </w:rPr>
        <w:t>(Пауза.)</w:t>
      </w:r>
      <w:r>
        <w:rPr>
          <w:rFonts w:ascii="Times New Roman" w:hAnsi="Times New Roman" w:eastAsia="Malgun Gothic"/>
          <w:b w:val="0"/>
          <w:i w:val="0"/>
          <w:sz w:val="22"/>
        </w:rPr>
        <w:t xml:space="preserve"> Но как человек, а не как кандидат, — можно одну фразу?</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Одну.</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Весной вы спросили меня, где граница. Я сказала: там, где решение принимается из страха. Сегодня боюсь я. Не за выборы. За вас. Поэтому я не имею права голосовать.</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Вот видите, Родион Дмитриевич. Даже она боится — и всё равно выходит из комнаты. Правила работают, когда они неудобны. В остальное время это просто бумага.</w:t>
      </w:r>
    </w:p>
    <w:p>
      <w:pPr>
        <w:spacing w:before="0" w:after="110" w:line="300" w:lineRule="auto"/>
      </w:pPr>
      <w:r>
        <w:rPr>
          <w:rFonts w:ascii="Times New Roman" w:hAnsi="Times New Roman" w:eastAsia="Malgun Gothic"/>
          <w:b/>
          <w:i w:val="0"/>
          <w:sz w:val="22"/>
        </w:rPr>
        <w:t xml:space="preserve">Гуркин: </w:t>
      </w:r>
      <w:r>
        <w:rPr>
          <w:rFonts w:ascii="Times New Roman" w:hAnsi="Times New Roman" w:eastAsia="Malgun Gothic"/>
          <w:b w:val="0"/>
          <w:i/>
          <w:color w:val="555555"/>
          <w:sz w:val="22"/>
        </w:rPr>
        <w:t>(поднимаясь)</w:t>
      </w:r>
      <w:r>
        <w:rPr>
          <w:rFonts w:ascii="Times New Roman" w:hAnsi="Times New Roman" w:eastAsia="Malgun Gothic"/>
          <w:b w:val="0"/>
          <w:i w:val="0"/>
          <w:sz w:val="22"/>
        </w:rPr>
        <w:t xml:space="preserve"> Я запишу ваш отказ. Письменно, с датой.</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Обязательно. И опубликуйте, когда разрешит срок. Пусть через год кто-нибудь прочитает, что президент отказался, — и спросит себя, прав ли он был.</w:t>
      </w:r>
    </w:p>
    <w:p>
      <w:pPr>
        <w:spacing w:before="0" w:after="110" w:line="300" w:lineRule="auto"/>
      </w:pPr>
      <w:r>
        <w:rPr>
          <w:rFonts w:ascii="Times New Roman" w:hAnsi="Times New Roman" w:eastAsia="Malgun Gothic"/>
          <w:b/>
          <w:i w:val="0"/>
          <w:sz w:val="22"/>
        </w:rPr>
        <w:t xml:space="preserve">Гуркин: </w:t>
      </w:r>
      <w:r>
        <w:rPr>
          <w:rFonts w:ascii="Times New Roman" w:hAnsi="Times New Roman" w:eastAsia="Malgun Gothic"/>
          <w:b w:val="0"/>
          <w:i w:val="0"/>
          <w:sz w:val="22"/>
        </w:rPr>
        <w:t>А если окажется, что не прав?</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Тогда это тоже будет записано. Это лучше, чем правота, которую никто не может проверить.</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color w:val="555555"/>
          <w:sz w:val="22"/>
        </w:rPr>
        <w:t>(уже в дверях)</w:t>
      </w:r>
      <w:r>
        <w:rPr>
          <w:rFonts w:ascii="Times New Roman" w:hAnsi="Times New Roman" w:eastAsia="Malgun Gothic"/>
          <w:b w:val="0"/>
          <w:i w:val="0"/>
          <w:sz w:val="22"/>
        </w:rPr>
        <w:t xml:space="preserve"> У меня встреча в областном центре через четыре часа. Екатерина Ивановна, я на поезде, не на самолёте ведомства.</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Знаю, Ирина Олеговна. Билет купила с вашей карты.</w:t>
      </w:r>
    </w:p>
    <w:p>
      <w:pPr>
        <w:keepNext/>
        <w:spacing w:before="320" w:after="140"/>
      </w:pPr>
      <w:r>
        <w:rPr>
          <w:rFonts w:ascii="Times New Roman" w:hAnsi="Times New Roman" w:eastAsia="Malgun Gothic"/>
          <w:b/>
          <w:i w:val="0"/>
          <w:color w:val="1F3864"/>
          <w:sz w:val="26"/>
        </w:rPr>
        <w:t>장면 6 — 집무실 옆 작은 회의실, 저녁 — 볼딘의 경호 강화안</w:t>
      </w:r>
    </w:p>
    <w:p>
      <w:pPr>
        <w:spacing w:before="0" w:after="110" w:line="300" w:lineRule="auto"/>
      </w:pPr>
      <w:r>
        <w:rPr>
          <w:rFonts w:ascii="Times New Roman" w:hAnsi="Times New Roman" w:eastAsia="Malgun Gothic"/>
          <w:b/>
          <w:i w:val="0"/>
          <w:sz w:val="22"/>
        </w:rPr>
        <w:t xml:space="preserve">Болдин: </w:t>
      </w:r>
      <w:r>
        <w:rPr>
          <w:rFonts w:ascii="Times New Roman" w:hAnsi="Times New Roman" w:eastAsia="Malgun Gothic"/>
          <w:b w:val="0"/>
          <w:i w:val="0"/>
          <w:sz w:val="22"/>
        </w:rPr>
        <w:t>Алексей Николаевич, с указами — не моё дело. Моё дело — вы. Я прочитал обе справки.</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И что говорит ваша работа, Максим Игоревич?</w:t>
      </w:r>
    </w:p>
    <w:p>
      <w:pPr>
        <w:spacing w:before="0" w:after="110" w:line="300" w:lineRule="auto"/>
      </w:pPr>
      <w:r>
        <w:rPr>
          <w:rFonts w:ascii="Times New Roman" w:hAnsi="Times New Roman" w:eastAsia="Malgun Gothic"/>
          <w:b/>
          <w:i w:val="0"/>
          <w:sz w:val="22"/>
        </w:rPr>
        <w:t xml:space="preserve">Болдин: </w:t>
      </w:r>
      <w:r>
        <w:rPr>
          <w:rFonts w:ascii="Times New Roman" w:hAnsi="Times New Roman" w:eastAsia="Malgun Gothic"/>
          <w:b w:val="0"/>
          <w:i w:val="0"/>
          <w:sz w:val="22"/>
        </w:rPr>
        <w:t>Говорит: с сегодняшнего дня и до конца срока — только бронированная машина. Никаких выходов к людям без закрытого периметра. Встречи в регионах — в залах, не на площадях. Маршруты — не повторять. И никаких прогулок.</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Прогулок у меня не было пять лет.</w:t>
      </w:r>
    </w:p>
    <w:p>
      <w:pPr>
        <w:spacing w:before="0" w:after="110" w:line="300" w:lineRule="auto"/>
      </w:pPr>
      <w:r>
        <w:rPr>
          <w:rFonts w:ascii="Times New Roman" w:hAnsi="Times New Roman" w:eastAsia="Malgun Gothic"/>
          <w:b/>
          <w:i w:val="0"/>
          <w:sz w:val="22"/>
        </w:rPr>
        <w:t xml:space="preserve">Болдин: </w:t>
      </w:r>
      <w:r>
        <w:rPr>
          <w:rFonts w:ascii="Times New Roman" w:hAnsi="Times New Roman" w:eastAsia="Malgun Gothic"/>
          <w:b w:val="0"/>
          <w:i w:val="0"/>
          <w:sz w:val="22"/>
        </w:rPr>
        <w:t>Вот и не начинайте.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(улыбнувшись)</w:t>
      </w:r>
      <w:r>
        <w:rPr>
          <w:rFonts w:ascii="Times New Roman" w:hAnsi="Times New Roman" w:eastAsia="Malgun Gothic"/>
          <w:b w:val="0"/>
          <w:i w:val="0"/>
          <w:sz w:val="22"/>
        </w:rPr>
        <w:t xml:space="preserve"> Давайте по пунктам. Машина — ваша. Маршруты — ваши. Периметр — ваш. Это ваша профессия, и я в неё не лезу.</w:t>
      </w:r>
    </w:p>
    <w:p>
      <w:pPr>
        <w:spacing w:before="0" w:after="110" w:line="300" w:lineRule="auto"/>
      </w:pPr>
      <w:r>
        <w:rPr>
          <w:rFonts w:ascii="Times New Roman" w:hAnsi="Times New Roman" w:eastAsia="Malgun Gothic"/>
          <w:b/>
          <w:i w:val="0"/>
          <w:sz w:val="22"/>
        </w:rPr>
        <w:t xml:space="preserve">Болдин: </w:t>
      </w:r>
      <w:r>
        <w:rPr>
          <w:rFonts w:ascii="Times New Roman" w:hAnsi="Times New Roman" w:eastAsia="Malgun Gothic"/>
          <w:b w:val="0"/>
          <w:i w:val="0"/>
          <w:sz w:val="22"/>
        </w:rPr>
        <w:t>А встречи?</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Встречи — мои. Я еду в Черногорск и в Онегу, как обещал. В залы — согласен, если зал вмещает тех, кто придёт. Если не вмещает — выйду к остальным на ступеньки. На пять минут.</w:t>
      </w:r>
    </w:p>
    <w:p>
      <w:pPr>
        <w:spacing w:before="0" w:after="110" w:line="300" w:lineRule="auto"/>
      </w:pPr>
      <w:r>
        <w:rPr>
          <w:rFonts w:ascii="Times New Roman" w:hAnsi="Times New Roman" w:eastAsia="Malgun Gothic"/>
          <w:b/>
          <w:i w:val="0"/>
          <w:sz w:val="22"/>
        </w:rPr>
        <w:t xml:space="preserve">Болдин: </w:t>
      </w:r>
      <w:r>
        <w:rPr>
          <w:rFonts w:ascii="Times New Roman" w:hAnsi="Times New Roman" w:eastAsia="Malgun Gothic"/>
          <w:b w:val="0"/>
          <w:i w:val="0"/>
          <w:sz w:val="22"/>
        </w:rPr>
        <w:t>На ступеньках пять минут — это пять минут на открытом месте.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Это пять минут, которые люди запомнят лучше, чем мою речь в зале. Максим Игоревич, я не могу четыре месяца объяснять стране, что закон сильнее страха, и при этом прятаться.</w:t>
      </w:r>
    </w:p>
    <w:p>
      <w:pPr>
        <w:spacing w:before="0" w:after="110" w:line="300" w:lineRule="auto"/>
      </w:pPr>
      <w:r>
        <w:rPr>
          <w:rFonts w:ascii="Times New Roman" w:hAnsi="Times New Roman" w:eastAsia="Malgun Gothic"/>
          <w:b/>
          <w:i w:val="0"/>
          <w:sz w:val="22"/>
        </w:rPr>
        <w:t xml:space="preserve">Болдин: </w:t>
      </w:r>
      <w:r>
        <w:rPr>
          <w:rFonts w:ascii="Times New Roman" w:hAnsi="Times New Roman" w:eastAsia="Malgun Gothic"/>
          <w:b w:val="0"/>
          <w:i w:val="0"/>
          <w:sz w:val="22"/>
        </w:rPr>
        <w:t>Страна переживёт, если вы спрячетесь. А если нет — не переживёт.</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Переживёт. Именно это мы пять лет и строили: страну, которая переживёт любого из нас. Иначе всё зря.</w:t>
      </w:r>
    </w:p>
    <w:p>
      <w:pPr>
        <w:spacing w:before="0" w:after="110" w:line="300" w:lineRule="auto"/>
      </w:pPr>
      <w:r>
        <w:rPr>
          <w:rFonts w:ascii="Times New Roman" w:hAnsi="Times New Roman" w:eastAsia="Malgun Gothic"/>
          <w:b/>
          <w:i w:val="0"/>
          <w:sz w:val="22"/>
        </w:rPr>
        <w:t xml:space="preserve">Болдин: </w:t>
      </w:r>
      <w:r>
        <w:rPr>
          <w:rFonts w:ascii="Times New Roman" w:hAnsi="Times New Roman" w:eastAsia="Malgun Gothic"/>
          <w:b w:val="0"/>
          <w:i/>
          <w:color w:val="555555"/>
          <w:sz w:val="22"/>
        </w:rPr>
        <w:t>(помолчав)</w:t>
      </w:r>
      <w:r>
        <w:rPr>
          <w:rFonts w:ascii="Times New Roman" w:hAnsi="Times New Roman" w:eastAsia="Malgun Gothic"/>
          <w:b w:val="0"/>
          <w:i w:val="0"/>
          <w:sz w:val="22"/>
        </w:rPr>
        <w:t xml:space="preserve"> Вы знаете, что говорят у нас в службе? Бережёного Бог бережёт.</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 xml:space="preserve">Знаю. Сергей Александрович сказал мне то же самое почти три года назад. И сам договорил вторую половину, как её договаривают в камерах: «…а небережёного конвой стережёт». Сказал, что сорок лет был этим конвоем. </w:t>
      </w:r>
      <w:r>
        <w:rPr>
          <w:rFonts w:ascii="Times New Roman" w:hAnsi="Times New Roman" w:eastAsia="Malgun Gothic"/>
          <w:b w:val="0"/>
          <w:i/>
          <w:color w:val="555555"/>
          <w:sz w:val="22"/>
        </w:rPr>
        <w:t>(Пауза.)</w:t>
      </w:r>
      <w:r>
        <w:rPr>
          <w:rFonts w:ascii="Times New Roman" w:hAnsi="Times New Roman" w:eastAsia="Malgun Gothic"/>
          <w:b w:val="0"/>
          <w:i w:val="0"/>
          <w:sz w:val="22"/>
        </w:rPr>
        <w:t xml:space="preserve"> Сегодня утром я его похоронил. Под дождём, вдвоём с соседкой. Я не хочу, чтобы меня в последние месяцы стерёг конвой, пусть даже почётный.</w:t>
      </w:r>
    </w:p>
    <w:p>
      <w:pPr>
        <w:spacing w:before="0" w:after="110" w:line="300" w:lineRule="auto"/>
      </w:pPr>
      <w:r>
        <w:rPr>
          <w:rFonts w:ascii="Times New Roman" w:hAnsi="Times New Roman" w:eastAsia="Malgun Gothic"/>
          <w:b/>
          <w:i w:val="0"/>
          <w:sz w:val="22"/>
        </w:rPr>
        <w:t xml:space="preserve">Болдин: </w:t>
      </w:r>
      <w:r>
        <w:rPr>
          <w:rFonts w:ascii="Times New Roman" w:hAnsi="Times New Roman" w:eastAsia="Malgun Gothic"/>
          <w:b w:val="0"/>
          <w:i w:val="0"/>
          <w:sz w:val="22"/>
        </w:rPr>
        <w:t>Почётный конвой вас бы не стерёг. Он бы вас берёг.</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Разница, Максим Игоревич, со стороны не видна. Вот в чём беда.</w:t>
      </w:r>
    </w:p>
    <w:p>
      <w:pPr>
        <w:spacing w:before="0" w:after="110" w:line="300" w:lineRule="auto"/>
      </w:pPr>
      <w:r>
        <w:rPr>
          <w:rFonts w:ascii="Times New Roman" w:hAnsi="Times New Roman" w:eastAsia="Malgun Gothic"/>
          <w:b/>
          <w:i w:val="0"/>
          <w:sz w:val="22"/>
        </w:rPr>
        <w:t xml:space="preserve">Болдин: </w:t>
      </w:r>
      <w:r>
        <w:rPr>
          <w:rFonts w:ascii="Times New Roman" w:hAnsi="Times New Roman" w:eastAsia="Malgun Gothic"/>
          <w:b w:val="0"/>
          <w:i w:val="0"/>
          <w:sz w:val="22"/>
        </w:rPr>
        <w:t>Хорошо. Ступеньки — пять минут, по моей команде уходите без спора.</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Без спора. Это обещаю.</w:t>
      </w:r>
    </w:p>
    <w:p>
      <w:pPr>
        <w:spacing w:before="0" w:after="110" w:line="300" w:lineRule="auto"/>
      </w:pPr>
      <w:r>
        <w:rPr>
          <w:rFonts w:ascii="Times New Roman" w:hAnsi="Times New Roman" w:eastAsia="Malgun Gothic"/>
          <w:b/>
          <w:i w:val="0"/>
          <w:sz w:val="22"/>
        </w:rPr>
        <w:t xml:space="preserve">Болдин: </w:t>
      </w:r>
      <w:r>
        <w:rPr>
          <w:rFonts w:ascii="Times New Roman" w:hAnsi="Times New Roman" w:eastAsia="Malgun Gothic"/>
          <w:b w:val="0"/>
          <w:i w:val="0"/>
          <w:sz w:val="22"/>
        </w:rPr>
        <w:t>Что-нибудь ещё, о чём мне нужно знать заранее?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(после паузы, глядя в окно на тёмную реку)</w:t>
      </w:r>
      <w:r>
        <w:rPr>
          <w:rFonts w:ascii="Times New Roman" w:hAnsi="Times New Roman" w:eastAsia="Malgun Gothic"/>
          <w:b w:val="0"/>
          <w:i w:val="0"/>
          <w:sz w:val="22"/>
        </w:rPr>
        <w:t xml:space="preserve"> Одно. В последний вечер, когда всё уже будет сдано, я хочу пройтись по набережной. Пешком. Как человек, а не как кортеж. Говорю сейчас, за четыре месяца, чтобы потом вы не сказали, что я вас не предупредил.</w:t>
      </w:r>
    </w:p>
    <w:p>
      <w:pPr>
        <w:spacing w:before="0" w:after="110" w:line="300" w:lineRule="auto"/>
      </w:pPr>
      <w:r>
        <w:rPr>
          <w:rFonts w:ascii="Times New Roman" w:hAnsi="Times New Roman" w:eastAsia="Malgun Gothic"/>
          <w:b/>
          <w:i w:val="0"/>
          <w:sz w:val="22"/>
        </w:rPr>
        <w:t xml:space="preserve">Болдин: </w:t>
      </w:r>
      <w:r>
        <w:rPr>
          <w:rFonts w:ascii="Times New Roman" w:hAnsi="Times New Roman" w:eastAsia="Malgun Gothic"/>
          <w:b w:val="0"/>
          <w:i/>
          <w:color w:val="555555"/>
          <w:sz w:val="22"/>
        </w:rPr>
        <w:t>(очень ровно)</w:t>
      </w:r>
      <w:r>
        <w:rPr>
          <w:rFonts w:ascii="Times New Roman" w:hAnsi="Times New Roman" w:eastAsia="Malgun Gothic"/>
          <w:b w:val="0"/>
          <w:i w:val="0"/>
          <w:sz w:val="22"/>
        </w:rPr>
        <w:t xml:space="preserve"> Предупреждать — моя обязанность, Алексей Николаевич. Не ваша.</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Тогда предупредите меня тогда. Я выслушаю.</w:t>
      </w:r>
    </w:p>
    <w:p>
      <w:pPr>
        <w:spacing w:before="0" w:after="110" w:line="300" w:lineRule="auto"/>
      </w:pPr>
      <w:r>
        <w:rPr>
          <w:rFonts w:ascii="Times New Roman" w:hAnsi="Times New Roman" w:eastAsia="Malgun Gothic"/>
          <w:b/>
          <w:i w:val="0"/>
          <w:sz w:val="22"/>
        </w:rPr>
        <w:t xml:space="preserve">Болдин: </w:t>
      </w:r>
      <w:r>
        <w:rPr>
          <w:rFonts w:ascii="Times New Roman" w:hAnsi="Times New Roman" w:eastAsia="Malgun Gothic"/>
          <w:b w:val="0"/>
          <w:i w:val="0"/>
          <w:sz w:val="22"/>
        </w:rPr>
        <w:t>Выслушаете. И пойдёте.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 xml:space="preserve">Скорее всего. </w:t>
      </w:r>
      <w:r>
        <w:rPr>
          <w:rFonts w:ascii="Times New Roman" w:hAnsi="Times New Roman" w:eastAsia="Malgun Gothic"/>
          <w:b w:val="0"/>
          <w:i/>
          <w:color w:val="555555"/>
          <w:sz w:val="22"/>
        </w:rPr>
        <w:t>(Улыбается.)</w:t>
      </w:r>
      <w:r>
        <w:rPr>
          <w:rFonts w:ascii="Times New Roman" w:hAnsi="Times New Roman" w:eastAsia="Malgun Gothic"/>
          <w:b w:val="0"/>
          <w:i w:val="0"/>
          <w:sz w:val="22"/>
        </w:rPr>
        <w:t xml:space="preserve"> Вы слишком давно меня знаете.</w:t>
      </w:r>
    </w:p>
    <w:p>
      <w:pPr>
        <w:spacing w:before="0" w:after="110" w:line="300" w:lineRule="auto"/>
      </w:pPr>
      <w:r>
        <w:rPr>
          <w:rFonts w:ascii="Times New Roman" w:hAnsi="Times New Roman" w:eastAsia="Malgun Gothic"/>
          <w:b/>
          <w:i w:val="0"/>
          <w:sz w:val="22"/>
        </w:rPr>
        <w:t xml:space="preserve">Болдин: </w:t>
      </w:r>
      <w:r>
        <w:rPr>
          <w:rFonts w:ascii="Times New Roman" w:hAnsi="Times New Roman" w:eastAsia="Malgun Gothic"/>
          <w:b w:val="0"/>
          <w:i w:val="0"/>
          <w:sz w:val="22"/>
        </w:rPr>
        <w:t>С Черногорска. Тогда Ирина Олеговна стащила вас с трибуны. А я неделю не спал.</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Запишите в журнал, что я сегодня это сказал. С датой и временем. Если через четыре месяца будет спор — пусть все знают, чьё это было решение.</w:t>
      </w:r>
    </w:p>
    <w:p>
      <w:pPr>
        <w:spacing w:before="0" w:after="110" w:line="300" w:lineRule="auto"/>
      </w:pPr>
      <w:r>
        <w:rPr>
          <w:rFonts w:ascii="Times New Roman" w:hAnsi="Times New Roman" w:eastAsia="Malgun Gothic"/>
          <w:b/>
          <w:i w:val="0"/>
          <w:sz w:val="22"/>
        </w:rPr>
        <w:t xml:space="preserve">Болдин: </w:t>
      </w:r>
      <w:r>
        <w:rPr>
          <w:rFonts w:ascii="Times New Roman" w:hAnsi="Times New Roman" w:eastAsia="Malgun Gothic"/>
          <w:b w:val="0"/>
          <w:i/>
          <w:color w:val="555555"/>
          <w:sz w:val="22"/>
        </w:rPr>
        <w:t>(записывая)</w:t>
      </w:r>
      <w:r>
        <w:rPr>
          <w:rFonts w:ascii="Times New Roman" w:hAnsi="Times New Roman" w:eastAsia="Malgun Gothic"/>
          <w:b w:val="0"/>
          <w:i w:val="0"/>
          <w:sz w:val="22"/>
        </w:rPr>
        <w:t xml:space="preserve"> Записываю. Не для оправдания. Для порядка.</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Для порядка. Как Вениамин Олегович говорит: «Нет решения без бумаги».</w:t>
      </w:r>
    </w:p>
    <w:p>
      <w:pPr>
        <w:keepNext/>
        <w:spacing w:before="320" w:after="140"/>
      </w:pPr>
      <w:r>
        <w:rPr>
          <w:rFonts w:ascii="Times New Roman" w:hAnsi="Times New Roman" w:eastAsia="Malgun Gothic"/>
          <w:b/>
          <w:i w:val="0"/>
          <w:color w:val="1F3864"/>
          <w:sz w:val="26"/>
        </w:rPr>
        <w:t>장면 7 — 대통령 집무실, 밤 — 그레벤시코프와의 대화</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color w:val="555555"/>
          <w:sz w:val="22"/>
        </w:rPr>
        <w:t>(входя без стука, с двумя чашками)</w:t>
      </w:r>
      <w:r>
        <w:rPr>
          <w:rFonts w:ascii="Times New Roman" w:hAnsi="Times New Roman" w:eastAsia="Malgun Gothic"/>
          <w:b w:val="0"/>
          <w:i w:val="0"/>
          <w:sz w:val="22"/>
        </w:rPr>
        <w:t xml:space="preserve"> Я знаю, что поздно. Катя сказала, что вы здесь, и дала мне чай, чтобы я выглядел приличнее.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Садитесь, Анатолий Викторович. Вы пришли меня ругать.</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Сначала — спросить. Катя сказала, вы утром были на кладбище. Один.</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Он так просил. Никаких речей. Я и не сказал ни слова. Первый раз в жизни на похоронах ничего не сказал.</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color w:val="555555"/>
          <w:sz w:val="22"/>
        </w:rPr>
        <w:t>(садясь)</w:t>
      </w:r>
      <w:r>
        <w:rPr>
          <w:rFonts w:ascii="Times New Roman" w:hAnsi="Times New Roman" w:eastAsia="Malgun Gothic"/>
          <w:b w:val="0"/>
          <w:i w:val="0"/>
          <w:sz w:val="22"/>
        </w:rPr>
        <w:t xml:space="preserve"> Сорок лет он был самым страшным человеком в стране. А хоронили его вы и соседка. Если бы мне кто-нибудь рассказал это десять лет назад…</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Вы бы сказали, что это плохой сценарий. Слишком нравоучительно.</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 xml:space="preserve">Сказал бы. А теперь думаю: единственный честный конец для такой жизни. </w:t>
      </w:r>
      <w:r>
        <w:rPr>
          <w:rFonts w:ascii="Times New Roman" w:hAnsi="Times New Roman" w:eastAsia="Malgun Gothic"/>
          <w:b w:val="0"/>
          <w:i/>
          <w:color w:val="555555"/>
          <w:sz w:val="22"/>
        </w:rPr>
        <w:t>(Пауза.)</w:t>
      </w:r>
      <w:r>
        <w:rPr>
          <w:rFonts w:ascii="Times New Roman" w:hAnsi="Times New Roman" w:eastAsia="Malgun Gothic"/>
          <w:b w:val="0"/>
          <w:i w:val="0"/>
          <w:sz w:val="22"/>
        </w:rPr>
        <w:t xml:space="preserve"> Ладно. Теперь ругать.</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Пришёл сказать, что Гуркин в чём-то прав. Как ваш молоточек обязан.</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Слушаю.</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Люди, которые проснулись сейчас, считают по календарю. Настя права. Сто тридцать дней — это не срок, это расписание. Им нужно, чтобы передача власти прошла через скандал. Кровь, чрезвычайное положение, перенос выборов — любое из трёх их устроит.</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И Гуркин предлагает дать им второе, чтобы они не устроили первое.</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color w:val="555555"/>
          <w:sz w:val="22"/>
        </w:rPr>
        <w:t>(усмехнувшись)</w:t>
      </w:r>
      <w:r>
        <w:rPr>
          <w:rFonts w:ascii="Times New Roman" w:hAnsi="Times New Roman" w:eastAsia="Malgun Gothic"/>
          <w:b w:val="0"/>
          <w:i w:val="0"/>
          <w:sz w:val="22"/>
        </w:rPr>
        <w:t xml:space="preserve"> Вы научились формулировать хуже меня. То есть лучше.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Я отказал. Вы считаете, зря?</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Я считаю, что двадцать лет назад я бы составил вам этот указ сам. Красиво, с оговорками, с «временно» в каждом абзаце. И гордился бы.</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А сейчас?</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Сейчас я думаю о том, что сказал вам весной: «Думайте ночью, подписывайте утром». Вы сейчас думаете ночью. Утром не подписывайте.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Я и не собирался.</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Знаю. Я пришёл не отговорить вас. Я пришёл, чтобы вы не остались с этим один. Отказ тоже надо кому-то сказать вслух.</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(после паузы)</w:t>
      </w:r>
      <w:r>
        <w:rPr>
          <w:rFonts w:ascii="Times New Roman" w:hAnsi="Times New Roman" w:eastAsia="Malgun Gothic"/>
          <w:b w:val="0"/>
          <w:i w:val="0"/>
          <w:sz w:val="22"/>
        </w:rPr>
        <w:t xml:space="preserve"> Анатолий Викторович, скажите честно. Если что-нибудь случится — на митинге, в кампании, где угодно, — и потом выяснится, что указ бы помог. Что тогда?</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Тогда вас будут ругать. Громко. И я — первый, потому что это моя работа.</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А если не помог бы?</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Тогда вас никто не похвалит. Никто не хвалит за то, чего не случилось. Это самая неблагодарная часть нашей профессии.</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Весной я понял одну вещь. Страх всегда приходит с документом. С хорошо составленным документом, где каждое слово — в рамках.</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Вы начинаете говорить, как Ирина Олеговна.</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 xml:space="preserve">Она говорит, как Виктор Петрович. А Виктор Петрович говорил… </w:t>
      </w:r>
      <w:r>
        <w:rPr>
          <w:rFonts w:ascii="Times New Roman" w:hAnsi="Times New Roman" w:eastAsia="Malgun Gothic"/>
          <w:b w:val="0"/>
          <w:i/>
          <w:color w:val="555555"/>
          <w:sz w:val="22"/>
        </w:rPr>
        <w:t>(Пауза.)</w:t>
      </w:r>
      <w:r>
        <w:rPr>
          <w:rFonts w:ascii="Times New Roman" w:hAnsi="Times New Roman" w:eastAsia="Malgun Gothic"/>
          <w:b w:val="0"/>
          <w:i w:val="0"/>
          <w:sz w:val="22"/>
        </w:rPr>
        <w:t xml:space="preserve"> Он бы сейчас налил вам чаю и ничего не сказал. И всё было бы понятно.</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color w:val="555555"/>
          <w:sz w:val="22"/>
        </w:rPr>
        <w:t>(поднимая чашку)</w:t>
      </w:r>
      <w:r>
        <w:rPr>
          <w:rFonts w:ascii="Times New Roman" w:hAnsi="Times New Roman" w:eastAsia="Malgun Gothic"/>
          <w:b w:val="0"/>
          <w:i w:val="0"/>
          <w:sz w:val="22"/>
        </w:rPr>
        <w:t xml:space="preserve"> Чай уже есть. Значит, помолчим.</w:t>
      </w:r>
    </w:p>
    <w:p>
      <w:pPr>
        <w:spacing w:before="0" w:after="110" w:line="300" w:lineRule="auto"/>
      </w:pPr>
      <w:r>
        <w:rPr>
          <w:rFonts w:ascii="Times New Roman" w:hAnsi="Times New Roman" w:eastAsia="Malgun Gothic"/>
          <w:b w:val="0"/>
          <w:i/>
          <w:color w:val="555555"/>
          <w:sz w:val="22"/>
        </w:rPr>
        <w:t>(Они молчат. За окном по набережной медленно проходит поливальная машина.)</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Одна практическая вещь. Этот отказ должен войти в то, что вы собираетесь оставить следующему. Не как подвиг — как открытый вопрос.</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Я давно думаю о книге для того, кто придёт после. Обещания, риски, враги, долги. Этот отказ пойдёт туда. А в раздел рисков — строка: «Старая труба. Не закрыто».</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Без фамилии?</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Без фамилии. Фамилия будет, когда будет приговор. А до тех пор это не книга, а папка из сейфа. Такие папки мы не открываем.</w:t>
      </w:r>
    </w:p>
    <w:p>
      <w:pPr>
        <w:keepNext/>
        <w:spacing w:before="320" w:after="140"/>
      </w:pPr>
      <w:r>
        <w:rPr>
          <w:rFonts w:ascii="Times New Roman" w:hAnsi="Times New Roman" w:eastAsia="Malgun Gothic"/>
          <w:b/>
          <w:i w:val="0"/>
          <w:color w:val="1F3864"/>
          <w:sz w:val="26"/>
        </w:rPr>
        <w:t>장면 8 — 문서고, 한밤 — 조용해진 돈</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color w:val="555555"/>
          <w:sz w:val="22"/>
        </w:rPr>
        <w:t>(заходя с термосом)</w:t>
      </w:r>
      <w:r>
        <w:rPr>
          <w:rFonts w:ascii="Times New Roman" w:hAnsi="Times New Roman" w:eastAsia="Malgun Gothic"/>
          <w:b w:val="0"/>
          <w:i w:val="0"/>
          <w:sz w:val="22"/>
        </w:rPr>
        <w:t xml:space="preserve"> Вы ещё здесь, Вениамин Олегович. Я так и знала.</w:t>
      </w:r>
    </w:p>
    <w:p>
      <w:pPr>
        <w:spacing w:before="0" w:after="110" w:line="300" w:lineRule="auto"/>
      </w:pPr>
      <w:r>
        <w:rPr>
          <w:rFonts w:ascii="Times New Roman" w:hAnsi="Times New Roman" w:eastAsia="Malgun Gothic"/>
          <w:b/>
          <w:i w:val="0"/>
          <w:sz w:val="22"/>
        </w:rPr>
        <w:t xml:space="preserve">Вениамин: </w:t>
      </w:r>
      <w:r>
        <w:rPr>
          <w:rFonts w:ascii="Times New Roman" w:hAnsi="Times New Roman" w:eastAsia="Malgun Gothic"/>
          <w:b w:val="0"/>
          <w:i w:val="0"/>
          <w:sz w:val="22"/>
        </w:rPr>
        <w:t>Я смотрю на экран, Анастасия Дмитриевна, как на кастрюлю, которая вот-вот закипит. Изольда Тимофеевна говорила, что от этого она не закипает быстрее.</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val="0"/>
          <w:sz w:val="22"/>
        </w:rPr>
        <w:t>Что там?</w:t>
      </w:r>
    </w:p>
    <w:p>
      <w:pPr>
        <w:spacing w:before="0" w:after="110" w:line="300" w:lineRule="auto"/>
      </w:pPr>
      <w:r>
        <w:rPr>
          <w:rFonts w:ascii="Times New Roman" w:hAnsi="Times New Roman" w:eastAsia="Malgun Gothic"/>
          <w:b/>
          <w:i w:val="0"/>
          <w:sz w:val="22"/>
        </w:rPr>
        <w:t xml:space="preserve">Вениамин: </w:t>
      </w:r>
      <w:r>
        <w:rPr>
          <w:rFonts w:ascii="Times New Roman" w:hAnsi="Times New Roman" w:eastAsia="Malgun Gothic"/>
          <w:b w:val="0"/>
          <w:i w:val="0"/>
          <w:sz w:val="22"/>
        </w:rPr>
        <w:t>Ничего. В шесть вечера служба опубликовала заявление. В семь — последний перевод. С тех пор — тишина. Ни одного движения.</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val="0"/>
          <w:sz w:val="22"/>
        </w:rPr>
        <w:t>Значит, услышали.</w:t>
      </w:r>
    </w:p>
    <w:p>
      <w:pPr>
        <w:spacing w:before="0" w:after="110" w:line="300" w:lineRule="auto"/>
      </w:pPr>
      <w:r>
        <w:rPr>
          <w:rFonts w:ascii="Times New Roman" w:hAnsi="Times New Roman" w:eastAsia="Malgun Gothic"/>
          <w:b/>
          <w:i w:val="0"/>
          <w:sz w:val="22"/>
        </w:rPr>
        <w:t xml:space="preserve">Вениамин: </w:t>
      </w:r>
      <w:r>
        <w:rPr>
          <w:rFonts w:ascii="Times New Roman" w:hAnsi="Times New Roman" w:eastAsia="Malgun Gothic"/>
          <w:b w:val="0"/>
          <w:i w:val="0"/>
          <w:sz w:val="22"/>
        </w:rPr>
        <w:t xml:space="preserve">Услышали. И замолчали. </w:t>
      </w:r>
      <w:r>
        <w:rPr>
          <w:rFonts w:ascii="Times New Roman" w:hAnsi="Times New Roman" w:eastAsia="Malgun Gothic"/>
          <w:b w:val="0"/>
          <w:i/>
          <w:color w:val="555555"/>
          <w:sz w:val="22"/>
        </w:rPr>
        <w:t>(Пауза.)</w:t>
      </w:r>
      <w:r>
        <w:rPr>
          <w:rFonts w:ascii="Times New Roman" w:hAnsi="Times New Roman" w:eastAsia="Malgun Gothic"/>
          <w:b w:val="0"/>
          <w:i w:val="0"/>
          <w:sz w:val="22"/>
        </w:rPr>
        <w:t xml:space="preserve"> Вот это мне и не нравится.</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val="0"/>
          <w:sz w:val="22"/>
        </w:rPr>
        <w:t>Вы же сами хотели, чтобы затаились.</w:t>
      </w:r>
    </w:p>
    <w:p>
      <w:pPr>
        <w:spacing w:before="0" w:after="110" w:line="300" w:lineRule="auto"/>
      </w:pPr>
      <w:r>
        <w:rPr>
          <w:rFonts w:ascii="Times New Roman" w:hAnsi="Times New Roman" w:eastAsia="Malgun Gothic"/>
          <w:b/>
          <w:i w:val="0"/>
          <w:sz w:val="22"/>
        </w:rPr>
        <w:t xml:space="preserve">Вениамин: </w:t>
      </w:r>
      <w:r>
        <w:rPr>
          <w:rFonts w:ascii="Times New Roman" w:hAnsi="Times New Roman" w:eastAsia="Malgun Gothic"/>
          <w:b w:val="0"/>
          <w:i w:val="0"/>
          <w:sz w:val="22"/>
        </w:rPr>
        <w:t>Хотел. Но есть два вида тишины. Когда деньги ушли — и когда деньги ждут. Уйти им было некуда: обменники мы подали в суд, но арест будет не раньше чем через неделю. Значит, ждут.</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val="0"/>
          <w:sz w:val="22"/>
        </w:rPr>
        <w:t>Чего?</w:t>
      </w:r>
    </w:p>
    <w:p>
      <w:pPr>
        <w:spacing w:before="0" w:after="110" w:line="300" w:lineRule="auto"/>
      </w:pPr>
      <w:r>
        <w:rPr>
          <w:rFonts w:ascii="Times New Roman" w:hAnsi="Times New Roman" w:eastAsia="Malgun Gothic"/>
          <w:b/>
          <w:i w:val="0"/>
          <w:sz w:val="22"/>
        </w:rPr>
        <w:t xml:space="preserve">Вениамин: </w:t>
      </w:r>
      <w:r>
        <w:rPr>
          <w:rFonts w:ascii="Times New Roman" w:hAnsi="Times New Roman" w:eastAsia="Malgun Gothic"/>
          <w:b w:val="0"/>
          <w:i w:val="0"/>
          <w:sz w:val="22"/>
        </w:rPr>
        <w:t>Не знаю. Дня. Человека. Я аудитор, Анастасия Дмитриевна, а не гадалка. Я вижу, что сорок миллионов сняли наличными и больше не звонят. Куда они ушли — в карманы или в дело, — цифры мне не говорят.</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color w:val="555555"/>
          <w:sz w:val="22"/>
        </w:rPr>
        <w:t>(наливая ему суп из термоса в крышку)</w:t>
      </w:r>
      <w:r>
        <w:rPr>
          <w:rFonts w:ascii="Times New Roman" w:hAnsi="Times New Roman" w:eastAsia="Malgun Gothic"/>
          <w:b w:val="0"/>
          <w:i w:val="0"/>
          <w:sz w:val="22"/>
        </w:rPr>
        <w:t xml:space="preserve"> Ешьте. Вы не обедали.</w:t>
      </w:r>
    </w:p>
    <w:p>
      <w:pPr>
        <w:spacing w:before="0" w:after="110" w:line="300" w:lineRule="auto"/>
      </w:pPr>
      <w:r>
        <w:rPr>
          <w:rFonts w:ascii="Times New Roman" w:hAnsi="Times New Roman" w:eastAsia="Malgun Gothic"/>
          <w:b/>
          <w:i w:val="0"/>
          <w:sz w:val="22"/>
        </w:rPr>
        <w:t xml:space="preserve">Вениамин: </w:t>
      </w:r>
      <w:r>
        <w:rPr>
          <w:rFonts w:ascii="Times New Roman" w:hAnsi="Times New Roman" w:eastAsia="Malgun Gothic"/>
          <w:b w:val="0"/>
          <w:i/>
          <w:color w:val="555555"/>
          <w:sz w:val="22"/>
        </w:rPr>
        <w:t>(растерянно)</w:t>
      </w:r>
      <w:r>
        <w:rPr>
          <w:rFonts w:ascii="Times New Roman" w:hAnsi="Times New Roman" w:eastAsia="Malgun Gothic"/>
          <w:b w:val="0"/>
          <w:i w:val="0"/>
          <w:sz w:val="22"/>
        </w:rPr>
        <w:t xml:space="preserve"> Это… её термос?</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val="0"/>
          <w:sz w:val="22"/>
        </w:rPr>
        <w:t>Её. Я нашла его в шкафу, когда разбирала вещи Кирилла. Он хранил. Не знала, что с ним делать. Теперь знаю.</w:t>
      </w:r>
    </w:p>
    <w:p>
      <w:pPr>
        <w:spacing w:before="0" w:after="110" w:line="300" w:lineRule="auto"/>
      </w:pPr>
      <w:r>
        <w:rPr>
          <w:rFonts w:ascii="Times New Roman" w:hAnsi="Times New Roman" w:eastAsia="Malgun Gothic"/>
          <w:b/>
          <w:i w:val="0"/>
          <w:sz w:val="22"/>
        </w:rPr>
        <w:t xml:space="preserve">Вениамин: </w:t>
      </w:r>
      <w:r>
        <w:rPr>
          <w:rFonts w:ascii="Times New Roman" w:hAnsi="Times New Roman" w:eastAsia="Malgun Gothic"/>
          <w:b w:val="0"/>
          <w:i/>
          <w:color w:val="555555"/>
          <w:sz w:val="22"/>
        </w:rPr>
        <w:t>(помолчав, беря крышку обеими руками)</w:t>
      </w:r>
      <w:r>
        <w:rPr>
          <w:rFonts w:ascii="Times New Roman" w:hAnsi="Times New Roman" w:eastAsia="Malgun Gothic"/>
          <w:b w:val="0"/>
          <w:i w:val="0"/>
          <w:sz w:val="22"/>
        </w:rPr>
        <w:t xml:space="preserve"> Спасибо.</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val="0"/>
          <w:sz w:val="22"/>
        </w:rPr>
        <w:t>Карточку Изольды Тимофеевны — куда?</w:t>
      </w:r>
    </w:p>
    <w:p>
      <w:pPr>
        <w:spacing w:before="0" w:after="110" w:line="300" w:lineRule="auto"/>
      </w:pPr>
      <w:r>
        <w:rPr>
          <w:rFonts w:ascii="Times New Roman" w:hAnsi="Times New Roman" w:eastAsia="Malgun Gothic"/>
          <w:b/>
          <w:i w:val="0"/>
          <w:sz w:val="22"/>
        </w:rPr>
        <w:t xml:space="preserve">Вениамин: </w:t>
      </w:r>
      <w:r>
        <w:rPr>
          <w:rFonts w:ascii="Times New Roman" w:hAnsi="Times New Roman" w:eastAsia="Malgun Gothic"/>
          <w:b w:val="0"/>
          <w:i/>
          <w:color w:val="555555"/>
          <w:sz w:val="22"/>
        </w:rPr>
        <w:t>(достаёт карточку из отдельного отделения, смотрит на красную резинку; ниже её строки «Семьдесят — куда? Подпись везде одна» он сегодня дописал своим почерком: «Подготовил — Шестаков. Кошельки проснулись. Ждут»)</w:t>
      </w:r>
      <w:r>
        <w:rPr>
          <w:rFonts w:ascii="Times New Roman" w:hAnsi="Times New Roman" w:eastAsia="Malgun Gothic"/>
          <w:b w:val="0"/>
          <w:i w:val="0"/>
          <w:sz w:val="22"/>
        </w:rPr>
        <w:t xml:space="preserve"> Президент сказал: пусть остаётся красной. До конца.</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val="0"/>
          <w:sz w:val="22"/>
        </w:rPr>
        <w:t>До какого конца?</w:t>
      </w:r>
    </w:p>
    <w:p>
      <w:pPr>
        <w:spacing w:before="0" w:after="110" w:line="300" w:lineRule="auto"/>
      </w:pPr>
      <w:r>
        <w:rPr>
          <w:rFonts w:ascii="Times New Roman" w:hAnsi="Times New Roman" w:eastAsia="Malgun Gothic"/>
          <w:b/>
          <w:i w:val="0"/>
          <w:sz w:val="22"/>
        </w:rPr>
        <w:t xml:space="preserve">Вениамин: </w:t>
      </w:r>
      <w:r>
        <w:rPr>
          <w:rFonts w:ascii="Times New Roman" w:hAnsi="Times New Roman" w:eastAsia="Malgun Gothic"/>
          <w:b w:val="0"/>
          <w:i w:val="0"/>
          <w:sz w:val="22"/>
        </w:rPr>
        <w:t xml:space="preserve">Он не уточнил. </w:t>
      </w:r>
      <w:r>
        <w:rPr>
          <w:rFonts w:ascii="Times New Roman" w:hAnsi="Times New Roman" w:eastAsia="Malgun Gothic"/>
          <w:b w:val="0"/>
          <w:i/>
          <w:color w:val="555555"/>
          <w:sz w:val="22"/>
        </w:rPr>
        <w:t>(Ставит карточку обратно в отдельное отделение, в самый передний ряд.)</w:t>
      </w:r>
      <w:r>
        <w:rPr>
          <w:rFonts w:ascii="Times New Roman" w:hAnsi="Times New Roman" w:eastAsia="Malgun Gothic"/>
          <w:b w:val="0"/>
          <w:i w:val="0"/>
          <w:sz w:val="22"/>
        </w:rPr>
        <w:t xml:space="preserve"> Я тоже не стану.</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val="0"/>
          <w:sz w:val="22"/>
        </w:rPr>
        <w:t>Завтра — запрос о правовой помощи. Послезавтра — суд по первому обменнику. Остальное — по расписанию.</w:t>
      </w:r>
    </w:p>
    <w:p>
      <w:pPr>
        <w:spacing w:before="0" w:after="110" w:line="300" w:lineRule="auto"/>
      </w:pPr>
      <w:r>
        <w:rPr>
          <w:rFonts w:ascii="Times New Roman" w:hAnsi="Times New Roman" w:eastAsia="Malgun Gothic"/>
          <w:b/>
          <w:i w:val="0"/>
          <w:sz w:val="22"/>
        </w:rPr>
        <w:t xml:space="preserve">Вениамин: </w:t>
      </w:r>
      <w:r>
        <w:rPr>
          <w:rFonts w:ascii="Times New Roman" w:hAnsi="Times New Roman" w:eastAsia="Malgun Gothic"/>
          <w:b w:val="0"/>
          <w:i w:val="0"/>
          <w:sz w:val="22"/>
        </w:rPr>
        <w:t>По расписанию. Включая чай.</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val="0"/>
          <w:sz w:val="22"/>
        </w:rPr>
        <w:t xml:space="preserve">Особенно чай, Вениамин Олегович. </w:t>
      </w:r>
      <w:r>
        <w:rPr>
          <w:rFonts w:ascii="Times New Roman" w:hAnsi="Times New Roman" w:eastAsia="Malgun Gothic"/>
          <w:b w:val="0"/>
          <w:i/>
          <w:color w:val="555555"/>
          <w:sz w:val="22"/>
        </w:rPr>
        <w:t>(Гасит верхний свет; остаётся гореть только зелёная лампа.)</w:t>
      </w:r>
      <w:r>
        <w:rPr>
          <w:rFonts w:ascii="Times New Roman" w:hAnsi="Times New Roman" w:eastAsia="Malgun Gothic"/>
          <w:b w:val="0"/>
          <w:i w:val="0"/>
          <w:sz w:val="22"/>
        </w:rPr>
        <w:t xml:space="preserve"> Сначала чай. Потом дела.</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Пушкин, «Воспоминание» (1828): «И с отвращением читая жизнь мою, я трепещу и проклинаю, и горько жалуюсь, и горько слёзы лью, но строк печальных не смываю»</w:t>
      </w:r>
      <w:r>
        <w:rPr>
          <w:rFonts w:ascii="Times New Roman" w:hAnsi="Times New Roman" w:eastAsia="Malgun Gothic"/>
          <w:b w:val="0"/>
          <w:i w:val="0"/>
          <w:sz w:val="22"/>
        </w:rPr>
        <w:t xml:space="preserve"> — 한국어 해설: 잠 못 드는 밤 자신의 지난 삶을 되읽으며 괴로워하되 그 ‘슬픈 행들’을 지우지는 않겠다는 푸시킨의 고백. 회고록을 끝내 거절했던 크릴로프(8부 5화)가 료샤에게 남긴 마지막 편지의 끝에 적어 둔 구절로, 료샤가 아무도 오지 않은 무덤 앞에서 소리 내어 읽는다. “젊을 땐 푸시킨을 아가씨들 시라 여겼다”는 크릴로프가 노년에 찾아낸 자기 자신에 대한 문장이며, 편지 속 셰스타코프라는 이름 — 그가 끝내 ‘지우지 않은’ 마지막 행 — 이 이 화의 ‘그림자의 윤곽’을 처음 드러낸다 (장면 1).</w:t>
      </w:r>
    </w:p>
    <w:p>
      <w:pPr>
        <w:spacing w:before="0" w:after="120"/>
      </w:pPr>
      <w:r>
        <w:rPr>
          <w:rFonts w:ascii="Times New Roman" w:hAnsi="Times New Roman" w:eastAsia="Malgun Gothic"/>
          <w:b/>
          <w:i w:val="0"/>
          <w:sz w:val="22"/>
        </w:rPr>
        <w:t>Крылов, «Кот и Повар»: «А Васька слушает да ест»</w:t>
      </w:r>
      <w:r>
        <w:rPr>
          <w:rFonts w:ascii="Times New Roman" w:hAnsi="Times New Roman" w:eastAsia="Malgun Gothic"/>
          <w:b w:val="0"/>
          <w:i w:val="0"/>
          <w:sz w:val="22"/>
        </w:rPr>
        <w:t xml:space="preserve"> — 한국어 해설: 요리사가 설교를 늘어놓는 동안 고양이 바시카는 들은 척하며 닭고기를 다 먹어 치운다는 우화의 결말. 해외에서 ‘정치적 박해의 희생자’를 자처하며 인터뷰를 이어 가는 보구슬랍스키를 두고 료샤가 인용하며, 화면 너머로 말싸움을 하는 대신 법정에서 버틸 서류를 모으겠다고 말한다. 베니아민이 “우화 속 바시카는 끝내 배불렀다”고 받자 료샤는 “요리사는 말만 했지만 우리에게는 서비스와 법원과 인내가 있다”고 답한다. 12화에서 이 말이 시험대에 오른다 (장면 3).</w:t>
      </w:r>
    </w:p>
    <w:p>
      <w:pPr>
        <w:spacing w:before="240" w:after="110"/>
      </w:pPr>
      <w:r>
        <w:rPr>
          <w:rFonts w:ascii="Times New Roman" w:hAnsi="Times New Roman" w:eastAsia="Malgun Gothic"/>
          <w:b w:val="0"/>
          <w:i/>
          <w:color w:val="555555"/>
          <w:sz w:val="22"/>
        </w:rPr>
        <w:t>[7화 끝 — 다음 화 예고: 「임기 종료를 준비하며」, 임기 종료 114일 전. 마지막 100일의 규칙, 전직 대통령 지위법, 그리고 모든 후보에게 똑같이 건네질 ‘인수인계서’.]</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9부 7화 — 「그림자의 윤곽」 (Очертания тени)</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