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1화 — 「풀」 (Il pool)</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재판장(2029년 토레네라 중죄법원 재판장) / 엘레나 사르토리(2029년 공소 검사) / 변호인(2029년 피고인 측 변호인) / 파올로 세라(2029년 스크린 뒤의 협력자, 2015년 빚에 몰린 형사 변호사) / 알레시오 리날디(29세→30세, 반마피아검찰국 풀에 막 배치된 검사) / 다비데 로카시오(43세, DDA 풀 6년차 선배 검사, 신규) / 루제로 아멘타(토레네라 지방검찰청 검사장) / 지타 펠레그리노(벨란디의 40년 동반자, 은퇴를 앞둔 법원 수석 서기) / 살보 란차(카라비니에리 경호반장, 신규) / 안나 리날디(어머니) / 니콜라 리날디(아버지, 항만 노동자) / 로사리아(알레시오의 사촌, 12월에 아들 니콜라를 낳음) / 피에트로(바 마리노 주인) / 필리포 '피포' 루소토(살레미 가문 회계사 — 전화 목소리만)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콜드 오픈은 2029년 봄, 토레네라 벙커 법정 — 1부 1화와 같은 재판, 며칠 뒤의 증언. 본편은 1부 12화 장례로부터 3주 뒤, 2015년 1월 7일(주현절 다음 날) 수요일부터 1월 16일 금요일 밤까지 열흘. 벨란디의 수사 기록 상자들이 반마피아검찰국(DDA) 신관 방탄 구역으로 옮겨졌고, 알레시오는 '연말연시 뒤' 약속대로 풀에 합류해 선배 검사 다비데 로카시오와 방을 함께 쓴다. 2부의 시작.</w:t>
      </w:r>
    </w:p>
    <w:p>
      <w:pPr>
        <w:keepNext/>
        <w:spacing w:before="320" w:after="140"/>
      </w:pPr>
      <w:r>
        <w:rPr>
          <w:rFonts w:ascii="Times New Roman" w:hAnsi="Times New Roman" w:eastAsia="Malgun Gothic"/>
          <w:b/>
          <w:i w:val="0"/>
          <w:color w:val="1F3864"/>
          <w:sz w:val="26"/>
        </w:rPr>
        <w:t>장면 1 — 2029년, 벙커 법정: 은신처 주소</w:t>
      </w:r>
    </w:p>
    <w:p>
      <w:pPr>
        <w:spacing w:before="0" w:after="110" w:line="300" w:lineRule="auto"/>
      </w:pPr>
      <w:r>
        <w:rPr>
          <w:rFonts w:ascii="Times New Roman" w:hAnsi="Times New Roman" w:eastAsia="Malgun Gothic"/>
          <w:b w:val="0"/>
          <w:i/>
          <w:color w:val="555555"/>
          <w:sz w:val="22"/>
        </w:rPr>
        <w:t>(Aula bunker di Torrenera, primavera 2029. La stessa aula del primo giorno: neon, banchi di giornalisti, le gabbie vuote lungo la parete di fondo, coperte da teli grigi. Sullo schermo, dietro il vetro smerigliato, la sagoma di Paolo. L'inquadratura si ferma, come sempre, prima del banco degli imputati.)</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Riprendiamo. Il collaboratore è collegato. Signor Serra, le ricordo che è ancora sotto l'obbligo di dire la verità. Pubblico ministero, prego.</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Signor Serra, ieri ci siamo fermati al gennaio del 2015. Il suo amico entra nel pool antimafia. Lei, dove si trova in quel mese?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In un ufficio sopra una tabaccheria, con undicimila euro di debiti e un telefono che squillava poco.</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Oggi le faccio la domanda che aspetta da quattordici anni. A chi ha consegnato l'indirizzo della località protetta del collaboratore Filippo Russotto?</w:t>
      </w:r>
    </w:p>
    <w:p>
      <w:pPr>
        <w:spacing w:before="0" w:after="110" w:line="300" w:lineRule="auto"/>
      </w:pPr>
      <w:r>
        <w:rPr>
          <w:rFonts w:ascii="Times New Roman" w:hAnsi="Times New Roman" w:eastAsia="Malgun Gothic"/>
          <w:b w:val="0"/>
          <w:i/>
          <w:color w:val="555555"/>
          <w:sz w:val="22"/>
        </w:rPr>
        <w:t>(Un mormorio fra i giornalisti. Il Presidente alza appena la mano.)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 un uomo che non ho mai visto in faccia. Una voce al telefono. E, prima della voce, una busta.</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Cosa c'era nella busta?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Una fotografia di mia figlia. All'uscita di scuola. Con lo zaino rosa.</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Presidente, la difesa chiede che si precisi la rilevanza. Stiamo processando un omicidio, non i rimorsi di un collaboratore per il 2015.</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La rilevanza la valuterà la Corte. Ma, pubblico ministero, arrivi al punto.</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Ci arrivo subito. Signor Serra: Rinaldi lo sapeva?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(una pausa lunga; la sagoma non si muove)</w:t>
      </w:r>
      <w:r>
        <w:rPr>
          <w:rFonts w:ascii="Times New Roman" w:hAnsi="Times New Roman" w:eastAsia="Malgun Gothic"/>
          <w:b w:val="0"/>
          <w:i w:val="0"/>
          <w:sz w:val="22"/>
        </w:rPr>
        <w:t xml:space="preserve"> Sì.</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Sapeva che era stato lei?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sapeva.</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E cosa ha fatto Rinaldi, quando l'ha saputo?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Niente. Ed è stata la cosa peggiore che potesse fare.</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Si spieghi.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mi ha denunciato. Non mi ha chiamato. Non mi ha fatto il caffè. Lo sapeva, e allora non mi ha perdonato. Mi ha lasciato lì, con quella cosa addosso.</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Il collaboratore si limiti ai fatti.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 fatti. Va bene. Il fatto è che nel gennaio del 2015 lui apriva degli scatoloni. E io non sapevo ancora di avere una figlia da vendere.</w:t>
      </w:r>
    </w:p>
    <w:p>
      <w:pPr>
        <w:spacing w:before="0" w:after="110" w:line="300" w:lineRule="auto"/>
      </w:pPr>
      <w:r>
        <w:rPr>
          <w:rFonts w:ascii="Times New Roman" w:hAnsi="Times New Roman" w:eastAsia="Malgun Gothic"/>
          <w:b w:val="0"/>
          <w:i/>
          <w:color w:val="555555"/>
          <w:sz w:val="22"/>
        </w:rPr>
        <w:t>(Silenzio in aula. Sartori abbassa gli occhi sul fascicolo. Stacco.)</w:t>
      </w:r>
    </w:p>
    <w:p>
      <w:pPr>
        <w:keepNext/>
        <w:spacing w:before="320" w:after="140"/>
      </w:pPr>
      <w:r>
        <w:rPr>
          <w:rFonts w:ascii="Times New Roman" w:hAnsi="Times New Roman" w:eastAsia="Malgun Gothic"/>
          <w:b/>
          <w:i w:val="0"/>
          <w:color w:val="1F3864"/>
          <w:sz w:val="26"/>
        </w:rPr>
        <w:t>장면 2 — 2015년 1월 7일, 방탄 구역 214호</w:t>
      </w:r>
    </w:p>
    <w:p>
      <w:pPr>
        <w:spacing w:before="0" w:after="110" w:line="300" w:lineRule="auto"/>
      </w:pPr>
      <w:r>
        <w:rPr>
          <w:rFonts w:ascii="Times New Roman" w:hAnsi="Times New Roman" w:eastAsia="Malgun Gothic"/>
          <w:b w:val="0"/>
          <w:i/>
          <w:color w:val="555555"/>
          <w:sz w:val="22"/>
        </w:rPr>
        <w:t>(Procura di Torrenera, palazzina nuova, secondo piano. Porta blindata, telecamere, una guardia giurata che controlla i tesserini. Stanza 214: due scrivanie una di fronte all'altra, una finestra con le grate, e diciotto scatoloni con l'etichetta «DDA — fascicoli dott. Bellandi». Alessio entra con la borsa a tracolla. Davide Lo Cascio, maglione blu e barba di tre giorni, è seduto su uno scatolone e mastica qualcosa.)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Tu sei Rinaldi.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tu sei Lo Cascio.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Davide. Qui dentro ci diamo del tu, sennò si perde tempo. Siamo in quattro e ci spariamo addosso le stesse carte da mattina a sera. Mentina?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Grazie. </w:t>
      </w:r>
      <w:r>
        <w:rPr>
          <w:rFonts w:ascii="Times New Roman" w:hAnsi="Times New Roman" w:eastAsia="Malgun Gothic"/>
          <w:b w:val="0"/>
          <w:i/>
          <w:color w:val="555555"/>
          <w:sz w:val="22"/>
        </w:rPr>
        <w:t>(la prende)</w:t>
      </w:r>
      <w:r>
        <w:rPr>
          <w:rFonts w:ascii="Times New Roman" w:hAnsi="Times New Roman" w:eastAsia="Malgun Gothic"/>
          <w:b w:val="0"/>
          <w:i w:val="0"/>
          <w:sz w:val="22"/>
        </w:rPr>
        <w:t xml:space="preserve"> Non sapevo che avessimo la stessa stanza.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Nemmeno io, fino a ieri sera. Amenta mi ha chiamato alle dieci e mi ha detto: «Le mando il ragazzo di Bellandi. Gli faccia delle domande.»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me ha detto: «È uno che fa domande. Le farà bene.»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Allora ci ha fregati tutti e due. </w:t>
      </w:r>
      <w:r>
        <w:rPr>
          <w:rFonts w:ascii="Times New Roman" w:hAnsi="Times New Roman" w:eastAsia="Malgun Gothic"/>
          <w:b w:val="0"/>
          <w:i/>
          <w:color w:val="555555"/>
          <w:sz w:val="22"/>
        </w:rPr>
        <w:t>(indica la scrivania vuota)</w:t>
      </w:r>
      <w:r>
        <w:rPr>
          <w:rFonts w:ascii="Times New Roman" w:hAnsi="Times New Roman" w:eastAsia="Malgun Gothic"/>
          <w:b w:val="0"/>
          <w:i w:val="0"/>
          <w:sz w:val="22"/>
        </w:rPr>
        <w:t xml:space="preserve"> Quella è tua. Il cassetto di sotto non si chiude. Non ci mettere niente che non vuoi far leggere alle donne delle pulizie.</w:t>
      </w:r>
    </w:p>
    <w:p>
      <w:pPr>
        <w:spacing w:before="0" w:after="110" w:line="300" w:lineRule="auto"/>
      </w:pPr>
      <w:r>
        <w:rPr>
          <w:rFonts w:ascii="Times New Roman" w:hAnsi="Times New Roman" w:eastAsia="Malgun Gothic"/>
          <w:b w:val="0"/>
          <w:i/>
          <w:color w:val="555555"/>
          <w:sz w:val="22"/>
        </w:rPr>
        <w:t>(Alessio apre la borsa. Tira fuori il Beccaria con la copertina consunta, poi la moka avvolta nel canovaccio. La posa sulla scrivania.)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E quella?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Era sua.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(la guarda un momento, senza sorridere)</w:t>
      </w:r>
      <w:r>
        <w:rPr>
          <w:rFonts w:ascii="Times New Roman" w:hAnsi="Times New Roman" w:eastAsia="Malgun Gothic"/>
          <w:b w:val="0"/>
          <w:i w:val="0"/>
          <w:sz w:val="22"/>
        </w:rPr>
        <w:t xml:space="preserve"> Quella del quarto piano. Me l'ha fatto una volta sola, il caffè, nel duemila e dieci. Ero venuto a chiedergli una cosa su un sequestro e sono uscito dopo due ore senza la risposta.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Faceva così.</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Lo so. Ho imparato più in quelle due ore che in un anno di udienze. </w:t>
      </w:r>
      <w:r>
        <w:rPr>
          <w:rFonts w:ascii="Times New Roman" w:hAnsi="Times New Roman" w:eastAsia="Malgun Gothic"/>
          <w:b w:val="0"/>
          <w:i/>
          <w:color w:val="555555"/>
          <w:sz w:val="22"/>
        </w:rPr>
        <w:t>(si alza, batte la mano su uno scatolone)</w:t>
      </w:r>
      <w:r>
        <w:rPr>
          <w:rFonts w:ascii="Times New Roman" w:hAnsi="Times New Roman" w:eastAsia="Malgun Gothic"/>
          <w:b w:val="0"/>
          <w:i w:val="0"/>
          <w:sz w:val="22"/>
        </w:rPr>
        <w:t xml:space="preserve"> Allora: diciotto. Undici sono cose vecchie, ormai prescritte o già a dibattimento. Sette sono quelle che ci interessano. Lui scriveva a mano, con una calligrafia da medico. Tu la leggi?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 ho fatto un anno sopra. Ormai la leggo meglio della mia.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Dimmi.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Io non ero suo amico. Lo stimavo, ma non ero dei suoi. Non ti aspettare che ti parli di lui come ne parli tu.</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me lo aspetto.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E non ti aspettare che faccia le cose come le faceva lui.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In che senso?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Nel senso che lui certe cose le sapeva prima di poterle provare. E qualche volta se le faceva dire da gente che non doveva dirgliele. </w:t>
      </w:r>
      <w:r>
        <w:rPr>
          <w:rFonts w:ascii="Times New Roman" w:hAnsi="Times New Roman" w:eastAsia="Malgun Gothic"/>
          <w:b w:val="0"/>
          <w:i/>
          <w:color w:val="555555"/>
          <w:sz w:val="22"/>
        </w:rPr>
        <w:t>(apre il primo scatolone con il taglierino)</w:t>
      </w:r>
      <w:r>
        <w:rPr>
          <w:rFonts w:ascii="Times New Roman" w:hAnsi="Times New Roman" w:eastAsia="Malgun Gothic"/>
          <w:b w:val="0"/>
          <w:i w:val="0"/>
          <w:sz w:val="22"/>
        </w:rPr>
        <w:t xml:space="preserve"> Io no. Io prima le provo. Poi, forse, le so.</w:t>
      </w:r>
    </w:p>
    <w:p>
      <w:pPr>
        <w:keepNext/>
        <w:spacing w:before="320" w:after="140"/>
      </w:pPr>
      <w:r>
        <w:rPr>
          <w:rFonts w:ascii="Times New Roman" w:hAnsi="Times New Roman" w:eastAsia="Malgun Gothic"/>
          <w:b/>
          <w:i w:val="0"/>
          <w:color w:val="1F3864"/>
          <w:sz w:val="26"/>
        </w:rPr>
        <w:t>장면 3 — 상자를 열다: 벨란디의 쪽지</w:t>
      </w:r>
    </w:p>
    <w:p>
      <w:pPr>
        <w:spacing w:before="0" w:after="110" w:line="300" w:lineRule="auto"/>
      </w:pPr>
      <w:r>
        <w:rPr>
          <w:rFonts w:ascii="Times New Roman" w:hAnsi="Times New Roman" w:eastAsia="Malgun Gothic"/>
          <w:b w:val="0"/>
          <w:i/>
          <w:color w:val="555555"/>
          <w:sz w:val="22"/>
        </w:rPr>
        <w:t>(Pomeriggio. Gli scatoloni aperti, le cartelline in pile sul pavimento. Alessio in ginocchio, Davide alla scrivania con un evidenziatore. Fuori piove sul cortile.)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Questo è il 2011. Appalti per la rete fognaria di Scala Marina. Ci sono dentro tre ditte, tutte con lo stesso commercialista.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Metti da parte. Il commercialista come si chiama?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c'è scritto. C'è scritto «il solito ragioniere».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Il solito ragioniere. </w:t>
      </w:r>
      <w:r>
        <w:rPr>
          <w:rFonts w:ascii="Times New Roman" w:hAnsi="Times New Roman" w:eastAsia="Malgun Gothic"/>
          <w:b w:val="0"/>
          <w:i/>
          <w:color w:val="555555"/>
          <w:sz w:val="22"/>
        </w:rPr>
        <w:t>(scrive su un foglio)</w:t>
      </w:r>
      <w:r>
        <w:rPr>
          <w:rFonts w:ascii="Times New Roman" w:hAnsi="Times New Roman" w:eastAsia="Malgun Gothic"/>
          <w:b w:val="0"/>
          <w:i w:val="0"/>
          <w:sz w:val="22"/>
        </w:rPr>
        <w:t xml:space="preserve"> È la quarta volta che lo trovo, oggi. Nel 2009, nel 2012, due volte nel 2013. «Il ragioniere dice», «chiedere al ragioniere», «il ragioniere ha paura».</w:t>
      </w:r>
    </w:p>
    <w:p>
      <w:pPr>
        <w:spacing w:before="0" w:after="110" w:line="300" w:lineRule="auto"/>
      </w:pPr>
      <w:r>
        <w:rPr>
          <w:rFonts w:ascii="Times New Roman" w:hAnsi="Times New Roman" w:eastAsia="Malgun Gothic"/>
          <w:b w:val="0"/>
          <w:i/>
          <w:color w:val="555555"/>
          <w:sz w:val="22"/>
        </w:rPr>
        <w:t>(Alessio apre una busta gialla infilata tra due faldoni. Dentro, un biglietto da visita e un foglietto a quadretti piegato in quattro.)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Davide.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Che c'è?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(legge ad alta voce)</w:t>
      </w:r>
      <w:r>
        <w:rPr>
          <w:rFonts w:ascii="Times New Roman" w:hAnsi="Times New Roman" w:eastAsia="Malgun Gothic"/>
          <w:b w:val="0"/>
          <w:i w:val="0"/>
          <w:sz w:val="22"/>
        </w:rPr>
        <w:t xml:space="preserve"> «Russotto. Il ragioniere. Sa contare, e ha paura. Aspettare che chiami.» </w:t>
      </w:r>
      <w:r>
        <w:rPr>
          <w:rFonts w:ascii="Times New Roman" w:hAnsi="Times New Roman" w:eastAsia="Malgun Gothic"/>
          <w:b w:val="0"/>
          <w:i/>
          <w:color w:val="555555"/>
          <w:sz w:val="22"/>
        </w:rPr>
        <w:t>(gira il biglietto)</w:t>
      </w:r>
      <w:r>
        <w:rPr>
          <w:rFonts w:ascii="Times New Roman" w:hAnsi="Times New Roman" w:eastAsia="Malgun Gothic"/>
          <w:b w:val="0"/>
          <w:i w:val="0"/>
          <w:sz w:val="22"/>
        </w:rPr>
        <w:t xml:space="preserve"> Filippo Russotto, consulente del lavoro e tributario. Via Mazzini 40.</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Russotto. </w:t>
      </w:r>
      <w:r>
        <w:rPr>
          <w:rFonts w:ascii="Times New Roman" w:hAnsi="Times New Roman" w:eastAsia="Malgun Gothic"/>
          <w:b w:val="0"/>
          <w:i/>
          <w:color w:val="555555"/>
          <w:sz w:val="22"/>
        </w:rPr>
        <w:t>(si toglie gli occhiali)</w:t>
      </w:r>
      <w:r>
        <w:rPr>
          <w:rFonts w:ascii="Times New Roman" w:hAnsi="Times New Roman" w:eastAsia="Malgun Gothic"/>
          <w:b w:val="0"/>
          <w:i w:val="0"/>
          <w:sz w:val="22"/>
        </w:rPr>
        <w:t xml:space="preserve"> Russotto tiene la contabilità di mezza Torrenera. Palazzi, pescherie, due concessionarie. Ed Ecoservizi Sud.</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Ecoservizi Sud. La manutenzione della raffineria.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E i rifiuti nei campi del Carrubo. E la pulizia del porto. </w:t>
      </w:r>
      <w:r>
        <w:rPr>
          <w:rFonts w:ascii="Times New Roman" w:hAnsi="Times New Roman" w:eastAsia="Malgun Gothic"/>
          <w:b w:val="0"/>
          <w:i/>
          <w:color w:val="555555"/>
          <w:sz w:val="22"/>
        </w:rPr>
        <w:t>(si alza, prende il foglietto, lo guarda contro la luce)</w:t>
      </w:r>
      <w:r>
        <w:rPr>
          <w:rFonts w:ascii="Times New Roman" w:hAnsi="Times New Roman" w:eastAsia="Malgun Gothic"/>
          <w:b w:val="0"/>
          <w:i w:val="0"/>
          <w:sz w:val="22"/>
        </w:rPr>
        <w:t xml:space="preserve"> «Aspettare che chiami.» Quando l'ha scritto?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c'è la data. Ma la penna è la stessa degli appunti di novembre. Quella verde, che usava solo verso la fine.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Quindi a novembre Bellandi aspettava che un contabile della famiglia Salemi lo chiamasse.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a dicembre l'hanno ammazzato.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(lentamente)</w:t>
      </w:r>
      <w:r>
        <w:rPr>
          <w:rFonts w:ascii="Times New Roman" w:hAnsi="Times New Roman" w:eastAsia="Malgun Gothic"/>
          <w:b w:val="0"/>
          <w:i w:val="0"/>
          <w:sz w:val="22"/>
        </w:rPr>
        <w:t xml:space="preserve"> Non fare quel collegamento a voce alta, per favore. Non ancora.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Perché è il collegamento più bello del mondo, e non abbiamo niente per sostenerlo. Due righe senza data e un biglietto da visita.</w:t>
      </w:r>
    </w:p>
    <w:p>
      <w:pPr>
        <w:spacing w:before="0" w:after="110" w:line="300" w:lineRule="auto"/>
      </w:pPr>
      <w:r>
        <w:rPr>
          <w:rFonts w:ascii="Times New Roman" w:hAnsi="Times New Roman" w:eastAsia="Malgun Gothic"/>
          <w:b w:val="0"/>
          <w:i/>
          <w:color w:val="555555"/>
          <w:sz w:val="22"/>
        </w:rPr>
        <w:t>(Bussano. Entra il procuratore capo Amenta, cappotto sul braccio.)</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val="0"/>
          <w:sz w:val="22"/>
        </w:rPr>
        <w:t>Signori. Vedo che avete già fatto amicizia con la polvere.</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val="0"/>
          <w:sz w:val="22"/>
        </w:rPr>
        <w:t>Rinaldi, la tutela da domani è operativa. Carabinieri, due uomini, macchina blindata. La Panda la lasci a casa.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 procuratore, non credo sia necessario...</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val="0"/>
          <w:sz w:val="22"/>
        </w:rPr>
        <w:t xml:space="preserve">Io credo di sì. E il Comitato provinciale pure, stavolta in tempo.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Non voglio celebrare altri funerali in questo palazzo, dottore. Non me lo faccia ripetere.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 signor procuratore.</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val="0"/>
          <w:sz w:val="22"/>
        </w:rPr>
        <w:t xml:space="preserve">E un'altra cosa. </w:t>
      </w:r>
      <w:r>
        <w:rPr>
          <w:rFonts w:ascii="Times New Roman" w:hAnsi="Times New Roman" w:eastAsia="Malgun Gothic"/>
          <w:b w:val="0"/>
          <w:i/>
          <w:color w:val="555555"/>
          <w:sz w:val="22"/>
        </w:rPr>
        <w:t>(guarda gli scatoloni)</w:t>
      </w:r>
      <w:r>
        <w:rPr>
          <w:rFonts w:ascii="Times New Roman" w:hAnsi="Times New Roman" w:eastAsia="Malgun Gothic"/>
          <w:b w:val="0"/>
          <w:i w:val="0"/>
          <w:sz w:val="22"/>
        </w:rPr>
        <w:t xml:space="preserve"> Il pool lavora in squadra. Qui non ci sono i fascicoli di Rinaldi e i fascicoli di Lo Cascio. Ci sono i fascicoli dello Stato. Chiaro?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Chiarissimo.</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color w:val="555555"/>
          <w:sz w:val="22"/>
        </w:rPr>
        <w:t>(a Davide)</w:t>
      </w:r>
      <w:r>
        <w:rPr>
          <w:rFonts w:ascii="Times New Roman" w:hAnsi="Times New Roman" w:eastAsia="Malgun Gothic"/>
          <w:b w:val="0"/>
          <w:i w:val="0"/>
          <w:sz w:val="22"/>
        </w:rPr>
        <w:t xml:space="preserve"> Soprattutto a lei, che le squadre non le ama.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E a lei, che ama troppo un morto.</w:t>
      </w:r>
    </w:p>
    <w:p>
      <w:pPr>
        <w:spacing w:before="0" w:after="110" w:line="300" w:lineRule="auto"/>
      </w:pPr>
      <w:r>
        <w:rPr>
          <w:rFonts w:ascii="Times New Roman" w:hAnsi="Times New Roman" w:eastAsia="Malgun Gothic"/>
          <w:b w:val="0"/>
          <w:i/>
          <w:color w:val="555555"/>
          <w:sz w:val="22"/>
        </w:rPr>
        <w:t>(Esce. Silenzio.)</w:t>
      </w:r>
    </w:p>
    <w:p>
      <w:pPr>
        <w:keepNext/>
        <w:spacing w:before="320" w:after="140"/>
      </w:pPr>
      <w:r>
        <w:rPr>
          <w:rFonts w:ascii="Times New Roman" w:hAnsi="Times New Roman" w:eastAsia="Malgun Gothic"/>
          <w:b/>
          <w:i w:val="0"/>
          <w:color w:val="1F3864"/>
          <w:sz w:val="26"/>
        </w:rPr>
        <w:t>장면 4 — 일요일, 리날디 집의 점심 (일상)</w:t>
      </w:r>
    </w:p>
    <w:p>
      <w:pPr>
        <w:spacing w:before="0" w:after="110" w:line="300" w:lineRule="auto"/>
      </w:pPr>
      <w:r>
        <w:rPr>
          <w:rFonts w:ascii="Times New Roman" w:hAnsi="Times New Roman" w:eastAsia="Malgun Gothic"/>
          <w:b w:val="0"/>
          <w:i/>
          <w:color w:val="555555"/>
          <w:sz w:val="22"/>
        </w:rPr>
        <w:t>(Domenica 11 gennaio. Casa Rinaldi, via del Faro. Il tavolo allungato con la prolunga, la tovaglia della festa. La cugina Rosaria è arrivata con il neonato Nicola in una fascia. Nicola, il nonno, gli fa le smorfie. Anna porta il sugo. Alessio arriva con un vassoio di cannoli.)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Eccolo. Pensavamo che ti avessero sequestrato.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hanno sequestrato, ma': fuori ci sono due carabinieri in macchina.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Madonna. E li lasci lì fuori al freddo? Falli salire.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possono salire, ma'. Sono di servizio.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Allora porto giù due piatti. Fa un freddo cane, oggi.</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Zia, sto benissimo. Ale! Vieni qua, che non l'hai ancora visto sveglio.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avvicina)</w:t>
      </w:r>
      <w:r>
        <w:rPr>
          <w:rFonts w:ascii="Times New Roman" w:hAnsi="Times New Roman" w:eastAsia="Malgun Gothic"/>
          <w:b w:val="0"/>
          <w:i w:val="0"/>
          <w:sz w:val="22"/>
        </w:rPr>
        <w:t xml:space="preserve"> Ciao, Nicola. </w:t>
      </w:r>
      <w:r>
        <w:rPr>
          <w:rFonts w:ascii="Times New Roman" w:hAnsi="Times New Roman" w:eastAsia="Malgun Gothic"/>
          <w:b w:val="0"/>
          <w:i/>
          <w:color w:val="555555"/>
          <w:sz w:val="22"/>
        </w:rPr>
        <w:t>(al bambino)</w:t>
      </w:r>
      <w:r>
        <w:rPr>
          <w:rFonts w:ascii="Times New Roman" w:hAnsi="Times New Roman" w:eastAsia="Malgun Gothic"/>
          <w:b w:val="0"/>
          <w:i w:val="0"/>
          <w:sz w:val="22"/>
        </w:rPr>
        <w:t xml:space="preserve"> Ti trovo bene. Sei cresciuto.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 tavola, dai. Nicola, spegni la televisione.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C'è il Catania, Anna.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Il Catania perde anche se non lo guardi. Spegni.</w:t>
      </w:r>
    </w:p>
    <w:p>
      <w:pPr>
        <w:spacing w:before="0" w:after="110" w:line="300" w:lineRule="auto"/>
      </w:pPr>
      <w:r>
        <w:rPr>
          <w:rFonts w:ascii="Times New Roman" w:hAnsi="Times New Roman" w:eastAsia="Malgun Gothic"/>
          <w:b w:val="0"/>
          <w:i/>
          <w:color w:val="555555"/>
          <w:sz w:val="22"/>
        </w:rPr>
        <w:t>(Nicola spegne con un sospiro teatrale. Si siedono. Anna serve le lasagne.)</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Allora, Ale. Mia madre dice che sei diventato antimafia.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Ero antimafia anche prima. Adesso sono nel pool. È un ufficio, Rosaria. Con le carte.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Mangia, adesso. Ti ho messo il pezzo con l'angolo, che è croccante.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A me l'angolo non lo dai da trentadue anni.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Tu l'angolo l'hai avuto il giorno del matrimonio. Basta così.</w:t>
      </w:r>
    </w:p>
    <w:p>
      <w:pPr>
        <w:spacing w:before="0" w:after="110" w:line="300" w:lineRule="auto"/>
      </w:pPr>
      <w:r>
        <w:rPr>
          <w:rFonts w:ascii="Times New Roman" w:hAnsi="Times New Roman" w:eastAsia="Malgun Gothic"/>
          <w:b w:val="0"/>
          <w:i/>
          <w:color w:val="555555"/>
          <w:sz w:val="22"/>
        </w:rPr>
        <w:t>(Il bambino comincia a piangere. Rosaria lo culla, Alessio tende le braccia.)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lo dai?</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Lo sai tenere?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Tengo diciotto scatoloni, posso tenere un bambino.</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 xml:space="preserve">Diciotto scatoloni non ti vomitano sulla giacca. </w:t>
      </w:r>
      <w:r>
        <w:rPr>
          <w:rFonts w:ascii="Times New Roman" w:hAnsi="Times New Roman" w:eastAsia="Malgun Gothic"/>
          <w:b w:val="0"/>
          <w:i/>
          <w:color w:val="555555"/>
          <w:sz w:val="22"/>
        </w:rPr>
        <w:t>(glielo passa)</w:t>
      </w:r>
      <w:r>
        <w:rPr>
          <w:rFonts w:ascii="Times New Roman" w:hAnsi="Times New Roman" w:eastAsia="Malgun Gothic"/>
          <w:b w:val="0"/>
          <w:i w:val="0"/>
          <w:sz w:val="22"/>
        </w:rPr>
        <w:t xml:space="preserve"> Tienigli la testa. Bravo.</w:t>
      </w:r>
    </w:p>
    <w:p>
      <w:pPr>
        <w:spacing w:before="0" w:after="110" w:line="300" w:lineRule="auto"/>
      </w:pPr>
      <w:r>
        <w:rPr>
          <w:rFonts w:ascii="Times New Roman" w:hAnsi="Times New Roman" w:eastAsia="Malgun Gothic"/>
          <w:b w:val="0"/>
          <w:i/>
          <w:color w:val="555555"/>
          <w:sz w:val="22"/>
        </w:rPr>
        <w:t>(Il bambino smette di piangere. Silenzio al tavolo.)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Guarda. Si è calmato.</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Ale, il battesimo è il quindici febbraio. Mi fai da padrino?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(colto di sorpresa)</w:t>
      </w:r>
      <w:r>
        <w:rPr>
          <w:rFonts w:ascii="Times New Roman" w:hAnsi="Times New Roman" w:eastAsia="Malgun Gothic"/>
          <w:b w:val="0"/>
          <w:i w:val="0"/>
          <w:sz w:val="22"/>
        </w:rPr>
        <w:t xml:space="preserve"> Io?</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E chi, il Papa? Sei il cugino che ha studiato. Mio marito ha detto di sì subito.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Rosaria, non so se a febbraio posso... Con la scorta, in chiesa, davanti a tutti...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 bene. Sì. Contaci.</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 xml:space="preserve">Contaci, dice. Con quella faccia da funerale.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Te lo segno sul calendario. Nero su bianco.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Alla salute del padrino, allora. </w:t>
      </w:r>
      <w:r>
        <w:rPr>
          <w:rFonts w:ascii="Times New Roman" w:hAnsi="Times New Roman" w:eastAsia="Malgun Gothic"/>
          <w:b w:val="0"/>
          <w:i/>
          <w:color w:val="555555"/>
          <w:sz w:val="22"/>
        </w:rPr>
        <w:t>(alza il bicchiere di vino)</w:t>
      </w:r>
      <w:r>
        <w:rPr>
          <w:rFonts w:ascii="Times New Roman" w:hAnsi="Times New Roman" w:eastAsia="Malgun Gothic"/>
          <w:b w:val="0"/>
          <w:i w:val="0"/>
          <w:sz w:val="22"/>
        </w:rPr>
        <w:t xml:space="preserve"> E del bambino, che non faccia l'avvocato.</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Perché, zio?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Perché di avvocati ce n'è già uno in famiglia degli amici, e non se la passa bene.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Nicola, lascia stare Paolo.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Non ho detto niente di Paolo. Ho detto «avvocati».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Alla salute.</w:t>
      </w:r>
    </w:p>
    <w:p>
      <w:pPr>
        <w:spacing w:before="0" w:after="110" w:line="300" w:lineRule="auto"/>
      </w:pPr>
      <w:r>
        <w:rPr>
          <w:rFonts w:ascii="Times New Roman" w:hAnsi="Times New Roman" w:eastAsia="Malgun Gothic"/>
          <w:b/>
          <w:i w:val="0"/>
          <w:sz w:val="22"/>
        </w:rPr>
        <w:t xml:space="preserve">Tutti: </w:t>
      </w:r>
      <w:r>
        <w:rPr>
          <w:rFonts w:ascii="Times New Roman" w:hAnsi="Times New Roman" w:eastAsia="Malgun Gothic"/>
          <w:b w:val="0"/>
          <w:i w:val="0"/>
          <w:sz w:val="22"/>
        </w:rPr>
        <w:t>Alla salute.</w:t>
      </w:r>
    </w:p>
    <w:p>
      <w:pPr>
        <w:keepNext/>
        <w:spacing w:before="320" w:after="140"/>
      </w:pPr>
      <w:r>
        <w:rPr>
          <w:rFonts w:ascii="Times New Roman" w:hAnsi="Times New Roman" w:eastAsia="Malgun Gothic"/>
          <w:b/>
          <w:i w:val="0"/>
          <w:color w:val="1F3864"/>
          <w:sz w:val="26"/>
        </w:rPr>
        <w:t>장면 5 — 경호차 안, 란차 반장</w:t>
      </w:r>
    </w:p>
    <w:p>
      <w:pPr>
        <w:spacing w:before="0" w:after="110" w:line="300" w:lineRule="auto"/>
      </w:pPr>
      <w:r>
        <w:rPr>
          <w:rFonts w:ascii="Times New Roman" w:hAnsi="Times New Roman" w:eastAsia="Malgun Gothic"/>
          <w:b w:val="0"/>
          <w:i/>
          <w:color w:val="555555"/>
          <w:sz w:val="22"/>
        </w:rPr>
        <w:t>(Lunedì mattina, le sette e mezza. Un'Alfa grigia blindata davanti al portone di via del Faro. Il brigadiere Salvo Lanza, cinquant'anni, apre la portiera posteriore. Alessio esita, poi sale.)</w:t>
      </w:r>
    </w:p>
    <w:p>
      <w:pPr>
        <w:spacing w:before="0" w:after="110" w:line="300" w:lineRule="auto"/>
      </w:pPr>
      <w:r>
        <w:rPr>
          <w:rFonts w:ascii="Times New Roman" w:hAnsi="Times New Roman" w:eastAsia="Malgun Gothic"/>
          <w:b/>
          <w:i w:val="0"/>
          <w:sz w:val="22"/>
        </w:rPr>
        <w:t xml:space="preserve">Lanza: </w:t>
      </w:r>
      <w:r>
        <w:rPr>
          <w:rFonts w:ascii="Times New Roman" w:hAnsi="Times New Roman" w:eastAsia="Malgun Gothic"/>
          <w:b w:val="0"/>
          <w:i w:val="0"/>
          <w:sz w:val="22"/>
        </w:rPr>
        <w:t>Buongiorno, dottore. Brigadiere Lanza. Salvo. Da oggi il capo della tutela sono io. Questo è l'appuntato Greco, alla guida.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Buongiorno. Posso sedermi davanti?</w:t>
      </w:r>
    </w:p>
    <w:p>
      <w:pPr>
        <w:spacing w:before="0" w:after="110" w:line="300" w:lineRule="auto"/>
      </w:pPr>
      <w:r>
        <w:rPr>
          <w:rFonts w:ascii="Times New Roman" w:hAnsi="Times New Roman" w:eastAsia="Malgun Gothic"/>
          <w:b/>
          <w:i w:val="0"/>
          <w:sz w:val="22"/>
        </w:rPr>
        <w:t xml:space="preserve">Lanza: </w:t>
      </w:r>
      <w:r>
        <w:rPr>
          <w:rFonts w:ascii="Times New Roman" w:hAnsi="Times New Roman" w:eastAsia="Malgun Gothic"/>
          <w:b w:val="0"/>
          <w:i w:val="0"/>
          <w:sz w:val="22"/>
        </w:rPr>
        <w:t xml:space="preserve">No, dottore. Dietro, a destra. È la regola. </w:t>
      </w:r>
      <w:r>
        <w:rPr>
          <w:rFonts w:ascii="Times New Roman" w:hAnsi="Times New Roman" w:eastAsia="Malgun Gothic"/>
          <w:b w:val="0"/>
          <w:i/>
          <w:color w:val="555555"/>
          <w:sz w:val="22"/>
        </w:rPr>
        <w:t>(la macchina parte)</w:t>
      </w:r>
      <w:r>
        <w:rPr>
          <w:rFonts w:ascii="Times New Roman" w:hAnsi="Times New Roman" w:eastAsia="Malgun Gothic"/>
          <w:b w:val="0"/>
          <w:i w:val="0"/>
          <w:sz w:val="22"/>
        </w:rPr>
        <w:t xml:space="preserve"> Le chiedo tre cose, e poi non la disturbo più.</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Dica.</w:t>
      </w:r>
    </w:p>
    <w:p>
      <w:pPr>
        <w:spacing w:before="0" w:after="110" w:line="300" w:lineRule="auto"/>
      </w:pPr>
      <w:r>
        <w:rPr>
          <w:rFonts w:ascii="Times New Roman" w:hAnsi="Times New Roman" w:eastAsia="Malgun Gothic"/>
          <w:b/>
          <w:i w:val="0"/>
          <w:sz w:val="22"/>
        </w:rPr>
        <w:t xml:space="preserve">Lanza: </w:t>
      </w:r>
      <w:r>
        <w:rPr>
          <w:rFonts w:ascii="Times New Roman" w:hAnsi="Times New Roman" w:eastAsia="Malgun Gothic"/>
          <w:b w:val="0"/>
          <w:i w:val="0"/>
          <w:sz w:val="22"/>
        </w:rPr>
        <w:t>Primo: gli orari non li dice a nessuno. Né a sua madre, né alla fidanzata, se ce l'ha.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ce l'ho.</w:t>
      </w:r>
    </w:p>
    <w:p>
      <w:pPr>
        <w:spacing w:before="0" w:after="110" w:line="300" w:lineRule="auto"/>
      </w:pPr>
      <w:r>
        <w:rPr>
          <w:rFonts w:ascii="Times New Roman" w:hAnsi="Times New Roman" w:eastAsia="Malgun Gothic"/>
          <w:b/>
          <w:i w:val="0"/>
          <w:sz w:val="22"/>
        </w:rPr>
        <w:t xml:space="preserve">Lanza: </w:t>
      </w:r>
      <w:r>
        <w:rPr>
          <w:rFonts w:ascii="Times New Roman" w:hAnsi="Times New Roman" w:eastAsia="Malgun Gothic"/>
          <w:b w:val="0"/>
          <w:i w:val="0"/>
          <w:sz w:val="22"/>
        </w:rPr>
        <w:t>Meglio, per noi. Secondo: se decide di andare da qualche parte fuori programma, mi avvisa almeno mezz'ora prima.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terzo?</w:t>
      </w:r>
    </w:p>
    <w:p>
      <w:pPr>
        <w:spacing w:before="0" w:after="110" w:line="300" w:lineRule="auto"/>
      </w:pPr>
      <w:r>
        <w:rPr>
          <w:rFonts w:ascii="Times New Roman" w:hAnsi="Times New Roman" w:eastAsia="Malgun Gothic"/>
          <w:b/>
          <w:i w:val="0"/>
          <w:sz w:val="22"/>
        </w:rPr>
        <w:t xml:space="preserve">Lanza: </w:t>
      </w:r>
      <w:r>
        <w:rPr>
          <w:rFonts w:ascii="Times New Roman" w:hAnsi="Times New Roman" w:eastAsia="Malgun Gothic"/>
          <w:b w:val="0"/>
          <w:i w:val="0"/>
          <w:sz w:val="22"/>
        </w:rPr>
        <w:t>Terzo: niente litoranea. Mai. Nemmeno per guardare il mare.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fuori dal finestrino)</w:t>
      </w:r>
      <w:r>
        <w:rPr>
          <w:rFonts w:ascii="Times New Roman" w:hAnsi="Times New Roman" w:eastAsia="Malgun Gothic"/>
          <w:b w:val="0"/>
          <w:i w:val="0"/>
          <w:sz w:val="22"/>
        </w:rPr>
        <w:t xml:space="preserve"> È la strada più corta per il palazzo.</w:t>
      </w:r>
    </w:p>
    <w:p>
      <w:pPr>
        <w:spacing w:before="0" w:after="110" w:line="300" w:lineRule="auto"/>
      </w:pPr>
      <w:r>
        <w:rPr>
          <w:rFonts w:ascii="Times New Roman" w:hAnsi="Times New Roman" w:eastAsia="Malgun Gothic"/>
          <w:b/>
          <w:i w:val="0"/>
          <w:sz w:val="22"/>
        </w:rPr>
        <w:t xml:space="preserve">Lanza: </w:t>
      </w:r>
      <w:r>
        <w:rPr>
          <w:rFonts w:ascii="Times New Roman" w:hAnsi="Times New Roman" w:eastAsia="Malgun Gothic"/>
          <w:b w:val="0"/>
          <w:i w:val="0"/>
          <w:sz w:val="22"/>
        </w:rPr>
        <w:t>Lo so, dottore. Era anche la sua.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Nessuno ha potuto fare niente, per lui.</w:t>
      </w:r>
    </w:p>
    <w:p>
      <w:pPr>
        <w:spacing w:before="0" w:after="110" w:line="300" w:lineRule="auto"/>
      </w:pPr>
      <w:r>
        <w:rPr>
          <w:rFonts w:ascii="Times New Roman" w:hAnsi="Times New Roman" w:eastAsia="Malgun Gothic"/>
          <w:b/>
          <w:i w:val="0"/>
          <w:sz w:val="22"/>
        </w:rPr>
        <w:t xml:space="preserve">Lanza: </w:t>
      </w:r>
      <w:r>
        <w:rPr>
          <w:rFonts w:ascii="Times New Roman" w:hAnsi="Times New Roman" w:eastAsia="Malgun Gothic"/>
          <w:b w:val="0"/>
          <w:i w:val="0"/>
          <w:sz w:val="22"/>
        </w:rPr>
        <w:t xml:space="preserve">Qualcuno sì, dottore. Qualcuno ha firmato. </w:t>
      </w:r>
      <w:r>
        <w:rPr>
          <w:rFonts w:ascii="Times New Roman" w:hAnsi="Times New Roman" w:eastAsia="Malgun Gothic"/>
          <w:b w:val="0"/>
          <w:i/>
          <w:color w:val="555555"/>
          <w:sz w:val="22"/>
        </w:rPr>
        <w:t>(si volta)</w:t>
      </w:r>
      <w:r>
        <w:rPr>
          <w:rFonts w:ascii="Times New Roman" w:hAnsi="Times New Roman" w:eastAsia="Malgun Gothic"/>
          <w:b w:val="0"/>
          <w:i w:val="0"/>
          <w:sz w:val="22"/>
        </w:rPr>
        <w:t xml:space="preserve"> Con lei non firma nessuno. Glielo prometto.</w:t>
      </w:r>
    </w:p>
    <w:p>
      <w:pPr>
        <w:keepNext/>
        <w:spacing w:before="320" w:after="140"/>
      </w:pPr>
      <w:r>
        <w:rPr>
          <w:rFonts w:ascii="Times New Roman" w:hAnsi="Times New Roman" w:eastAsia="Malgun Gothic"/>
          <w:b/>
          <w:i w:val="0"/>
          <w:color w:val="1F3864"/>
          <w:sz w:val="26"/>
        </w:rPr>
        <w:t>장면 6 — 지타의 부엌</w:t>
      </w:r>
    </w:p>
    <w:p>
      <w:pPr>
        <w:spacing w:before="0" w:after="110" w:line="300" w:lineRule="auto"/>
      </w:pPr>
      <w:r>
        <w:rPr>
          <w:rFonts w:ascii="Times New Roman" w:hAnsi="Times New Roman" w:eastAsia="Malgun Gothic"/>
          <w:b w:val="0"/>
          <w:i/>
          <w:color w:val="555555"/>
          <w:sz w:val="22"/>
        </w:rPr>
        <w:t>(Martedì sera. La casa bassa sopra il porto. Scatole di cartone nell'ingresso: Zita sta svuotando gli armadi del tribunale portati a casa in trent'anni. Alessio entra con un sacchetto della pasticceria. Lanza aspetta sotto, in macchina.)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Cos'è?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sfince. Mia madre dice che le piacciono.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Tua madre ha una memoria da cancelliere. </w:t>
      </w:r>
      <w:r>
        <w:rPr>
          <w:rFonts w:ascii="Times New Roman" w:hAnsi="Times New Roman" w:eastAsia="Malgun Gothic"/>
          <w:b w:val="0"/>
          <w:i/>
          <w:color w:val="555555"/>
          <w:sz w:val="22"/>
        </w:rPr>
        <w:t>(le mette in un piatto)</w:t>
      </w:r>
      <w:r>
        <w:rPr>
          <w:rFonts w:ascii="Times New Roman" w:hAnsi="Times New Roman" w:eastAsia="Malgun Gothic"/>
          <w:b w:val="0"/>
          <w:i w:val="0"/>
          <w:sz w:val="22"/>
        </w:rPr>
        <w:t xml:space="preserve"> Siediti. Il caffè lo faccio io, stavolta. Tu nella mia cucina non lo fai più, dopo l'acqua che ci hai messo al funerale.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lo rinfaccerà per sempre.</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Per sempre. </w:t>
      </w:r>
      <w:r>
        <w:rPr>
          <w:rFonts w:ascii="Times New Roman" w:hAnsi="Times New Roman" w:eastAsia="Malgun Gothic"/>
          <w:b w:val="0"/>
          <w:i/>
          <w:color w:val="555555"/>
          <w:sz w:val="22"/>
        </w:rPr>
        <w:t>(accende il fuoco sotto la sua moka, quella di casa)</w:t>
      </w:r>
      <w:r>
        <w:rPr>
          <w:rFonts w:ascii="Times New Roman" w:hAnsi="Times New Roman" w:eastAsia="Malgun Gothic"/>
          <w:b w:val="0"/>
          <w:i w:val="0"/>
          <w:sz w:val="22"/>
        </w:rPr>
        <w:t xml:space="preserve"> Allora? Il pool?</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Diciotto scatoloni. E un collega che mangia mentine e dice sempre «non ancora».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Lo Cascio. Me lo ricordo. Veniva in cancelleria a controllare le notifiche una per una. Le cancelliere lo odiavano. Poi hanno cominciato a volergli bene. </w:t>
      </w:r>
      <w:r>
        <w:rPr>
          <w:rFonts w:ascii="Times New Roman" w:hAnsi="Times New Roman" w:eastAsia="Malgun Gothic"/>
          <w:b w:val="0"/>
          <w:i/>
          <w:color w:val="555555"/>
          <w:sz w:val="22"/>
        </w:rPr>
        <w:t>(versa, si siede)</w:t>
      </w:r>
      <w:r>
        <w:rPr>
          <w:rFonts w:ascii="Times New Roman" w:hAnsi="Times New Roman" w:eastAsia="Malgun Gothic"/>
          <w:b w:val="0"/>
          <w:i w:val="0"/>
          <w:sz w:val="22"/>
        </w:rPr>
        <w:t xml:space="preserve"> Cosa hai trovato?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 nome. Russotto. Un contabile.</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color w:val="555555"/>
          <w:sz w:val="22"/>
        </w:rPr>
        <w:t>(le mani si fermano sulla tazzina)</w:t>
      </w:r>
      <w:r>
        <w:rPr>
          <w:rFonts w:ascii="Times New Roman" w:hAnsi="Times New Roman" w:eastAsia="Malgun Gothic"/>
          <w:b w:val="0"/>
          <w:i w:val="0"/>
          <w:sz w:val="22"/>
        </w:rPr>
        <w:t xml:space="preserve"> Il ragioniere.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conosceva?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No. Ma so che una sera, a novembre, il telefono di casa ha squillato tre volte e ha smesso. Poi di nuovo, tre volte, e ha smesso. Lui si è alzato da tavola, è andato alla finestra e ha detto: «È il ragioniere. Non è ancora pronto.»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poi?</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E poi ha finito la minestra.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Quell'uomo aspettava le persone come si aspetta che il caffè salga. Senza toccare niente.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Zita, le sue agende. Quelle che teneva a casa. Se ci fosse qualcosa su Russotto...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color w:val="555555"/>
          <w:sz w:val="22"/>
        </w:rPr>
        <w:t>(secca)</w:t>
      </w:r>
      <w:r>
        <w:rPr>
          <w:rFonts w:ascii="Times New Roman" w:hAnsi="Times New Roman" w:eastAsia="Malgun Gothic"/>
          <w:b w:val="0"/>
          <w:i w:val="0"/>
          <w:sz w:val="22"/>
        </w:rPr>
        <w:t xml:space="preserve"> Le agende sono mie.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volevo...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Sono sue, e adesso sono mie. Il giorno che servirà, non sarai tu a chiedermele: sarò io a dartele. Chiaro?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Chiaro.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color w:val="555555"/>
          <w:sz w:val="22"/>
        </w:rPr>
        <w:t>(si ammorbidisce)</w:t>
      </w:r>
      <w:r>
        <w:rPr>
          <w:rFonts w:ascii="Times New Roman" w:hAnsi="Times New Roman" w:eastAsia="Malgun Gothic"/>
          <w:b w:val="0"/>
          <w:i w:val="0"/>
          <w:sz w:val="22"/>
        </w:rPr>
        <w:t xml:space="preserve"> Bevi. E vieni a trovarmi la domenica, ogni tanto. Adesso che vado in pensione, le domeniche sono lunghe.</w:t>
      </w:r>
    </w:p>
    <w:p>
      <w:pPr>
        <w:keepNext/>
        <w:spacing w:before="320" w:after="140"/>
      </w:pPr>
      <w:r>
        <w:rPr>
          <w:rFonts w:ascii="Times New Roman" w:hAnsi="Times New Roman" w:eastAsia="Malgun Gothic"/>
          <w:b/>
          <w:i w:val="0"/>
          <w:color w:val="1F3864"/>
          <w:sz w:val="26"/>
        </w:rPr>
        <w:t>장면 7 — 바 마리노, 파올로</w:t>
      </w:r>
    </w:p>
    <w:p>
      <w:pPr>
        <w:spacing w:before="0" w:after="110" w:line="300" w:lineRule="auto"/>
      </w:pPr>
      <w:r>
        <w:rPr>
          <w:rFonts w:ascii="Times New Roman" w:hAnsi="Times New Roman" w:eastAsia="Malgun Gothic"/>
          <w:b w:val="0"/>
          <w:i/>
          <w:color w:val="555555"/>
          <w:sz w:val="22"/>
        </w:rPr>
        <w:t>(Mercoledì sera, bar Marino sul lungomare. Freddo, i tavolini di plastica dentro. Pietro asciuga i bicchieri dietro il bancone. Paolo è già lì, un amaro davanti. Lanza e Greco restano sulla porta.)</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Dottore! Con la scorta, adesso. Mi tocca pulire meglio i vetri.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Buonasera, Pietro. Un caffè.</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(alza il bicchiere, guarda i due carabinieri sulla porta)</w:t>
      </w:r>
      <w:r>
        <w:rPr>
          <w:rFonts w:ascii="Times New Roman" w:hAnsi="Times New Roman" w:eastAsia="Malgun Gothic"/>
          <w:b w:val="0"/>
          <w:i w:val="0"/>
          <w:sz w:val="22"/>
        </w:rPr>
        <w:t xml:space="preserve"> Tutto a posto?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Tutto a posto. E tu?</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ho un'aula alle nove, una alle undici e una udienza di convalida alle tre a Siracusa. Tre clienti, tre ladri di rame. Pagano in natura, se va bene.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In rame?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Magari. In ricotta. Uno mi ha portato due chili di ricotta. Giulia l'ha fatta al forno.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 banca?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(una smorfia)</w:t>
      </w:r>
      <w:r>
        <w:rPr>
          <w:rFonts w:ascii="Times New Roman" w:hAnsi="Times New Roman" w:eastAsia="Malgun Gothic"/>
          <w:b w:val="0"/>
          <w:i w:val="0"/>
          <w:sz w:val="22"/>
        </w:rPr>
        <w:t xml:space="preserve"> Lipari mi ha concesso sessanta giorni. Ha detto proprio così: «concesso». Come se fosse il Papa.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intanto? Bonanno?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 cosa pensi. Sono pratiche civili, Ale. Recupero crediti, un contratto d'affitto. Roba pulita.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Bonanno non ha roba pulita. Ha roba lavata.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(posa il bicchiere)</w:t>
      </w:r>
      <w:r>
        <w:rPr>
          <w:rFonts w:ascii="Times New Roman" w:hAnsi="Times New Roman" w:eastAsia="Malgun Gothic"/>
          <w:b w:val="0"/>
          <w:i w:val="0"/>
          <w:sz w:val="22"/>
        </w:rPr>
        <w:t xml:space="preserve"> Ecco. Adesso parli come uno del pool.</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(beve il caffè)</w:t>
      </w:r>
      <w:r>
        <w:rPr>
          <w:rFonts w:ascii="Times New Roman" w:hAnsi="Times New Roman" w:eastAsia="Malgun Gothic"/>
          <w:b w:val="0"/>
          <w:i w:val="0"/>
          <w:sz w:val="22"/>
        </w:rPr>
        <w:t xml:space="preserve"> Paolo. Il nome Russotto ti dice qualcosa?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(un attimo di troppo)</w:t>
      </w:r>
      <w:r>
        <w:rPr>
          <w:rFonts w:ascii="Times New Roman" w:hAnsi="Times New Roman" w:eastAsia="Malgun Gothic"/>
          <w:b w:val="0"/>
          <w:i w:val="0"/>
          <w:sz w:val="22"/>
        </w:rPr>
        <w:t xml:space="preserve"> Russotto 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ragioniere. Via Mazzini.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conoscono tutti. Fa le buste paga a mezza città. Anche a Cutrona, quello della tabaccheria sotto il mio studio. Perché?</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Niente. Curiosità.</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Tu non hai curiosità, Ale. Tu hai fascicoli. </w:t>
      </w:r>
      <w:r>
        <w:rPr>
          <w:rFonts w:ascii="Times New Roman" w:hAnsi="Times New Roman" w:eastAsia="Malgun Gothic"/>
          <w:b w:val="0"/>
          <w:i/>
          <w:color w:val="555555"/>
          <w:sz w:val="22"/>
        </w:rPr>
        <w:t>(si alza, lascia i soldi sul bancone)</w:t>
      </w:r>
      <w:r>
        <w:rPr>
          <w:rFonts w:ascii="Times New Roman" w:hAnsi="Times New Roman" w:eastAsia="Malgun Gothic"/>
          <w:b w:val="0"/>
          <w:i w:val="0"/>
          <w:sz w:val="22"/>
        </w:rPr>
        <w:t xml:space="preserve"> Non me lo dire. Non voglio sapere niente del pool. Meno so, meglio dormo.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(sulla porta, guardando Lanza)</w:t>
      </w:r>
      <w:r>
        <w:rPr>
          <w:rFonts w:ascii="Times New Roman" w:hAnsi="Times New Roman" w:eastAsia="Malgun Gothic"/>
          <w:b w:val="0"/>
          <w:i w:val="0"/>
          <w:sz w:val="22"/>
        </w:rPr>
        <w:t xml:space="preserve"> Ci provo. In bocca al lupo, dottore.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Crepi.</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color w:val="555555"/>
          <w:sz w:val="22"/>
        </w:rPr>
        <w:t>(quando Paolo è uscito)</w:t>
      </w:r>
      <w:r>
        <w:rPr>
          <w:rFonts w:ascii="Times New Roman" w:hAnsi="Times New Roman" w:eastAsia="Malgun Gothic"/>
          <w:b w:val="0"/>
          <w:i w:val="0"/>
          <w:sz w:val="22"/>
        </w:rPr>
        <w:t xml:space="preserve"> Quel ragazzo non ride più come prima.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Nessuno ride più come prima, Pietro.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Lei, dottore, non rideva nemmeno prima. </w:t>
      </w:r>
      <w:r>
        <w:rPr>
          <w:rFonts w:ascii="Times New Roman" w:hAnsi="Times New Roman" w:eastAsia="Malgun Gothic"/>
          <w:b w:val="0"/>
          <w:i/>
          <w:color w:val="555555"/>
          <w:sz w:val="22"/>
        </w:rPr>
        <w:t>(gli toglie la tazzina)</w:t>
      </w:r>
      <w:r>
        <w:rPr>
          <w:rFonts w:ascii="Times New Roman" w:hAnsi="Times New Roman" w:eastAsia="Malgun Gothic"/>
          <w:b w:val="0"/>
          <w:i w:val="0"/>
          <w:sz w:val="22"/>
        </w:rPr>
        <w:t xml:space="preserve"> Offre la casa.</w:t>
      </w:r>
    </w:p>
    <w:p>
      <w:pPr>
        <w:keepNext/>
        <w:spacing w:before="320" w:after="140"/>
      </w:pPr>
      <w:r>
        <w:rPr>
          <w:rFonts w:ascii="Times New Roman" w:hAnsi="Times New Roman" w:eastAsia="Malgun Gothic"/>
          <w:b/>
          <w:i w:val="0"/>
          <w:color w:val="1F3864"/>
          <w:sz w:val="26"/>
        </w:rPr>
        <w:t>장면 8 — 밤, 214호: '어떻게 아느냐'</w:t>
      </w:r>
    </w:p>
    <w:p>
      <w:pPr>
        <w:spacing w:before="0" w:after="110" w:line="300" w:lineRule="auto"/>
      </w:pPr>
      <w:r>
        <w:rPr>
          <w:rFonts w:ascii="Times New Roman" w:hAnsi="Times New Roman" w:eastAsia="Malgun Gothic"/>
          <w:b w:val="0"/>
          <w:i/>
          <w:color w:val="555555"/>
          <w:sz w:val="22"/>
        </w:rPr>
        <w:t>(Venerdì notte, quasi le undici. La palazzina è vuota, si sente solo il ronzio del distributore nel corridoio. Davide ha i piedi sulla scrivania e un foglio in mano. Alessio ha acceso il fornellino elettrico: la moka borbotta.)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(toglie la moka dal fuoco, versa due tazzine)</w:t>
      </w:r>
      <w:r>
        <w:rPr>
          <w:rFonts w:ascii="Times New Roman" w:hAnsi="Times New Roman" w:eastAsia="Malgun Gothic"/>
          <w:b w:val="0"/>
          <w:i w:val="0"/>
          <w:sz w:val="22"/>
        </w:rPr>
        <w:t xml:space="preserve"> Ne vuoi?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Dopo le dieci no. Marta dice che poi parlo nel sonno. In latino: insegna al liceo, e i gemelli hanno la verifica lunedì. </w:t>
      </w:r>
      <w:r>
        <w:rPr>
          <w:rFonts w:ascii="Times New Roman" w:hAnsi="Times New Roman" w:eastAsia="Malgun Gothic"/>
          <w:b w:val="0"/>
          <w:i/>
          <w:color w:val="555555"/>
          <w:sz w:val="22"/>
        </w:rPr>
        <w:t>(prende la tazzina lo stesso)</w:t>
      </w:r>
      <w:r>
        <w:rPr>
          <w:rFonts w:ascii="Times New Roman" w:hAnsi="Times New Roman" w:eastAsia="Malgun Gothic"/>
          <w:b w:val="0"/>
          <w:i w:val="0"/>
          <w:sz w:val="22"/>
        </w:rPr>
        <w:t xml:space="preserve"> Dammi. Ormai.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Cosa leggi?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L'articolo 112. Lo leggo ogni tanto, come i preti il breviario.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«Il pubblico ministero ha l'obbligo di esercitare l'azione penale.»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a memoria.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Lo sai a memoria. Ma lo sai leggere? </w:t>
      </w:r>
      <w:r>
        <w:rPr>
          <w:rFonts w:ascii="Times New Roman" w:hAnsi="Times New Roman" w:eastAsia="Malgun Gothic"/>
          <w:b w:val="0"/>
          <w:i/>
          <w:color w:val="555555"/>
          <w:sz w:val="22"/>
        </w:rPr>
        <w:t>(posa il foglio)</w:t>
      </w:r>
      <w:r>
        <w:rPr>
          <w:rFonts w:ascii="Times New Roman" w:hAnsi="Times New Roman" w:eastAsia="Malgun Gothic"/>
          <w:b w:val="0"/>
          <w:i w:val="0"/>
          <w:sz w:val="22"/>
        </w:rPr>
        <w:t xml:space="preserve"> Obbligo. Non facoltà. Non «quando è convinto». Non «quando sa chi è stato». Quando ci sono gli elementi. E quando non ci sono, l'obbligo è un altro: stare zitto e cercarli.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me lo dici?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Perché oggi, per tre volte, hai detto «è stato Salemi».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stato Salemi. Lo sanno tutti.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Ecco. «Lo sanno tutti.» È la frase che mi fa più paura, in questo mestiere. </w:t>
      </w:r>
      <w:r>
        <w:rPr>
          <w:rFonts w:ascii="Times New Roman" w:hAnsi="Times New Roman" w:eastAsia="Malgun Gothic"/>
          <w:b w:val="0"/>
          <w:i/>
          <w:color w:val="555555"/>
          <w:sz w:val="22"/>
        </w:rPr>
        <w:t>(toglie i piedi dalla scrivania)</w:t>
      </w:r>
      <w:r>
        <w:rPr>
          <w:rFonts w:ascii="Times New Roman" w:hAnsi="Times New Roman" w:eastAsia="Malgun Gothic"/>
          <w:b w:val="0"/>
          <w:i w:val="0"/>
          <w:sz w:val="22"/>
        </w:rPr>
        <w:t xml:space="preserve"> Te la faccio breve, Alessio. Ho una regola. L'unica. Quando qualcuno qui dentro mi dice che sa una cosa, gli chiedo: dimmi come lo sai, non cosa sai.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Se la risposta è «lo sanno tutti», la cosa non esiste. Se la risposta è «me l'ha detto uno», esiste a metà. Se la risposta è «c'è un bonifico, c'è una firma, c'è un testimone che non ha motivo di mentire», allora ne parliamo.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dottore aveva un'altra regola. Chiedi sempre da dove vengono le cose.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È la stessa regola, detta da uno più simpatico di 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Davide. Se Russotto chiama...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Se chiama. Non «quando». «Se».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 chiama, chi risponde? Il numero sul biglietto è quello dell'ufficio del quarto piano. È stato girato qui, sul mio interno, da lunedì.</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Allora rispondi tu. Ma non da solo. E non stanotte, perché stanotte non chiama nessuno. È venerdì, e alle undici i contabili dormono.</w:t>
      </w:r>
    </w:p>
    <w:p>
      <w:pPr>
        <w:spacing w:before="0" w:after="110" w:line="300" w:lineRule="auto"/>
      </w:pPr>
      <w:r>
        <w:rPr>
          <w:rFonts w:ascii="Times New Roman" w:hAnsi="Times New Roman" w:eastAsia="Malgun Gothic"/>
          <w:b w:val="0"/>
          <w:i/>
          <w:color w:val="555555"/>
          <w:sz w:val="22"/>
        </w:rPr>
        <w:t>(Squilla il telefono fisso sulla scrivania di Alessio. Tre squilli. Poi silenzio. Si guardano.)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Tre.</w:t>
      </w:r>
    </w:p>
    <w:p>
      <w:pPr>
        <w:spacing w:before="0" w:after="110" w:line="300" w:lineRule="auto"/>
      </w:pPr>
      <w:r>
        <w:rPr>
          <w:rFonts w:ascii="Times New Roman" w:hAnsi="Times New Roman" w:eastAsia="Malgun Gothic"/>
          <w:b w:val="0"/>
          <w:i/>
          <w:color w:val="555555"/>
          <w:sz w:val="22"/>
        </w:rPr>
        <w:t>(Il telefono squilla di nuovo. Tre squilli. Alessio non si muove. Al quarto squillo della terza volta, alza la cornetta.)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Pronto.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color w:val="555555"/>
          <w:sz w:val="22"/>
        </w:rPr>
        <w:t>(voce di uomo, bassa, affannata, un rumore di mare dietro)</w:t>
      </w:r>
      <w:r>
        <w:rPr>
          <w:rFonts w:ascii="Times New Roman" w:hAnsi="Times New Roman" w:eastAsia="Malgun Gothic"/>
          <w:b w:val="0"/>
          <w:i w:val="0"/>
          <w:sz w:val="22"/>
        </w:rPr>
        <w:t xml:space="preserve"> Cerco il dottore Bellandi.</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 xml:space="preserve">Lo so. Lo so che è morto. </w:t>
      </w:r>
      <w:r>
        <w:rPr>
          <w:rFonts w:ascii="Times New Roman" w:hAnsi="Times New Roman" w:eastAsia="Malgun Gothic"/>
          <w:b w:val="0"/>
          <w:i/>
          <w:color w:val="555555"/>
          <w:sz w:val="22"/>
        </w:rPr>
        <w:t>(silenzio)</w:t>
      </w:r>
      <w:r>
        <w:rPr>
          <w:rFonts w:ascii="Times New Roman" w:hAnsi="Times New Roman" w:eastAsia="Malgun Gothic"/>
          <w:b w:val="0"/>
          <w:i w:val="0"/>
          <w:sz w:val="22"/>
        </w:rPr>
        <w:t xml:space="preserve"> Lei chi 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Rinaldi. Lavoravo con lui. Il suo numero adesso arriva a me.</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Lei lo sa chi parla. Sul biglietto c'è il mio nome, no? Me l'aveva detto che l'avrebbe messo in una busta gialla.</w:t>
      </w:r>
    </w:p>
    <w:p>
      <w:pPr>
        <w:spacing w:before="0" w:after="110" w:line="300" w:lineRule="auto"/>
      </w:pPr>
      <w:r>
        <w:rPr>
          <w:rFonts w:ascii="Times New Roman" w:hAnsi="Times New Roman" w:eastAsia="Malgun Gothic"/>
          <w:b w:val="0"/>
          <w:i/>
          <w:color w:val="555555"/>
          <w:sz w:val="22"/>
        </w:rPr>
        <w:t>(Davide si alza lentamente, prende un blocco e scrive: «ORA. LUOGO. NON PROMETTERE NIENTE.» Lo mette davanti ad Alessio.)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Dove si trova?</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In un posto dove non mi vedono. Per ora. Il ventinove dicembre è sparito Totò Cannizzaro. Faceva i conti per l'altra metà della famiglia. È uscito per comprare le sigarette. Le sigarette sono ancora dal tabaccaio.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lei ha paura di essere il prossimo.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Io non ho paura, dottore. Io so contare. Chi sa dove sono i soldi è il prossimo. Io so dove sono tutti.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Cosa vuole?</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Voglio parlare. Ma non al telefono, e non con lei da solo. Voglio mia moglie e mia figlia fuori da Torrenera prima di dire una sola parola.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il foglio di Davide)</w:t>
      </w:r>
      <w:r>
        <w:rPr>
          <w:rFonts w:ascii="Times New Roman" w:hAnsi="Times New Roman" w:eastAsia="Malgun Gothic"/>
          <w:b w:val="0"/>
          <w:i w:val="0"/>
          <w:sz w:val="22"/>
        </w:rPr>
        <w:t xml:space="preserve"> Non posso prometterle niente al telefono.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dottore Bellandi è morto.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color w:val="555555"/>
          <w:sz w:val="22"/>
        </w:rPr>
        <w:t>(una risata breve, quasi un singhiozzo)</w:t>
      </w:r>
      <w:r>
        <w:rPr>
          <w:rFonts w:ascii="Times New Roman" w:hAnsi="Times New Roman" w:eastAsia="Malgun Gothic"/>
          <w:b w:val="0"/>
          <w:i w:val="0"/>
          <w:sz w:val="22"/>
        </w:rPr>
        <w:t xml:space="preserve"> Onesto. Il dottore Bellandi mi prometteva sempre tutto. Domenica. Messa delle sette, San Giacomo. L'ultima panca a sinistra. Venga con chi vuole, ma non con i carabinieri in divisa.</w:t>
      </w:r>
    </w:p>
    <w:p>
      <w:pPr>
        <w:spacing w:before="0" w:after="110" w:line="300" w:lineRule="auto"/>
      </w:pPr>
      <w:r>
        <w:rPr>
          <w:rFonts w:ascii="Times New Roman" w:hAnsi="Times New Roman" w:eastAsia="Malgun Gothic"/>
          <w:b w:val="0"/>
          <w:i/>
          <w:color w:val="555555"/>
          <w:sz w:val="22"/>
        </w:rPr>
        <w:t>(Clic. Alessio posa la cornetta. Davide ha già il cappotto in mano.)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Chiamo Amenta. Tu chiama il tuo brigadiere e digli che domenica vai a messa.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(si ferma sulla porta)</w:t>
      </w:r>
      <w:r>
        <w:rPr>
          <w:rFonts w:ascii="Times New Roman" w:hAnsi="Times New Roman" w:eastAsia="Malgun Gothic"/>
          <w:b w:val="0"/>
          <w:i w:val="0"/>
          <w:sz w:val="22"/>
        </w:rPr>
        <w:t xml:space="preserve"> Alessio. Come lo sai che è lui?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Tre squilli, due volte. Come a casa di Zita, a novembre. E sapeva della busta gialla. Non l'ha vista nessuno tranne noi due.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(annuisce)</w:t>
      </w:r>
      <w:r>
        <w:rPr>
          <w:rFonts w:ascii="Times New Roman" w:hAnsi="Times New Roman" w:eastAsia="Malgun Gothic"/>
          <w:b w:val="0"/>
          <w:i w:val="0"/>
          <w:sz w:val="22"/>
        </w:rPr>
        <w:t xml:space="preserve"> Ecco. Così si risponde. </w:t>
      </w:r>
      <w:r>
        <w:rPr>
          <w:rFonts w:ascii="Times New Roman" w:hAnsi="Times New Roman" w:eastAsia="Malgun Gothic"/>
          <w:b w:val="0"/>
          <w:i/>
          <w:color w:val="555555"/>
          <w:sz w:val="22"/>
        </w:rPr>
        <w:t>(esce)</w:t>
      </w:r>
    </w:p>
    <w:p>
      <w:pPr>
        <w:keepNext/>
        <w:spacing w:before="320" w:after="140"/>
      </w:pPr>
      <w:r>
        <w:rPr>
          <w:rFonts w:ascii="Times New Roman" w:hAnsi="Times New Roman" w:eastAsia="Malgun Gothic"/>
          <w:b/>
          <w:i w:val="0"/>
          <w:color w:val="1F3864"/>
          <w:sz w:val="26"/>
        </w:rPr>
        <w:t>장면 9 — 2029년, 벙커 법정: '그때 그는 무엇을 알았나'</w:t>
      </w:r>
    </w:p>
    <w:p>
      <w:pPr>
        <w:spacing w:before="0" w:after="110" w:line="300" w:lineRule="auto"/>
      </w:pPr>
      <w:r>
        <w:rPr>
          <w:rFonts w:ascii="Times New Roman" w:hAnsi="Times New Roman" w:eastAsia="Malgun Gothic"/>
          <w:b w:val="0"/>
          <w:i/>
          <w:color w:val="555555"/>
          <w:sz w:val="22"/>
        </w:rPr>
        <w:t>(Di nuovo l'aula bunker. Sartori ha un solo foglio in mano. La sagoma di Paolo sullo schermo.)</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Signor Serra, un'ultima domanda per oggi. Nel gennaio del 2015, quando il suo amico le chiese al bar se il nome Russotto le diceva qualcosa, lei cosa sapeva?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Che Russotto faceva le buste paga al mio padrone di casa.</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Solo questo?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(lunga pausa)</w:t>
      </w:r>
      <w:r>
        <w:rPr>
          <w:rFonts w:ascii="Times New Roman" w:hAnsi="Times New Roman" w:eastAsia="Malgun Gothic"/>
          <w:b w:val="0"/>
          <w:i w:val="0"/>
          <w:sz w:val="22"/>
        </w:rPr>
        <w:t xml:space="preserve"> Sapevo che l'avvocato Bonanno lo chiamava «il nostro ragioniere». Non «il ragioniere». «Il nostro».</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E perché non lo disse al suo amico?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Perché avevo sessanta giorni, pubblico ministero. E una scatola di ricotta sul sedile della macchina.</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L'udienza è rinviata a domani, ore nove e trenta.</w:t>
      </w:r>
    </w:p>
    <w:p>
      <w:pPr>
        <w:spacing w:before="0" w:after="110" w:line="300" w:lineRule="auto"/>
      </w:pPr>
      <w:r>
        <w:rPr>
          <w:rFonts w:ascii="Times New Roman" w:hAnsi="Times New Roman" w:eastAsia="Malgun Gothic"/>
          <w:b w:val="0"/>
          <w:i/>
          <w:color w:val="555555"/>
          <w:sz w:val="22"/>
        </w:rPr>
        <w:t>(Lo schermo si spegne. Nell'aula che si svuota, un cancelliere raccoglie i fascicoli. Sul banco dell'accusa, qualcuno ha lasciato una tazzina di caffè vuota.)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공화국 헌법 제112조: «Il pubblico ministero ha l'obbligo di esercitare l'azione penale.»</w:t>
      </w:r>
      <w:r>
        <w:rPr>
          <w:rFonts w:ascii="Times New Roman" w:hAnsi="Times New Roman" w:eastAsia="Malgun Gothic"/>
          <w:b w:val="0"/>
          <w:i w:val="0"/>
          <w:sz w:val="22"/>
        </w:rPr>
        <w:t xml:space="preserve"> — 한국어 해설: 이탈리아 검사의 '기소 법정주의'를 정한 조문 전문. 장면 8에서 다비데가 '사제가 성무일도를 읽듯' 가끔 소리 내 읽는 문장이다. 그는 여기서 '의무(obbligo)'를 '확신이 들 때'가 아니라 '증거가 있을 때' 움직일 의무로, 증거가 없을 때는 '입을 다물고 찾을' 의무로 읽는다. 곧이어 나오는 그의 유일한 규칙 «Dimmi come lo sai, non cosa sai»와 짝을 이루며, 2화에서 알레시오의 '나는 안다'를 처음 말리는 장면의 토대가 된다. 먼 훗날 법 위에 서게 될 주인공이 이 조문을 '외우고는 있지만 읽을 줄은 모르는' 상태로 2부를 시작한다.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«Fa un freddo cane»</w:t>
      </w:r>
      <w:r>
        <w:rPr>
          <w:rFonts w:ascii="Times New Roman" w:hAnsi="Times New Roman" w:eastAsia="Malgun Gothic"/>
          <w:b w:val="0"/>
          <w:i w:val="0"/>
          <w:sz w:val="22"/>
        </w:rPr>
        <w:t xml:space="preserve"> — 한국어 해설: 뜻 '지독하게 춥다'(직역 '개 같은 추위'). 쓰임: 안나가 아파트 밑에서 기다리는 경호 카라비니에리를 걱정하며 아들에게(tu). 날씨 불평으로 아주 흔한 구어. 장면 4.</w:t>
      </w:r>
    </w:p>
    <w:p>
      <w:pPr>
        <w:spacing w:before="0" w:after="120"/>
      </w:pPr>
      <w:r>
        <w:rPr>
          <w:rFonts w:ascii="Times New Roman" w:hAnsi="Times New Roman" w:eastAsia="Malgun Gothic"/>
          <w:b/>
          <w:i w:val="0"/>
          <w:sz w:val="22"/>
        </w:rPr>
        <w:t>«Ti trovo bene»</w:t>
      </w:r>
      <w:r>
        <w:rPr>
          <w:rFonts w:ascii="Times New Roman" w:hAnsi="Times New Roman" w:eastAsia="Malgun Gothic"/>
          <w:b w:val="0"/>
          <w:i w:val="0"/>
          <w:sz w:val="22"/>
        </w:rPr>
        <w:t xml:space="preserve"> — 한국어 해설: 뜻 '좋아 보이네, 건강해 보인다'. 오랜만에 만난 사람에게 하는 인사(Lei에게는 «La trovo bene»). 쓰임: 알레시오가 한 달 된 조카 니콜라에게 농담처럼. 장면 4.</w:t>
      </w:r>
    </w:p>
    <w:p>
      <w:pPr>
        <w:spacing w:before="0" w:after="120"/>
      </w:pPr>
      <w:r>
        <w:rPr>
          <w:rFonts w:ascii="Times New Roman" w:hAnsi="Times New Roman" w:eastAsia="Malgun Gothic"/>
          <w:b/>
          <w:i w:val="0"/>
          <w:sz w:val="22"/>
        </w:rPr>
        <w:t>«Contaci»</w:t>
      </w:r>
      <w:r>
        <w:rPr>
          <w:rFonts w:ascii="Times New Roman" w:hAnsi="Times New Roman" w:eastAsia="Malgun Gothic"/>
          <w:b w:val="0"/>
          <w:i w:val="0"/>
          <w:sz w:val="22"/>
        </w:rPr>
        <w:t xml:space="preserve"> — 한국어 해설: 뜻 '나만 믿어, 꼭 할게'(contare su qualcosa의 명령형 + ci; Lei에게는 «Ci conti»). 부탁을 받아들이며 확답할 때. 쓰임: 사촌 로사리아가 아기의 대부(padrino)를 부탁하자 알레시오가 망설이다 승낙하며(tu). 로사리아는 '장례식 같은 얼굴로 «믿으래»'라며 놀린다. 장면 4.</w:t>
      </w:r>
    </w:p>
    <w:p>
      <w:pPr>
        <w:spacing w:before="0" w:after="120"/>
      </w:pPr>
      <w:r>
        <w:rPr>
          <w:rFonts w:ascii="Times New Roman" w:hAnsi="Times New Roman" w:eastAsia="Malgun Gothic"/>
          <w:b/>
          <w:i w:val="0"/>
          <w:sz w:val="22"/>
        </w:rPr>
        <w:t>«Alla salute»</w:t>
      </w:r>
      <w:r>
        <w:rPr>
          <w:rFonts w:ascii="Times New Roman" w:hAnsi="Times New Roman" w:eastAsia="Malgun Gothic"/>
          <w:b w:val="0"/>
          <w:i w:val="0"/>
          <w:sz w:val="22"/>
        </w:rPr>
        <w:t xml:space="preserve"> — 한국어 해설: 뜻 '건강을 위하여'(건배사). «Alla salute di…»로 대상을 붙인다. 쓰임: 니콜라가 가족 점심에서 대부와 아기를 위해 잔을 들고, 식구들이 따라 한다. 장면 4.</w:t>
      </w:r>
    </w:p>
    <w:p>
      <w:pPr>
        <w:spacing w:before="0" w:after="120"/>
      </w:pPr>
      <w:r>
        <w:rPr>
          <w:rFonts w:ascii="Times New Roman" w:hAnsi="Times New Roman" w:eastAsia="Malgun Gothic"/>
          <w:b/>
          <w:i w:val="0"/>
          <w:sz w:val="22"/>
        </w:rPr>
        <w:t>«Tutto a posto?»</w:t>
      </w:r>
      <w:r>
        <w:rPr>
          <w:rFonts w:ascii="Times New Roman" w:hAnsi="Times New Roman" w:eastAsia="Malgun Gothic"/>
          <w:b w:val="0"/>
          <w:i w:val="0"/>
          <w:sz w:val="22"/>
        </w:rPr>
        <w:t xml:space="preserve"> — 한국어 해설: 뜻 '별일 없지? 다 괜찮아?'. 친구끼리의 가벼운 안부(tu/Lei 모두 가능). 쓰임: 파올로가 바에서 알레시오에게. 대답도 «Tutto a posto»로 되받는 것이 보통이다. 장면 7.</w:t>
      </w:r>
    </w:p>
    <w:p>
      <w:pPr>
        <w:spacing w:before="0" w:after="120"/>
      </w:pPr>
      <w:r>
        <w:rPr>
          <w:rFonts w:ascii="Times New Roman" w:hAnsi="Times New Roman" w:eastAsia="Malgun Gothic"/>
          <w:b/>
          <w:i w:val="0"/>
          <w:sz w:val="22"/>
        </w:rPr>
        <w:t>«In bocca al lupo»</w:t>
      </w:r>
      <w:r>
        <w:rPr>
          <w:rFonts w:ascii="Times New Roman" w:hAnsi="Times New Roman" w:eastAsia="Malgun Gothic"/>
          <w:b w:val="0"/>
          <w:i w:val="0"/>
          <w:sz w:val="22"/>
        </w:rPr>
        <w:t xml:space="preserve"> — 한국어 해설: 뜻 '행운을 빌어'(직역 '늑대 입속으로'). 대답은 반드시 «Crepi»('늑대야 죽어라'), «grazie»라고 하지 않는 것이 관습. 쓰임: 파올로가 바를 나서며 반쯤 비꼬듯 알레시오에게, 알레시오가 «Crepi»로 받음. 장면 7.</w:t>
      </w:r>
    </w:p>
    <w:p>
      <w:pPr>
        <w:spacing w:before="0" w:after="120"/>
      </w:pPr>
      <w:r>
        <w:rPr>
          <w:rFonts w:ascii="Times New Roman" w:hAnsi="Times New Roman" w:eastAsia="Malgun Gothic"/>
          <w:b/>
          <w:i w:val="0"/>
          <w:sz w:val="22"/>
        </w:rPr>
        <w:t>«Offre la casa»</w:t>
      </w:r>
      <w:r>
        <w:rPr>
          <w:rFonts w:ascii="Times New Roman" w:hAnsi="Times New Roman" w:eastAsia="Malgun Gothic"/>
          <w:b w:val="0"/>
          <w:i w:val="0"/>
          <w:sz w:val="22"/>
        </w:rPr>
        <w:t xml:space="preserve"> — 한국어 해설: 뜻 '가게에서 내는 겁니다, 서비스입니다'(la casa = 가게, 업소). 쓰임: 바 주인 피에트로가 단골 알레시오에게(Lei) 커피값을 받지 않으며. 장면 7.</w:t>
      </w:r>
    </w:p>
    <w:p>
      <w:pPr>
        <w:spacing w:before="240" w:after="110"/>
      </w:pPr>
      <w:r>
        <w:rPr>
          <w:rFonts w:ascii="Times New Roman" w:hAnsi="Times New Roman" w:eastAsia="Malgun Gothic"/>
          <w:b w:val="0"/>
          <w:i/>
          <w:color w:val="555555"/>
          <w:sz w:val="22"/>
        </w:rPr>
        <w:t>[1화 끝 — 다음 화 예고: 「첫 회개자」, 산자코모 성당 마지막 줄 의자에서 회계사 루소토가 협력을 제안하고, 밤새 진술과 거짓을 가려내던 알레시오가 증거 없는 한 이름 앞에서 '나는 안다'고 말하자 다비데가 처음으로 그를 막아선다.]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2부 1화 — 「풀」 (Il pool)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