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120"/>
      </w:pPr>
      <w:r>
        <w:rPr>
          <w:rFonts w:ascii="Times New Roman" w:hAnsi="Times New Roman" w:eastAsia="Malgun Gothic"/>
          <w:b/>
          <w:i w:val="0"/>
          <w:sz w:val="32"/>
        </w:rPr>
        <w:t>2부 9화 — 「개정」 (Si apre il maxiprocesso)</w:t>
      </w:r>
    </w:p>
    <w:p>
      <w:pPr>
        <w:spacing w:before="0" w:after="80"/>
      </w:pPr>
      <w:r>
        <w:rPr>
          <w:rFonts w:ascii="Times New Roman" w:hAnsi="Times New Roman" w:eastAsia="Malgun Gothic"/>
          <w:b/>
          <w:i w:val="0"/>
          <w:sz w:val="22"/>
        </w:rPr>
        <w:t xml:space="preserve">등장인물: </w:t>
      </w:r>
      <w:r>
        <w:rPr>
          <w:rFonts w:ascii="Times New Roman" w:hAnsi="Times New Roman" w:eastAsia="Malgun Gothic"/>
          <w:b w:val="0"/>
          <w:i w:val="0"/>
          <w:sz w:val="22"/>
        </w:rPr>
        <w:t>알레시오 리날디(30세, 반마피아검찰국(DDA) 풀 검사, 대재판 공소 담당) / 다비데 로카시오(43세, DDA 선배 검사, 공동 공소 담당) / 조반나 투초(대재판 Corte d'Assise 재판장) / 파올로 세라(30세, 형사 변호사, 피고인 이냐치오 '이아노' 페라라의 변호인) / 이냐치오 '이아노' 페라라(살레미 가문 mandamento 책임자, 피고인) / 카테리나 '리나' 리시(재무경찰 소속 사법경찰 수사관) / 키아라 비탈레(«L'Osservatore Siculo» 기자, 알레시오의 연인) / 테레사 롱고 변호사(«Luce»의 변호인, 7화) / 로살리아 카루소(스칼라 마리나의 생선 좌판 주인, 7화) / 콘체타 바르바갈로(시민판사, 초등학교 급식 조리사, 신규) / 가에타노 풀비렌티(시민판사, 은퇴한 버스 기사, 신규) / 로코 바르바갈로(콘체타의 남편, 신규) / 가브리엘레 바르바갈로(콘체타의 막내아들, 9세, 신규) / 멜로(교도소 앞 바 «Bar Etna» 주인, 신규) / 법원 서기·교도관·피고인들(단역)</w:t>
      </w:r>
    </w:p>
    <w:p>
      <w:pPr>
        <w:spacing w:before="0" w:after="240"/>
        <w:pBdr>
          <w:bottom w:val="single" w:sz="6" w:space="6" w:color="999999"/>
        </w:pBdr>
      </w:pPr>
      <w:r>
        <w:rPr>
          <w:rFonts w:ascii="Times New Roman" w:hAnsi="Times New Roman" w:eastAsia="Malgun Gothic"/>
          <w:b/>
          <w:i w:val="0"/>
          <w:sz w:val="22"/>
        </w:rPr>
        <w:t xml:space="preserve">배경: </w:t>
      </w:r>
      <w:r>
        <w:rPr>
          <w:rFonts w:ascii="Times New Roman" w:hAnsi="Times New Roman" w:eastAsia="Malgun Gothic"/>
          <w:b w:val="0"/>
          <w:i w:val="0"/>
          <w:sz w:val="22"/>
        </w:rPr>
        <w:t>8화의 기록 제출로부터 한 달 뒤, 2015년 11월 16일 월요일 개정일부터 그다음 주 월요일(11월 23일)까지, 토레네라 교도소 옆 벙커 법정. 피고인 312명 가운데 구금된 이들은 벽을 따라 늘어선 녹색 철창 서른 개에 나뉘어 앉고, 회개자용 방탄 유리 칸은 아직 비어 있다(루소토의 증언은 이듬해). Corte d'Assise는 직업판사 둘(재판장 조반나 투초와 배석판사)과 시민판사 여섯, 예비 시민판사들로 구성된다. 아녜세는 여전히 백 미터 떨어진 교도소 여성동에 구금되어 있다. 알레시오와 로카시오의 기록 제출에는 '로지'에 관한 루소토의 진술이 '기소 대상 아님' 주석과 함께 들어 있다.</w:t>
      </w:r>
    </w:p>
    <w:p>
      <w:pPr>
        <w:keepNext/>
        <w:spacing w:before="320" w:after="140"/>
      </w:pPr>
      <w:r>
        <w:rPr>
          <w:rFonts w:ascii="Times New Roman" w:hAnsi="Times New Roman" w:eastAsia="Malgun Gothic"/>
          <w:b/>
          <w:i w:val="0"/>
          <w:color w:val="1F3864"/>
          <w:sz w:val="26"/>
        </w:rPr>
        <w:t>장면 1 — 개정일 새벽, 벙커 법정 앞</w:t>
      </w:r>
    </w:p>
    <w:p>
      <w:pPr>
        <w:spacing w:before="0" w:after="110" w:line="300" w:lineRule="auto"/>
      </w:pPr>
      <w:r>
        <w:rPr>
          <w:rFonts w:ascii="Times New Roman" w:hAnsi="Times New Roman" w:eastAsia="Malgun Gothic"/>
          <w:b w:val="0"/>
          <w:i/>
          <w:color w:val="555555"/>
          <w:sz w:val="22"/>
        </w:rPr>
        <w:t>(Le sei e mezza. Transenne, blindati, elicottero in alto. Dietro le transenne, donne con i cappotti buoni e borse di plastica: le famiglie degli imputati. Dall'altra parte, i giornalisti. La scorta di Alessio si ferma davanti al cancello. Davide scende dall'auto con una caramella in bocca.)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Hai dormito?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Tre ore.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due. Marta dice che parlavo nel sonno. Dicevo «opposizione respinta».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Almeno nel sonno vinci.</w:t>
      </w:r>
    </w:p>
    <w:p>
      <w:pPr>
        <w:spacing w:before="0" w:after="110" w:line="300" w:lineRule="auto"/>
      </w:pPr>
      <w:r>
        <w:rPr>
          <w:rFonts w:ascii="Times New Roman" w:hAnsi="Times New Roman" w:eastAsia="Malgun Gothic"/>
          <w:b w:val="0"/>
          <w:i/>
          <w:color w:val="555555"/>
          <w:sz w:val="22"/>
        </w:rPr>
        <w:t>(Una donna anziana, dietro la transenna, grida verso di loro.)</w:t>
      </w:r>
    </w:p>
    <w:p>
      <w:pPr>
        <w:spacing w:before="0" w:after="110" w:line="300" w:lineRule="auto"/>
      </w:pPr>
      <w:r>
        <w:rPr>
          <w:rFonts w:ascii="Times New Roman" w:hAnsi="Times New Roman" w:eastAsia="Malgun Gothic"/>
          <w:b/>
          <w:i w:val="0"/>
          <w:sz w:val="22"/>
        </w:rPr>
        <w:t xml:space="preserve">Donna: </w:t>
      </w:r>
      <w:r>
        <w:rPr>
          <w:rFonts w:ascii="Times New Roman" w:hAnsi="Times New Roman" w:eastAsia="Malgun Gothic"/>
          <w:b w:val="0"/>
          <w:i w:val="0"/>
          <w:sz w:val="22"/>
        </w:rPr>
        <w:t>Mio figlio è innocente! Innocente! Voi fate carriera sulla nostra pelle!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(senza voltarsi, piano)</w:t>
      </w:r>
      <w:r>
        <w:rPr>
          <w:rFonts w:ascii="Times New Roman" w:hAnsi="Times New Roman" w:eastAsia="Malgun Gothic"/>
          <w:b w:val="0"/>
          <w:i w:val="0"/>
          <w:sz w:val="22"/>
        </w:rPr>
        <w:t xml:space="preserve"> Non guardarla. Non rispondere. Oggi rispondono solo i verbali.</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(dal gruppo dei giornalisti, a voce bassa, mentre lui passa)</w:t>
      </w:r>
      <w:r>
        <w:rPr>
          <w:rFonts w:ascii="Times New Roman" w:hAnsi="Times New Roman" w:eastAsia="Malgun Gothic"/>
          <w:b w:val="0"/>
          <w:i w:val="0"/>
          <w:sz w:val="22"/>
        </w:rPr>
        <w:t xml:space="preserve"> Dottor Rinaldi, una dichiarazione?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ferma un attimo, formale)</w:t>
      </w:r>
      <w:r>
        <w:rPr>
          <w:rFonts w:ascii="Times New Roman" w:hAnsi="Times New Roman" w:eastAsia="Malgun Gothic"/>
          <w:b w:val="0"/>
          <w:i w:val="0"/>
          <w:sz w:val="22"/>
        </w:rPr>
        <w:t xml:space="preserve"> Nessuna dichiarazione. Parleremo in aula.</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color w:val="555555"/>
          <w:sz w:val="22"/>
        </w:rPr>
        <w:t>(più piano, solo per lui)</w:t>
      </w:r>
      <w:r>
        <w:rPr>
          <w:rFonts w:ascii="Times New Roman" w:hAnsi="Times New Roman" w:eastAsia="Malgun Gothic"/>
          <w:b w:val="0"/>
          <w:i w:val="0"/>
          <w:sz w:val="22"/>
        </w:rPr>
        <w:t xml:space="preserve"> Hai la cravatta storta.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 la sistema senza guardarla)</w:t>
      </w:r>
      <w:r>
        <w:rPr>
          <w:rFonts w:ascii="Times New Roman" w:hAnsi="Times New Roman" w:eastAsia="Malgun Gothic"/>
          <w:b w:val="0"/>
          <w:i w:val="0"/>
          <w:sz w:val="22"/>
        </w:rPr>
        <w:t xml:space="preserve"> Adesso?</w:t>
      </w:r>
    </w:p>
    <w:p>
      <w:pPr>
        <w:spacing w:before="0" w:after="110" w:line="300" w:lineRule="auto"/>
      </w:pPr>
      <w:r>
        <w:rPr>
          <w:rFonts w:ascii="Times New Roman" w:hAnsi="Times New Roman" w:eastAsia="Malgun Gothic"/>
          <w:b/>
          <w:i w:val="0"/>
          <w:sz w:val="22"/>
        </w:rPr>
        <w:t xml:space="preserve">Chiara: </w:t>
      </w:r>
      <w:r>
        <w:rPr>
          <w:rFonts w:ascii="Times New Roman" w:hAnsi="Times New Roman" w:eastAsia="Malgun Gothic"/>
          <w:b w:val="0"/>
          <w:i w:val="0"/>
          <w:sz w:val="22"/>
        </w:rPr>
        <w:t>Adesso sei un pubblico ministero. Vai.</w:t>
      </w:r>
    </w:p>
    <w:p>
      <w:pPr>
        <w:spacing w:before="0" w:after="110" w:line="300" w:lineRule="auto"/>
      </w:pPr>
      <w:r>
        <w:rPr>
          <w:rFonts w:ascii="Times New Roman" w:hAnsi="Times New Roman" w:eastAsia="Malgun Gothic"/>
          <w:b w:val="0"/>
          <w:i/>
          <w:color w:val="555555"/>
          <w:sz w:val="22"/>
        </w:rPr>
        <w:t>(Vicino al cancello laterale, Rosalia Caruso stringe una busta di carta. Si avvicina all'avvocata Longo.)</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val="0"/>
          <w:sz w:val="22"/>
        </w:rPr>
        <w:t>Avvocata. Sono venuta. Agnese ha detto «se ha il coraggio». Il coraggio non ce l'ho, ma sono venuta lo stesso.</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È già tanto, Rosalia. Si siede dietro di me, tra il pubblico. Accanto a me c'è una sedia che resta vuota.</w:t>
      </w:r>
    </w:p>
    <w:p>
      <w:pPr>
        <w:spacing w:before="0" w:after="110" w:line="300" w:lineRule="auto"/>
      </w:pPr>
      <w:r>
        <w:rPr>
          <w:rFonts w:ascii="Times New Roman" w:hAnsi="Times New Roman" w:eastAsia="Malgun Gothic"/>
          <w:b/>
          <w:i w:val="0"/>
          <w:sz w:val="22"/>
        </w:rPr>
        <w:t xml:space="preserve">Rosalia: </w:t>
      </w:r>
      <w:r>
        <w:rPr>
          <w:rFonts w:ascii="Times New Roman" w:hAnsi="Times New Roman" w:eastAsia="Malgun Gothic"/>
          <w:b w:val="0"/>
          <w:i/>
          <w:color w:val="555555"/>
          <w:sz w:val="22"/>
        </w:rPr>
        <w:t>(apre la busta: dentro, il giornale con la foto delle sei e ventidue)</w:t>
      </w:r>
      <w:r>
        <w:rPr>
          <w:rFonts w:ascii="Times New Roman" w:hAnsi="Times New Roman" w:eastAsia="Malgun Gothic"/>
          <w:b w:val="0"/>
          <w:i w:val="0"/>
          <w:sz w:val="22"/>
        </w:rPr>
        <w:t xml:space="preserve"> Allora ci metto questo. Me l'ha dato mio padre. Ha detto che la sedia deve avere qualcosa da leggere.</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color w:val="555555"/>
          <w:sz w:val="22"/>
        </w:rPr>
        <w:t>(sorride appena)</w:t>
      </w:r>
      <w:r>
        <w:rPr>
          <w:rFonts w:ascii="Times New Roman" w:hAnsi="Times New Roman" w:eastAsia="Malgun Gothic"/>
          <w:b w:val="0"/>
          <w:i w:val="0"/>
          <w:sz w:val="22"/>
        </w:rPr>
        <w:t xml:space="preserve"> Suo padre è un uomo di legge senza saperlo.</w:t>
      </w:r>
    </w:p>
    <w:p>
      <w:pPr>
        <w:keepNext/>
        <w:spacing w:before="320" w:after="140"/>
      </w:pPr>
      <w:r>
        <w:rPr>
          <w:rFonts w:ascii="Times New Roman" w:hAnsi="Times New Roman" w:eastAsia="Malgun Gothic"/>
          <w:b/>
          <w:i w:val="0"/>
          <w:color w:val="1F3864"/>
          <w:sz w:val="26"/>
        </w:rPr>
        <w:t>장면 2 — 벙커 법정, 첫 공판</w:t>
      </w:r>
    </w:p>
    <w:p>
      <w:pPr>
        <w:spacing w:before="0" w:after="110" w:line="300" w:lineRule="auto"/>
      </w:pPr>
      <w:r>
        <w:rPr>
          <w:rFonts w:ascii="Times New Roman" w:hAnsi="Times New Roman" w:eastAsia="Malgun Gothic"/>
          <w:b w:val="0"/>
          <w:i/>
          <w:color w:val="555555"/>
          <w:sz w:val="22"/>
        </w:rPr>
        <w:t>(L'aula: una scatola grigia, neon, trenta gabbie verdi lungo le pareti, piene. Le voci degli imputati rimbombano. I banchi della difesa, decine di toghe. Al centro, il banco della Corte. Entra la Corte.)</w:t>
      </w:r>
    </w:p>
    <w:p>
      <w:pPr>
        <w:spacing w:before="0" w:after="110" w:line="300" w:lineRule="auto"/>
      </w:pPr>
      <w:r>
        <w:rPr>
          <w:rFonts w:ascii="Times New Roman" w:hAnsi="Times New Roman" w:eastAsia="Malgun Gothic"/>
          <w:b/>
          <w:i w:val="0"/>
          <w:sz w:val="22"/>
        </w:rPr>
        <w:t xml:space="preserve">Usciere: </w:t>
      </w:r>
      <w:r>
        <w:rPr>
          <w:rFonts w:ascii="Times New Roman" w:hAnsi="Times New Roman" w:eastAsia="Malgun Gothic"/>
          <w:b w:val="0"/>
          <w:i w:val="0"/>
          <w:sz w:val="22"/>
        </w:rPr>
        <w:t>Entra la Corte! In piedi!</w:t>
      </w:r>
    </w:p>
    <w:p>
      <w:pPr>
        <w:spacing w:before="0" w:after="110" w:line="300" w:lineRule="auto"/>
      </w:pPr>
      <w:r>
        <w:rPr>
          <w:rFonts w:ascii="Times New Roman" w:hAnsi="Times New Roman" w:eastAsia="Malgun Gothic"/>
          <w:b w:val="0"/>
          <w:i/>
          <w:color w:val="555555"/>
          <w:sz w:val="22"/>
        </w:rPr>
        <w:t>(Tutti in piedi, tranne alcuni imputati nelle gabbie, che restano seduti ridendo.)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Seduti. </w:t>
      </w:r>
      <w:r>
        <w:rPr>
          <w:rFonts w:ascii="Times New Roman" w:hAnsi="Times New Roman" w:eastAsia="Malgun Gothic"/>
          <w:b w:val="0"/>
          <w:i/>
          <w:color w:val="555555"/>
          <w:sz w:val="22"/>
        </w:rPr>
        <w:t>(aspetta il silenzio; non arriva)</w:t>
      </w:r>
      <w:r>
        <w:rPr>
          <w:rFonts w:ascii="Times New Roman" w:hAnsi="Times New Roman" w:eastAsia="Malgun Gothic"/>
          <w:b w:val="0"/>
          <w:i w:val="0"/>
          <w:sz w:val="22"/>
        </w:rPr>
        <w:t xml:space="preserve"> Ho detto seduti. Anche nelle gabbie. Chi non sta seduto e zitto esce, e segue il processo dalla sala video. Ce n'è una per voi, l'abbiamo fatta apposta.</w:t>
      </w:r>
    </w:p>
    <w:p>
      <w:pPr>
        <w:spacing w:before="0" w:after="110" w:line="300" w:lineRule="auto"/>
      </w:pPr>
      <w:r>
        <w:rPr>
          <w:rFonts w:ascii="Times New Roman" w:hAnsi="Times New Roman" w:eastAsia="Malgun Gothic"/>
          <w:b/>
          <w:i w:val="0"/>
          <w:sz w:val="22"/>
        </w:rPr>
        <w:t xml:space="preserve">Voce dalla gabbia 7: </w:t>
      </w:r>
      <w:r>
        <w:rPr>
          <w:rFonts w:ascii="Times New Roman" w:hAnsi="Times New Roman" w:eastAsia="Malgun Gothic"/>
          <w:b w:val="0"/>
          <w:i w:val="0"/>
          <w:sz w:val="22"/>
        </w:rPr>
        <w:t>Presidente, qua non si sente niente!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Allora parli meno e sentirà meglio. </w:t>
      </w:r>
      <w:r>
        <w:rPr>
          <w:rFonts w:ascii="Times New Roman" w:hAnsi="Times New Roman" w:eastAsia="Malgun Gothic"/>
          <w:b w:val="0"/>
          <w:i/>
          <w:color w:val="555555"/>
          <w:sz w:val="22"/>
        </w:rPr>
        <w:t>(al cancelliere)</w:t>
      </w:r>
      <w:r>
        <w:rPr>
          <w:rFonts w:ascii="Times New Roman" w:hAnsi="Times New Roman" w:eastAsia="Malgun Gothic"/>
          <w:b w:val="0"/>
          <w:i w:val="0"/>
          <w:sz w:val="22"/>
        </w:rPr>
        <w:t xml:space="preserve"> Proceda con l'appello.</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Abate Salvatore.</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Presente!</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Agosta Giuseppe.</w:t>
      </w:r>
    </w:p>
    <w:p>
      <w:pPr>
        <w:spacing w:before="0" w:after="110" w:line="300" w:lineRule="auto"/>
      </w:pPr>
      <w:r>
        <w:rPr>
          <w:rFonts w:ascii="Times New Roman" w:hAnsi="Times New Roman" w:eastAsia="Malgun Gothic"/>
          <w:b/>
          <w:i w:val="0"/>
          <w:sz w:val="22"/>
        </w:rPr>
        <w:t xml:space="preserve">Voce: </w:t>
      </w:r>
      <w:r>
        <w:rPr>
          <w:rFonts w:ascii="Times New Roman" w:hAnsi="Times New Roman" w:eastAsia="Malgun Gothic"/>
          <w:b w:val="0"/>
          <w:i w:val="0"/>
          <w:sz w:val="22"/>
        </w:rPr>
        <w:t>Presente, e innocente!</w:t>
      </w:r>
    </w:p>
    <w:p>
      <w:pPr>
        <w:spacing w:before="0" w:after="110" w:line="300" w:lineRule="auto"/>
      </w:pPr>
      <w:r>
        <w:rPr>
          <w:rFonts w:ascii="Times New Roman" w:hAnsi="Times New Roman" w:eastAsia="Malgun Gothic"/>
          <w:b w:val="0"/>
          <w:i/>
          <w:color w:val="555555"/>
          <w:sz w:val="22"/>
        </w:rPr>
        <w:t>(Risate nelle gabbie.)</w:t>
      </w:r>
    </w:p>
    <w:p>
      <w:pPr>
        <w:spacing w:before="0" w:after="110" w:line="300" w:lineRule="auto"/>
      </w:pPr>
      <w:r>
        <w:rPr>
          <w:rFonts w:ascii="Times New Roman" w:hAnsi="Times New Roman" w:eastAsia="Malgun Gothic"/>
          <w:b/>
          <w:i w:val="0"/>
          <w:sz w:val="22"/>
        </w:rPr>
        <w:t xml:space="preserve">Cancelliere: </w:t>
      </w:r>
      <w:r>
        <w:rPr>
          <w:rFonts w:ascii="Times New Roman" w:hAnsi="Times New Roman" w:eastAsia="Malgun Gothic"/>
          <w:b w:val="0"/>
          <w:i w:val="0"/>
          <w:sz w:val="22"/>
        </w:rPr>
        <w:t xml:space="preserve">Amato Carmelo… </w:t>
      </w:r>
      <w:r>
        <w:rPr>
          <w:rFonts w:ascii="Times New Roman" w:hAnsi="Times New Roman" w:eastAsia="Malgun Gothic"/>
          <w:b w:val="0"/>
          <w:i/>
          <w:color w:val="555555"/>
          <w:sz w:val="22"/>
        </w:rPr>
        <w:t>(l'appello continua, voci sovrapposte)</w:t>
      </w:r>
      <w:r>
        <w:rPr>
          <w:rFonts w:ascii="Times New Roman" w:hAnsi="Times New Roman" w:eastAsia="Malgun Gothic"/>
          <w:b w:val="0"/>
          <w:i w:val="0"/>
          <w:sz w:val="22"/>
        </w:rPr>
        <w:t xml:space="preserve"> …Ferrara Ignazio.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(gabbia 3, si alza lentamente, la camicia bianca stirata)</w:t>
      </w:r>
      <w:r>
        <w:rPr>
          <w:rFonts w:ascii="Times New Roman" w:hAnsi="Times New Roman" w:eastAsia="Malgun Gothic"/>
          <w:b w:val="0"/>
          <w:i w:val="0"/>
          <w:sz w:val="22"/>
        </w:rPr>
        <w:t xml:space="preserve"> Presente, signor cancelliere. Commerciante di agrumi.</w:t>
      </w:r>
    </w:p>
    <w:p>
      <w:pPr>
        <w:spacing w:before="0" w:after="110" w:line="300" w:lineRule="auto"/>
      </w:pPr>
      <w:r>
        <w:rPr>
          <w:rFonts w:ascii="Times New Roman" w:hAnsi="Times New Roman" w:eastAsia="Malgun Gothic"/>
          <w:b w:val="0"/>
          <w:i/>
          <w:color w:val="555555"/>
          <w:sz w:val="22"/>
        </w:rPr>
        <w:t>(Un applauso breve da due gabbie. Tuccio batte la mano sul banco.)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Signor Ferrara, la professione la chiederemo a tempo debito. Si sieda.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Mi siedo, Presidente. Io ho rispetto per la Corte. </w:t>
      </w:r>
      <w:r>
        <w:rPr>
          <w:rFonts w:ascii="Times New Roman" w:hAnsi="Times New Roman" w:eastAsia="Malgun Gothic"/>
          <w:b w:val="0"/>
          <w:i/>
          <w:color w:val="555555"/>
          <w:sz w:val="22"/>
        </w:rPr>
        <w:t>(guarda verso il banco dell'accusa)</w:t>
      </w:r>
      <w:r>
        <w:rPr>
          <w:rFonts w:ascii="Times New Roman" w:hAnsi="Times New Roman" w:eastAsia="Malgun Gothic"/>
          <w:b w:val="0"/>
          <w:i w:val="0"/>
          <w:sz w:val="22"/>
        </w:rPr>
        <w:t xml:space="preserve"> Per la Corte.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Passiamo al giuramento dei giudici popolari. Signori, in piedi. Leggerò la formula e ciascuno di voi risponderà «Lo giuro».</w:t>
      </w:r>
    </w:p>
    <w:p>
      <w:pPr>
        <w:spacing w:before="0" w:after="110" w:line="300" w:lineRule="auto"/>
      </w:pPr>
      <w:r>
        <w:rPr>
          <w:rFonts w:ascii="Times New Roman" w:hAnsi="Times New Roman" w:eastAsia="Malgun Gothic"/>
          <w:b w:val="0"/>
          <w:i/>
          <w:color w:val="555555"/>
          <w:sz w:val="22"/>
        </w:rPr>
        <w:t>(Otto cittadini si alzano: sei effettivi e due supplenti. Tra loro una donna robusta con il cappotto blu, Concetta Barbagallo, e un uomo magro con i baffi bianchi, Gaetano Pulvirenti.)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«Con la ferma volontà di compiere da uomo d'onore tutto il mio dovere, cosciente della suprema importanza morale e civile dell'ufficio che la legge mi affida, giuro di ascoltare con diligenza e di esaminare con serenità prove e ragioni dell'accusa e della difesa…»</w:t>
      </w:r>
    </w:p>
    <w:p>
      <w:pPr>
        <w:spacing w:before="0" w:after="110" w:line="300" w:lineRule="auto"/>
      </w:pPr>
      <w:r>
        <w:rPr>
          <w:rFonts w:ascii="Times New Roman" w:hAnsi="Times New Roman" w:eastAsia="Malgun Gothic"/>
          <w:b w:val="0"/>
          <w:i/>
          <w:color w:val="555555"/>
          <w:sz w:val="22"/>
        </w:rPr>
        <w:t>(Dalle gabbie, qualcuno ride forte a «uomo d'onore». Poi un altro. Un fischio.)</w:t>
      </w:r>
    </w:p>
    <w:p>
      <w:pPr>
        <w:spacing w:before="0" w:after="110" w:line="300" w:lineRule="auto"/>
      </w:pPr>
      <w:r>
        <w:rPr>
          <w:rFonts w:ascii="Times New Roman" w:hAnsi="Times New Roman" w:eastAsia="Malgun Gothic"/>
          <w:b/>
          <w:i w:val="0"/>
          <w:sz w:val="22"/>
        </w:rPr>
        <w:t xml:space="preserve">Voce dalla gabbia 12: </w:t>
      </w:r>
      <w:r>
        <w:rPr>
          <w:rFonts w:ascii="Times New Roman" w:hAnsi="Times New Roman" w:eastAsia="Malgun Gothic"/>
          <w:b w:val="0"/>
          <w:i w:val="0"/>
          <w:sz w:val="22"/>
        </w:rPr>
        <w:t>Uomo d'onore! Brava, signora, uomo d'onore!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(alza gli occhi dal foglio, gelida)</w:t>
      </w:r>
      <w:r>
        <w:rPr>
          <w:rFonts w:ascii="Times New Roman" w:hAnsi="Times New Roman" w:eastAsia="Malgun Gothic"/>
          <w:b w:val="0"/>
          <w:i w:val="0"/>
          <w:sz w:val="22"/>
        </w:rPr>
        <w:t xml:space="preserve"> Gabbia dodici. Uscite. Tutti e dieci. Sala video.</w:t>
      </w:r>
    </w:p>
    <w:p>
      <w:pPr>
        <w:spacing w:before="0" w:after="110" w:line="300" w:lineRule="auto"/>
      </w:pPr>
      <w:r>
        <w:rPr>
          <w:rFonts w:ascii="Times New Roman" w:hAnsi="Times New Roman" w:eastAsia="Malgun Gothic"/>
          <w:b w:val="0"/>
          <w:i/>
          <w:color w:val="555555"/>
          <w:sz w:val="22"/>
        </w:rPr>
        <w:t>(Gli agenti penitenziari aprono la gabbia dodici; gli imputati escono tra proteste. Tuccio aspetta che la porta si chiuda.)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Ricomincio. Questa parola, in quest'aula, la pronuncio io, e ha il significato che le ha dato la legge. «Con la ferma volontà di compiere da uomo d'onore tutto il mio dovere…» </w:t>
      </w:r>
      <w:r>
        <w:rPr>
          <w:rFonts w:ascii="Times New Roman" w:hAnsi="Times New Roman" w:eastAsia="Malgun Gothic"/>
          <w:b w:val="0"/>
          <w:i/>
          <w:color w:val="555555"/>
          <w:sz w:val="22"/>
        </w:rPr>
        <w:t>(legge fino alla fine)</w:t>
      </w:r>
      <w:r>
        <w:rPr>
          <w:rFonts w:ascii="Times New Roman" w:hAnsi="Times New Roman" w:eastAsia="Malgun Gothic"/>
          <w:b w:val="0"/>
          <w:i w:val="0"/>
          <w:sz w:val="22"/>
        </w:rPr>
        <w:t xml:space="preserve"> «…affinché la sentenza riesca quale la società deve attenderla: affermazione di verità e di giustizia.»</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(la voce le trema)</w:t>
      </w:r>
      <w:r>
        <w:rPr>
          <w:rFonts w:ascii="Times New Roman" w:hAnsi="Times New Roman" w:eastAsia="Malgun Gothic"/>
          <w:b w:val="0"/>
          <w:i w:val="0"/>
          <w:sz w:val="22"/>
        </w:rPr>
        <w:t xml:space="preserve"> Lo giuro.</w:t>
      </w:r>
    </w:p>
    <w:p>
      <w:pPr>
        <w:spacing w:before="0" w:after="110" w:line="300" w:lineRule="auto"/>
      </w:pPr>
      <w:r>
        <w:rPr>
          <w:rFonts w:ascii="Times New Roman" w:hAnsi="Times New Roman" w:eastAsia="Malgun Gothic"/>
          <w:b/>
          <w:i w:val="0"/>
          <w:sz w:val="22"/>
        </w:rPr>
        <w:t xml:space="preserve">Pulvirenti: </w:t>
      </w:r>
      <w:r>
        <w:rPr>
          <w:rFonts w:ascii="Times New Roman" w:hAnsi="Times New Roman" w:eastAsia="Malgun Gothic"/>
          <w:b w:val="0"/>
          <w:i w:val="0"/>
          <w:sz w:val="22"/>
        </w:rPr>
        <w:t>Lo giuro.</w:t>
      </w:r>
    </w:p>
    <w:p>
      <w:pPr>
        <w:spacing w:before="0" w:after="110" w:line="300" w:lineRule="auto"/>
      </w:pPr>
      <w:r>
        <w:rPr>
          <w:rFonts w:ascii="Times New Roman" w:hAnsi="Times New Roman" w:eastAsia="Malgun Gothic"/>
          <w:b w:val="0"/>
          <w:i/>
          <w:color w:val="555555"/>
          <w:sz w:val="22"/>
        </w:rPr>
        <w:t>(Gli altri, uno dopo l'altro: «Lo giuro».)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Costituzione delle parti. Parti civili.</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 xml:space="preserve">Avvocata Teresa Longo, per l'associazione antiracket «Luce», in persona della legale rappresentante, signora Agnese Mancuso. </w:t>
      </w:r>
      <w:r>
        <w:rPr>
          <w:rFonts w:ascii="Times New Roman" w:hAnsi="Times New Roman" w:eastAsia="Malgun Gothic"/>
          <w:b w:val="0"/>
          <w:i/>
          <w:color w:val="555555"/>
          <w:sz w:val="22"/>
        </w:rPr>
        <w:t>(indica la sedia vuota accanto a sé, con il giornale piegato sopra)</w:t>
      </w:r>
      <w:r>
        <w:rPr>
          <w:rFonts w:ascii="Times New Roman" w:hAnsi="Times New Roman" w:eastAsia="Malgun Gothic"/>
          <w:b w:val="0"/>
          <w:i w:val="0"/>
          <w:sz w:val="22"/>
        </w:rPr>
        <w:t xml:space="preserve"> Che oggi non è presente, Presidente, perché è detenuta a cento metri da qui, per essersi seduta su una strada. Ne prendo atto a verbale, se la Corte consente.</w:t>
      </w:r>
    </w:p>
    <w:p>
      <w:pPr>
        <w:spacing w:before="0" w:after="110" w:line="300" w:lineRule="auto"/>
      </w:pPr>
      <w:r>
        <w:rPr>
          <w:rFonts w:ascii="Times New Roman" w:hAnsi="Times New Roman" w:eastAsia="Malgun Gothic"/>
          <w:b/>
          <w:i w:val="0"/>
          <w:sz w:val="22"/>
        </w:rPr>
        <w:t xml:space="preserve">Voce dalla gabbia 3: </w:t>
      </w:r>
      <w:r>
        <w:rPr>
          <w:rFonts w:ascii="Times New Roman" w:hAnsi="Times New Roman" w:eastAsia="Malgun Gothic"/>
          <w:b w:val="0"/>
          <w:i w:val="0"/>
          <w:sz w:val="22"/>
        </w:rPr>
        <w:t>E fatela sedere qua, allora! Posto ce n'è!</w:t>
      </w:r>
    </w:p>
    <w:p>
      <w:pPr>
        <w:spacing w:before="0" w:after="110" w:line="300" w:lineRule="auto"/>
      </w:pPr>
      <w:r>
        <w:rPr>
          <w:rFonts w:ascii="Times New Roman" w:hAnsi="Times New Roman" w:eastAsia="Malgun Gothic"/>
          <w:b w:val="0"/>
          <w:i/>
          <w:color w:val="555555"/>
          <w:sz w:val="22"/>
        </w:rPr>
        <w:t>(Risate. Ferrara non ride. Guarda la sedia.)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La Corte prende atto della costituzione. Il resto non è materia di questo processo, avvocata.</w:t>
      </w:r>
    </w:p>
    <w:p>
      <w:pPr>
        <w:spacing w:before="0" w:after="110" w:line="300" w:lineRule="auto"/>
      </w:pPr>
      <w:r>
        <w:rPr>
          <w:rFonts w:ascii="Times New Roman" w:hAnsi="Times New Roman" w:eastAsia="Malgun Gothic"/>
          <w:b/>
          <w:i w:val="0"/>
          <w:sz w:val="22"/>
        </w:rPr>
        <w:t xml:space="preserve">Longo: </w:t>
      </w:r>
      <w:r>
        <w:rPr>
          <w:rFonts w:ascii="Times New Roman" w:hAnsi="Times New Roman" w:eastAsia="Malgun Gothic"/>
          <w:b w:val="0"/>
          <w:i w:val="0"/>
          <w:sz w:val="22"/>
        </w:rPr>
        <w:t>Lo so, Presidente. Volevo solo che qualcuno guardasse la sedia.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Questioni preliminari. Difese.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 toga un po' larga)</w:t>
      </w:r>
      <w:r>
        <w:rPr>
          <w:rFonts w:ascii="Times New Roman" w:hAnsi="Times New Roman" w:eastAsia="Malgun Gothic"/>
          <w:b w:val="0"/>
          <w:i w:val="0"/>
          <w:sz w:val="22"/>
        </w:rPr>
        <w:t xml:space="preserve"> Avvocato Paolo Serra, per l'imputato Ferrara Ignazio. Presidente, la difesa chiede un rinvio di novanta giorni.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Motivi?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Il deposito degli atti è del sedici ottobre. Quattrocentomila pagine, Presidente. Abbiamo avuto un mese. Io ho fatto il conto: per leggerle tutte dovrei leggere diecimila pagine al giorno. Anche la domenica. Anche a Natale.</w:t>
      </w:r>
    </w:p>
    <w:p>
      <w:pPr>
        <w:spacing w:before="0" w:after="110" w:line="300" w:lineRule="auto"/>
      </w:pPr>
      <w:r>
        <w:rPr>
          <w:rFonts w:ascii="Times New Roman" w:hAnsi="Times New Roman" w:eastAsia="Malgun Gothic"/>
          <w:b w:val="0"/>
          <w:i/>
          <w:color w:val="555555"/>
          <w:sz w:val="22"/>
        </w:rPr>
        <w:t>(Mormorii di approvazione tra le toghe.)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Pubblico ministero?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gli atti rilevanti per ciascun imputato sono indicizzati. Per l'imputato Ferrara sono milleduecento pagine. Le abbiamo evidenziate noi per la difesa, con un indice di due pagine. La difesa le ha ricevute il diciannove ottobre, con ricevuta firmata dall'avvocato Serra.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 minima)</w:t>
      </w:r>
      <w:r>
        <w:rPr>
          <w:rFonts w:ascii="Times New Roman" w:hAnsi="Times New Roman" w:eastAsia="Malgun Gothic"/>
          <w:b w:val="0"/>
          <w:i w:val="0"/>
          <w:sz w:val="22"/>
        </w:rPr>
        <w:t xml:space="preserve"> Con ricevuta firmata, sì. E con l'indice. Molto gentile, la Procura. L'indice, però, l'ha scritto l'accusa. La difesa deve leggere anche le pagine che l'accusa non ha evidenziato. È il suo mestiere.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(li guarda tutti e due, un istante)</w:t>
      </w:r>
      <w:r>
        <w:rPr>
          <w:rFonts w:ascii="Times New Roman" w:hAnsi="Times New Roman" w:eastAsia="Malgun Gothic"/>
          <w:b w:val="0"/>
          <w:i w:val="0"/>
          <w:sz w:val="22"/>
        </w:rPr>
        <w:t xml:space="preserve"> La Corte si ritira per decidere.</w:t>
      </w:r>
    </w:p>
    <w:p>
      <w:pPr>
        <w:spacing w:before="0" w:after="110" w:line="300" w:lineRule="auto"/>
      </w:pPr>
      <w:r>
        <w:rPr>
          <w:rFonts w:ascii="Times New Roman" w:hAnsi="Times New Roman" w:eastAsia="Malgun Gothic"/>
          <w:b w:val="0"/>
          <w:i/>
          <w:color w:val="555555"/>
          <w:sz w:val="22"/>
        </w:rPr>
        <w:t>(Rientrano dopo pochi minuti.)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La richiesta di rinvio è respinta. Tuttavia, la Corte dispone che l'istruttoria dibattimentale cominci dal gennaio prossimo, per consentire alle difese di completare la lettura. Nelle udienze di novembre e dicembre si tratteranno solo le questioni preliminari. Avvocato Serra, ha tempo fino a Natale. Anche la domenica.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Grazie, Presidente. Mia moglie la ringrazia meno.</w:t>
      </w:r>
    </w:p>
    <w:p>
      <w:pPr>
        <w:spacing w:before="0" w:after="110" w:line="300" w:lineRule="auto"/>
      </w:pPr>
      <w:r>
        <w:rPr>
          <w:rFonts w:ascii="Times New Roman" w:hAnsi="Times New Roman" w:eastAsia="Malgun Gothic"/>
          <w:b w:val="0"/>
          <w:i/>
          <w:color w:val="555555"/>
          <w:sz w:val="22"/>
        </w:rPr>
        <w:t>(Una risata breve, anche tra i giornalisti. Dalla gabbia 3, Ferrara fa un cenno lento a Paolo: approvazione.)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(a mezza voce, attraverso le sbarre)</w:t>
      </w:r>
      <w:r>
        <w:rPr>
          <w:rFonts w:ascii="Times New Roman" w:hAnsi="Times New Roman" w:eastAsia="Malgun Gothic"/>
          <w:b w:val="0"/>
          <w:i w:val="0"/>
          <w:sz w:val="22"/>
        </w:rPr>
        <w:t xml:space="preserve"> Avvocato. Bravo. Lei parla bene.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(senza voltarsi del tutto)</w:t>
      </w:r>
      <w:r>
        <w:rPr>
          <w:rFonts w:ascii="Times New Roman" w:hAnsi="Times New Roman" w:eastAsia="Malgun Gothic"/>
          <w:b w:val="0"/>
          <w:i w:val="0"/>
          <w:sz w:val="22"/>
        </w:rPr>
        <w:t xml:space="preserve"> Si sieda, signor Ferrara. Non parli con me in aula.</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 xml:space="preserve">Come vuole lei. Io parlo quando lei mi dice. </w:t>
      </w:r>
      <w:r>
        <w:rPr>
          <w:rFonts w:ascii="Times New Roman" w:hAnsi="Times New Roman" w:eastAsia="Malgun Gothic"/>
          <w:b w:val="0"/>
          <w:i/>
          <w:color w:val="555555"/>
          <w:sz w:val="22"/>
        </w:rPr>
        <w:t>(si siede, sorridendo)</w:t>
      </w:r>
    </w:p>
    <w:p>
      <w:pPr>
        <w:spacing w:before="0" w:after="110" w:line="300" w:lineRule="auto"/>
      </w:pPr>
      <w:r>
        <w:rPr>
          <w:rFonts w:ascii="Times New Roman" w:hAnsi="Times New Roman" w:eastAsia="Malgun Gothic"/>
          <w:b/>
          <w:i w:val="0"/>
          <w:sz w:val="22"/>
        </w:rPr>
        <w:t xml:space="preserve">Voce dalla gabbia 9: </w:t>
      </w:r>
      <w:r>
        <w:rPr>
          <w:rFonts w:ascii="Times New Roman" w:hAnsi="Times New Roman" w:eastAsia="Malgun Gothic"/>
          <w:b w:val="0"/>
          <w:i/>
          <w:color w:val="555555"/>
          <w:sz w:val="22"/>
        </w:rPr>
        <w:t>(verso Alessio)</w:t>
      </w:r>
      <w:r>
        <w:rPr>
          <w:rFonts w:ascii="Times New Roman" w:hAnsi="Times New Roman" w:eastAsia="Malgun Gothic"/>
          <w:b w:val="0"/>
          <w:i w:val="0"/>
          <w:sz w:val="22"/>
        </w:rPr>
        <w:t xml:space="preserve"> Rinaldi! Ti conosco, Rinaldi! Tuo padre lavora al porto! Salutamelo!</w:t>
      </w:r>
    </w:p>
    <w:p>
      <w:pPr>
        <w:spacing w:before="0" w:after="110" w:line="300" w:lineRule="auto"/>
      </w:pPr>
      <w:r>
        <w:rPr>
          <w:rFonts w:ascii="Times New Roman" w:hAnsi="Times New Roman" w:eastAsia="Malgun Gothic"/>
          <w:b w:val="0"/>
          <w:i/>
          <w:color w:val="555555"/>
          <w:sz w:val="22"/>
        </w:rPr>
        <w:t>(Silenzio improvviso. Alessio non si volta.)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Gabbia nove, sala video. Subito. </w:t>
      </w:r>
      <w:r>
        <w:rPr>
          <w:rFonts w:ascii="Times New Roman" w:hAnsi="Times New Roman" w:eastAsia="Malgun Gothic"/>
          <w:b w:val="0"/>
          <w:i/>
          <w:color w:val="555555"/>
          <w:sz w:val="22"/>
        </w:rPr>
        <w:t>(a verbale)</w:t>
      </w:r>
      <w:r>
        <w:rPr>
          <w:rFonts w:ascii="Times New Roman" w:hAnsi="Times New Roman" w:eastAsia="Malgun Gothic"/>
          <w:b w:val="0"/>
          <w:i w:val="0"/>
          <w:sz w:val="22"/>
        </w:rPr>
        <w:t xml:space="preserve"> Si dà atto che un imputato ha rivolto al pubblico ministero una frase che la Corte trasmetterà alla Procura competente. L'udienza è sospesa per trenta minuti.</w:t>
      </w:r>
    </w:p>
    <w:p>
      <w:pPr>
        <w:keepNext/>
        <w:spacing w:before="320" w:after="140"/>
      </w:pPr>
      <w:r>
        <w:rPr>
          <w:rFonts w:ascii="Times New Roman" w:hAnsi="Times New Roman" w:eastAsia="Malgun Gothic"/>
          <w:b/>
          <w:i w:val="0"/>
          <w:color w:val="1F3864"/>
          <w:sz w:val="26"/>
        </w:rPr>
        <w:t>장면 3 — 법정 복도, 휴정</w:t>
      </w:r>
    </w:p>
    <w:p>
      <w:pPr>
        <w:spacing w:before="0" w:after="110" w:line="300" w:lineRule="auto"/>
      </w:pPr>
      <w:r>
        <w:rPr>
          <w:rFonts w:ascii="Times New Roman" w:hAnsi="Times New Roman" w:eastAsia="Malgun Gothic"/>
          <w:b w:val="0"/>
          <w:i/>
          <w:color w:val="555555"/>
          <w:sz w:val="22"/>
        </w:rPr>
        <w:t>(Un corridoio di cemento con la macchinetta del caffè. Paolo cerca le monete. Alessio si avvicina.)</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Non ho spiccioli. Mai. È la mia condizione naturale.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(mette una moneta, preme)</w:t>
      </w:r>
      <w:r>
        <w:rPr>
          <w:rFonts w:ascii="Times New Roman" w:hAnsi="Times New Roman" w:eastAsia="Malgun Gothic"/>
          <w:b w:val="0"/>
          <w:i w:val="0"/>
          <w:sz w:val="22"/>
        </w:rPr>
        <w:t xml:space="preserve"> Corto?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Corto. </w:t>
      </w:r>
      <w:r>
        <w:rPr>
          <w:rFonts w:ascii="Times New Roman" w:hAnsi="Times New Roman" w:eastAsia="Malgun Gothic"/>
          <w:b w:val="0"/>
          <w:i/>
          <w:color w:val="555555"/>
          <w:sz w:val="22"/>
        </w:rPr>
        <w:t>(prende il bicchierino)</w:t>
      </w:r>
      <w:r>
        <w:rPr>
          <w:rFonts w:ascii="Times New Roman" w:hAnsi="Times New Roman" w:eastAsia="Malgun Gothic"/>
          <w:b w:val="0"/>
          <w:i w:val="0"/>
          <w:sz w:val="22"/>
        </w:rPr>
        <w:t xml:space="preserve"> Grazie. Questo va a verbale come corruzione dell'avvocato difensore?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Cinquanta centesimi. Anche Bellandi avrebbe archiviato.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(beve)</w:t>
      </w:r>
      <w:r>
        <w:rPr>
          <w:rFonts w:ascii="Times New Roman" w:hAnsi="Times New Roman" w:eastAsia="Malgun Gothic"/>
          <w:b w:val="0"/>
          <w:i w:val="0"/>
          <w:sz w:val="22"/>
        </w:rPr>
        <w:t xml:space="preserve"> Bella la storia dell'indice. Mi hai fatto fare la figura del pigro davanti a trecento colleghi.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Non era una figura. Era vero. L'hai ricevuto il diciannove.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L'ho ricevuto, e l'ho letto. E ti dico una cosa gratis: è fatto bene. Troppo bene. Sembra scritto da uno che sa già come finisce.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so come finisce.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(lo guarda)</w:t>
      </w:r>
      <w:r>
        <w:rPr>
          <w:rFonts w:ascii="Times New Roman" w:hAnsi="Times New Roman" w:eastAsia="Malgun Gothic"/>
          <w:b w:val="0"/>
          <w:i w:val="0"/>
          <w:sz w:val="22"/>
        </w:rPr>
        <w:t xml:space="preserve"> Ecco. Questo non dirlo in aula, Ale. Lì dentro ci sono trecento persone che vivono di quella frase. Se la sentono da te, sono contente.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tu? Tu da che parte la senti?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val="0"/>
          <w:sz w:val="22"/>
        </w:rPr>
        <w:t xml:space="preserve">Io la sento dalla parte della toga. </w:t>
      </w:r>
      <w:r>
        <w:rPr>
          <w:rFonts w:ascii="Times New Roman" w:hAnsi="Times New Roman" w:eastAsia="Malgun Gothic"/>
          <w:b w:val="0"/>
          <w:i/>
          <w:color w:val="555555"/>
          <w:sz w:val="22"/>
        </w:rPr>
        <w:t>(si sistema la toga larga)</w:t>
      </w:r>
      <w:r>
        <w:rPr>
          <w:rFonts w:ascii="Times New Roman" w:hAnsi="Times New Roman" w:eastAsia="Malgun Gothic"/>
          <w:b w:val="0"/>
          <w:i w:val="0"/>
          <w:sz w:val="22"/>
        </w:rPr>
        <w:t xml:space="preserve"> Ferrara mi paga. Ha diritto a un difensore. È la Costituzione, dottore. Anche per gli agrumari.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Quello della gabbia nove sapeva che mio padre lavora al porto.</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Lo sa mezza Torrenera, che tuo padre lavora al porto.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so. Ma l'ha detto oggi. Qui.</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(butta il bicchierino)</w:t>
      </w:r>
      <w:r>
        <w:rPr>
          <w:rFonts w:ascii="Times New Roman" w:hAnsi="Times New Roman" w:eastAsia="Malgun Gothic"/>
          <w:b w:val="0"/>
          <w:i w:val="0"/>
          <w:sz w:val="22"/>
        </w:rPr>
        <w:t xml:space="preserve"> Ale, io non c'entro con quello che gridano dalle gabbie. Io leggo carte. </w:t>
      </w:r>
      <w:r>
        <w:rPr>
          <w:rFonts w:ascii="Times New Roman" w:hAnsi="Times New Roman" w:eastAsia="Malgun Gothic"/>
          <w:b w:val="0"/>
          <w:i/>
          <w:color w:val="555555"/>
          <w:sz w:val="22"/>
        </w:rPr>
        <w:t>(si allontana, poi si volta)</w:t>
      </w:r>
      <w:r>
        <w:rPr>
          <w:rFonts w:ascii="Times New Roman" w:hAnsi="Times New Roman" w:eastAsia="Malgun Gothic"/>
          <w:b w:val="0"/>
          <w:i w:val="0"/>
          <w:sz w:val="22"/>
        </w:rPr>
        <w:t xml:space="preserve"> Salutami tua madre. Davvero, non come quello là.</w:t>
      </w:r>
    </w:p>
    <w:p>
      <w:pPr>
        <w:keepNext/>
        <w:spacing w:before="320" w:after="140"/>
      </w:pPr>
      <w:r>
        <w:rPr>
          <w:rFonts w:ascii="Times New Roman" w:hAnsi="Times New Roman" w:eastAsia="Malgun Gothic"/>
          <w:b/>
          <w:i w:val="0"/>
          <w:color w:val="1F3864"/>
          <w:sz w:val="26"/>
        </w:rPr>
        <w:t>장면 4 — 교도소 앞 바 «Bar Etna», 점심</w:t>
      </w:r>
    </w:p>
    <w:p>
      <w:pPr>
        <w:spacing w:before="0" w:after="110" w:line="300" w:lineRule="auto"/>
      </w:pPr>
      <w:r>
        <w:rPr>
          <w:rFonts w:ascii="Times New Roman" w:hAnsi="Times New Roman" w:eastAsia="Malgun Gothic"/>
          <w:b w:val="0"/>
          <w:i/>
          <w:color w:val="555555"/>
          <w:sz w:val="22"/>
        </w:rPr>
        <w:t>(Un bar di periferia davanti al carcere: tavolini di formica, la televisione accesa sul telegiornale regionale che trasmette le immagini delle gabbie. Il proprietario, Melo, pulisce il bancone. Entrano Davide, Rina e Alessio, con due uomini della scorta che restano sulla porta.)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Buongiorno, dottori. Che vi porto?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Tre arancini, Melo. Al ragù. E tre acque.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al burro. E un'arancina, non un arancino.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(si ferma con le pinze a mezz'aria)</w:t>
      </w:r>
      <w:r>
        <w:rPr>
          <w:rFonts w:ascii="Times New Roman" w:hAnsi="Times New Roman" w:eastAsia="Malgun Gothic"/>
          <w:b w:val="0"/>
          <w:i w:val="0"/>
          <w:sz w:val="22"/>
        </w:rPr>
        <w:t xml:space="preserve"> Signora, con rispetto. Qua siamo a Torrenera. Qua è arancino. Maschio. Con la punta.</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Io sono di Palermo. A Palermo è arancina, femmina, tonda. Come la parola arancia.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 xml:space="preserve">A Palermo pure il mare è diverso. </w:t>
      </w:r>
      <w:r>
        <w:rPr>
          <w:rFonts w:ascii="Times New Roman" w:hAnsi="Times New Roman" w:eastAsia="Malgun Gothic"/>
          <w:b w:val="0"/>
          <w:i/>
          <w:color w:val="555555"/>
          <w:sz w:val="22"/>
        </w:rPr>
        <w:t>(a Davide)</w:t>
      </w:r>
      <w:r>
        <w:rPr>
          <w:rFonts w:ascii="Times New Roman" w:hAnsi="Times New Roman" w:eastAsia="Malgun Gothic"/>
          <w:b w:val="0"/>
          <w:i w:val="0"/>
          <w:sz w:val="22"/>
        </w:rPr>
        <w:t xml:space="preserve"> Dottore, glielo dica lei.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Io sono di Catania. Per me è arancino, con la punta, e non discuto con la Guardia di Finanza. Mi fa la verifica fiscale.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Te la faccio lo stesso, Davide.</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Io ho una fame da lupi. Chiamatelo come volete, ma datemelo.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color w:val="555555"/>
          <w:sz w:val="22"/>
        </w:rPr>
        <w:t>(serve)</w:t>
      </w:r>
      <w:r>
        <w:rPr>
          <w:rFonts w:ascii="Times New Roman" w:hAnsi="Times New Roman" w:eastAsia="Malgun Gothic"/>
          <w:b w:val="0"/>
          <w:i w:val="0"/>
          <w:sz w:val="22"/>
        </w:rPr>
        <w:t xml:space="preserve"> Ecco. Attenzione, scotta! Appena fritti.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(morde, si brucia)</w:t>
      </w:r>
      <w:r>
        <w:rPr>
          <w:rFonts w:ascii="Times New Roman" w:hAnsi="Times New Roman" w:eastAsia="Malgun Gothic"/>
          <w:b w:val="0"/>
          <w:i w:val="0"/>
          <w:sz w:val="22"/>
        </w:rPr>
        <w:t xml:space="preserve"> Scotta davvero.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 xml:space="preserve">Ve l'avevo detto. Qua nessuno ascolta. Né al bar né là dentro. </w:t>
      </w:r>
      <w:r>
        <w:rPr>
          <w:rFonts w:ascii="Times New Roman" w:hAnsi="Times New Roman" w:eastAsia="Malgun Gothic"/>
          <w:b w:val="0"/>
          <w:i/>
          <w:color w:val="555555"/>
          <w:sz w:val="22"/>
        </w:rPr>
        <w:t>(indica la tv)</w:t>
      </w:r>
      <w:r>
        <w:rPr>
          <w:rFonts w:ascii="Times New Roman" w:hAnsi="Times New Roman" w:eastAsia="Malgun Gothic"/>
          <w:b w:val="0"/>
          <w:i w:val="0"/>
          <w:sz w:val="22"/>
        </w:rPr>
        <w:t xml:space="preserve"> Stamattina dalle nove ho venduto quaranta caffè. Tutti ai parenti. Una signora mi ha lasciato cinquanta euro per il figlio, dice «glieli faccia avere». Io le ho detto: signora, io faccio arancini, non la posta del carcere.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val="0"/>
          <w:sz w:val="22"/>
        </w:rPr>
        <w:t>E lei?</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Ha lasciato i cinquanta euro lo stesso. Li ho messi nella cassetta di Sant'Antonio. Così almeno qualcuno li riceve.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Lei è un uomo giusto, Melo.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 xml:space="preserve">Io sono un uomo che deve riaprire domani mattina.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Il caffè ve lo faccio o andate di fretta?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Al volo, Melo. Tra un quarto d'ora ricomincia.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 xml:space="preserve">Fate con comodo, tanto là dentro senza di voi non cominciano. </w:t>
      </w:r>
      <w:r>
        <w:rPr>
          <w:rFonts w:ascii="Times New Roman" w:hAnsi="Times New Roman" w:eastAsia="Malgun Gothic"/>
          <w:b w:val="0"/>
          <w:i/>
          <w:color w:val="555555"/>
          <w:sz w:val="22"/>
        </w:rPr>
        <w:t>(prepara i caffè)</w:t>
      </w:r>
      <w:r>
        <w:rPr>
          <w:rFonts w:ascii="Times New Roman" w:hAnsi="Times New Roman" w:eastAsia="Malgun Gothic"/>
          <w:b w:val="0"/>
          <w:i w:val="0"/>
          <w:sz w:val="22"/>
        </w:rPr>
        <w:t xml:space="preserve"> Dottore, lo zucchero?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Amaro.</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 xml:space="preserve">Come la giornata. </w:t>
      </w:r>
      <w:r>
        <w:rPr>
          <w:rFonts w:ascii="Times New Roman" w:hAnsi="Times New Roman" w:eastAsia="Malgun Gothic"/>
          <w:b w:val="0"/>
          <w:i/>
          <w:color w:val="555555"/>
          <w:sz w:val="22"/>
        </w:rPr>
        <w:t>(posa le tazzine)</w:t>
      </w:r>
      <w:r>
        <w:rPr>
          <w:rFonts w:ascii="Times New Roman" w:hAnsi="Times New Roman" w:eastAsia="Malgun Gothic"/>
          <w:b w:val="0"/>
          <w:i w:val="0"/>
          <w:sz w:val="22"/>
        </w:rPr>
        <w:t xml:space="preserve"> Posso dire una cosa? Io qua ci sto da ventidue anni. Il carcere prima era piccolo. Adesso hanno fatto quella scatola lì accanto, e io vendo il doppio. Mi vergogno un po'.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Di cosa?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Che il mio bar va bene quando la città va male.</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(paga)</w:t>
      </w:r>
      <w:r>
        <w:rPr>
          <w:rFonts w:ascii="Times New Roman" w:hAnsi="Times New Roman" w:eastAsia="Malgun Gothic"/>
          <w:b w:val="0"/>
          <w:i w:val="0"/>
          <w:sz w:val="22"/>
        </w:rPr>
        <w:t xml:space="preserve"> Tenga. E la prossima volta, un'arancina al burro. Femmina.</w:t>
      </w:r>
    </w:p>
    <w:p>
      <w:pPr>
        <w:spacing w:before="0" w:after="110" w:line="300" w:lineRule="auto"/>
      </w:pPr>
      <w:r>
        <w:rPr>
          <w:rFonts w:ascii="Times New Roman" w:hAnsi="Times New Roman" w:eastAsia="Malgun Gothic"/>
          <w:b/>
          <w:i w:val="0"/>
          <w:sz w:val="22"/>
        </w:rPr>
        <w:t xml:space="preserve">Melo: </w:t>
      </w:r>
      <w:r>
        <w:rPr>
          <w:rFonts w:ascii="Times New Roman" w:hAnsi="Times New Roman" w:eastAsia="Malgun Gothic"/>
          <w:b w:val="0"/>
          <w:i w:val="0"/>
          <w:sz w:val="22"/>
        </w:rPr>
        <w:t>Neanche per sogno, signora. Qua dentro, finché ci sono io, maschio.</w:t>
      </w:r>
    </w:p>
    <w:p>
      <w:pPr>
        <w:spacing w:before="0" w:after="110" w:line="300" w:lineRule="auto"/>
      </w:pPr>
      <w:r>
        <w:rPr>
          <w:rFonts w:ascii="Times New Roman" w:hAnsi="Times New Roman" w:eastAsia="Malgun Gothic"/>
          <w:b/>
          <w:i w:val="0"/>
          <w:sz w:val="22"/>
        </w:rPr>
        <w:t xml:space="preserve">Rina: </w:t>
      </w:r>
      <w:r>
        <w:rPr>
          <w:rFonts w:ascii="Times New Roman" w:hAnsi="Times New Roman" w:eastAsia="Malgun Gothic"/>
          <w:b w:val="0"/>
          <w:i/>
          <w:color w:val="555555"/>
          <w:sz w:val="22"/>
        </w:rPr>
        <w:t>(sorride, a Alessio)</w:t>
      </w:r>
      <w:r>
        <w:rPr>
          <w:rFonts w:ascii="Times New Roman" w:hAnsi="Times New Roman" w:eastAsia="Malgun Gothic"/>
          <w:b w:val="0"/>
          <w:i w:val="0"/>
          <w:sz w:val="22"/>
        </w:rPr>
        <w:t xml:space="preserve"> Visto? Anche qui c'è un maxi.</w:t>
      </w:r>
    </w:p>
    <w:p>
      <w:pPr>
        <w:keepNext/>
        <w:spacing w:before="320" w:after="140"/>
      </w:pPr>
      <w:r>
        <w:rPr>
          <w:rFonts w:ascii="Times New Roman" w:hAnsi="Times New Roman" w:eastAsia="Malgun Gothic"/>
          <w:b/>
          <w:i w:val="0"/>
          <w:color w:val="1F3864"/>
          <w:sz w:val="26"/>
        </w:rPr>
        <w:t>장면 5 — 일주일 뒤 새벽, 콘체타 바르바갈로의 집</w:t>
      </w:r>
    </w:p>
    <w:p>
      <w:pPr>
        <w:spacing w:before="0" w:after="110" w:line="300" w:lineRule="auto"/>
      </w:pPr>
      <w:r>
        <w:rPr>
          <w:rFonts w:ascii="Times New Roman" w:hAnsi="Times New Roman" w:eastAsia="Malgun Gothic"/>
          <w:b w:val="0"/>
          <w:i/>
          <w:color w:val="555555"/>
          <w:sz w:val="22"/>
        </w:rPr>
        <w:t>(Lunedì 23 novembre, le sei. Una cucina di un palazzo popolare. Concetta, in vestaglia, prepara i panini per i tre figli. Il marito Rocco entra con la posta raccolta la sera prima e un foglio in mano. È pallido.)</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Cettina. Siediti.</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Che c'è? Hanno tagliato la luce?</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 xml:space="preserve">Era nella cassetta. Sotto le bollette. </w:t>
      </w:r>
      <w:r>
        <w:rPr>
          <w:rFonts w:ascii="Times New Roman" w:hAnsi="Times New Roman" w:eastAsia="Malgun Gothic"/>
          <w:b w:val="0"/>
          <w:i/>
          <w:color w:val="555555"/>
          <w:sz w:val="22"/>
        </w:rPr>
        <w:t>(le porge il foglio: un manifesto funebre stampato, di quelli che si attaccano ai muri. Il nome è il suo. La data è in bianco.)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(lo legge. Si siede lentamente.)</w:t>
      </w:r>
      <w:r>
        <w:rPr>
          <w:rFonts w:ascii="Times New Roman" w:hAnsi="Times New Roman" w:eastAsia="Malgun Gothic"/>
          <w:b w:val="0"/>
          <w:i w:val="0"/>
          <w:sz w:val="22"/>
        </w:rPr>
        <w:t xml:space="preserve"> «È mancata all'affetto dei suoi cari Concetta Barbagallo in…» </w:t>
      </w:r>
      <w:r>
        <w:rPr>
          <w:rFonts w:ascii="Times New Roman" w:hAnsi="Times New Roman" w:eastAsia="Malgun Gothic"/>
          <w:b w:val="0"/>
          <w:i/>
          <w:color w:val="555555"/>
          <w:sz w:val="22"/>
        </w:rPr>
        <w:t>(si ferma)</w:t>
      </w:r>
      <w:r>
        <w:rPr>
          <w:rFonts w:ascii="Times New Roman" w:hAnsi="Times New Roman" w:eastAsia="Malgun Gothic"/>
          <w:b w:val="0"/>
          <w:i w:val="0"/>
          <w:sz w:val="22"/>
        </w:rPr>
        <w:t xml:space="preserve"> La data non c'è.</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La data la decidono loro. È questo che vuol dire.</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(guarda verso il corridoio, dove dormono i figli)</w:t>
      </w:r>
      <w:r>
        <w:rPr>
          <w:rFonts w:ascii="Times New Roman" w:hAnsi="Times New Roman" w:eastAsia="Malgun Gothic"/>
          <w:b w:val="0"/>
          <w:i w:val="0"/>
          <w:sz w:val="22"/>
        </w:rPr>
        <w:t xml:space="preserve"> I ragazzi l'hanno visto?</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No. L'ho preso io ieri sera. Non ho dormito.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E perché non me l'hai detto ieri sera?</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Perché ieri sera eri contenta. Dicevi che in quell'aula ti sentivi importante. Per la prima volta in vita tua, dicevi.</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(piega il foglio in quattro)</w:t>
      </w:r>
      <w:r>
        <w:rPr>
          <w:rFonts w:ascii="Times New Roman" w:hAnsi="Times New Roman" w:eastAsia="Malgun Gothic"/>
          <w:b w:val="0"/>
          <w:i w:val="0"/>
          <w:sz w:val="22"/>
        </w:rPr>
        <w:t xml:space="preserve"> Ho giurato, Rocco. Davanti a tutti. «Uomo d'onore», ho giurato.</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E loro ridevano. Te lo ricordi chi rideva?</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Chiama la cancelleria della Corte. Io non ce la faccio a parlare.</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val="0"/>
          <w:sz w:val="22"/>
        </w:rPr>
        <w:t>E cosa gli dico?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 xml:space="preserve">Gli dici che la signora Barbagallo stamattina non viene. </w:t>
      </w:r>
      <w:r>
        <w:rPr>
          <w:rFonts w:ascii="Times New Roman" w:hAnsi="Times New Roman" w:eastAsia="Malgun Gothic"/>
          <w:b w:val="0"/>
          <w:i/>
          <w:color w:val="555555"/>
          <w:sz w:val="22"/>
        </w:rPr>
        <w:t>(si alza, ricomincia a fare i panini, le mani che tremano)</w:t>
      </w:r>
      <w:r>
        <w:rPr>
          <w:rFonts w:ascii="Times New Roman" w:hAnsi="Times New Roman" w:eastAsia="Malgun Gothic"/>
          <w:b w:val="0"/>
          <w:i w:val="0"/>
          <w:sz w:val="22"/>
        </w:rPr>
        <w:t xml:space="preserve"> E che non viene più.</w:t>
      </w:r>
    </w:p>
    <w:p>
      <w:pPr>
        <w:keepNext/>
        <w:spacing w:before="320" w:after="140"/>
      </w:pPr>
      <w:r>
        <w:rPr>
          <w:rFonts w:ascii="Times New Roman" w:hAnsi="Times New Roman" w:eastAsia="Malgun Gothic"/>
          <w:b/>
          <w:i w:val="0"/>
          <w:color w:val="1F3864"/>
          <w:sz w:val="26"/>
        </w:rPr>
        <w:t>장면 6 — 벙커 법정, 같은 날 오전</w:t>
      </w:r>
    </w:p>
    <w:p>
      <w:pPr>
        <w:spacing w:before="0" w:after="110" w:line="300" w:lineRule="auto"/>
      </w:pPr>
      <w:r>
        <w:rPr>
          <w:rFonts w:ascii="Times New Roman" w:hAnsi="Times New Roman" w:eastAsia="Malgun Gothic"/>
          <w:b w:val="0"/>
          <w:i/>
          <w:color w:val="555555"/>
          <w:sz w:val="22"/>
        </w:rPr>
        <w:t>(L'aula. Due sedie vuote al banco dei giudici popolari. Mormorio nelle gabbie.)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La Corte comunica che nella giornata di ieri e questa mattina due giudici popolari effettivi, la signora Barbagallo e il signor Pulvirenti, hanno presentato dichiarazione di impossibilità a proseguire. La signora ha ricevuto nella cassetta delle lettere un annuncio funebre con il proprio nome. Al signor Pulvirenti, sabato notte, è stata incendiata l'automobile sotto casa.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La Costituzione dice: «La giustizia è amministrata in nome del popolo.» In quest'aula il popolo sedeva lì, su quelle otto sedie. Stamattina due sono vuote.</w:t>
      </w:r>
    </w:p>
    <w:p>
      <w:pPr>
        <w:spacing w:before="0" w:after="110" w:line="300" w:lineRule="auto"/>
      </w:pPr>
      <w:r>
        <w:rPr>
          <w:rFonts w:ascii="Times New Roman" w:hAnsi="Times New Roman" w:eastAsia="Malgun Gothic"/>
          <w:b w:val="0"/>
          <w:i/>
          <w:color w:val="555555"/>
          <w:sz w:val="22"/>
        </w:rPr>
        <w:t>(Dalle gabbie, un applauso. Poi un altro. Qualcuno batte le mani sulle sbarre.)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(non alza la voce)</w:t>
      </w:r>
      <w:r>
        <w:rPr>
          <w:rFonts w:ascii="Times New Roman" w:hAnsi="Times New Roman" w:eastAsia="Malgun Gothic"/>
          <w:b w:val="0"/>
          <w:i w:val="0"/>
          <w:sz w:val="22"/>
        </w:rPr>
        <w:t xml:space="preserve"> Chi applaude ancora, lo faccio mettere a verbale con nome e cognome. E il verbale lo leggerà la Corte che deciderà della sua vita.</w:t>
      </w:r>
    </w:p>
    <w:p>
      <w:pPr>
        <w:spacing w:before="0" w:after="110" w:line="300" w:lineRule="auto"/>
      </w:pPr>
      <w:r>
        <w:rPr>
          <w:rFonts w:ascii="Times New Roman" w:hAnsi="Times New Roman" w:eastAsia="Malgun Gothic"/>
          <w:b w:val="0"/>
          <w:i/>
          <w:color w:val="555555"/>
          <w:sz w:val="22"/>
        </w:rPr>
        <w:t>(L'applauso muore.)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Subentrano i due giudici popolari supplenti. La Corte dispone la nomina di nuovi supplenti e trasmette gli atti alla Procura competente per le ipotesi di minaccia a un corpo giudiziario.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Presidente, il pubblico ministero chiede che venga disposta la protezione per tutti i giudici popolari, effettivi e supplenti, e per le loro famiglie.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La Corte ha già fatto richiesta al prefetto, dottor Rinaldi. Sabato.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il prefetto?</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 xml:space="preserve">Il prefetto dice che ha quaranta agenti per tutta la provincia.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Ha qualche altra richiesta?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Sì. Che si acquisisca l'elenco di chi, tra gli imputati detenuti, ha ricevuto colloqui con i familiari tra il sedici e il ventidue novembre.</w:t>
      </w:r>
    </w:p>
    <w:p>
      <w:pPr>
        <w:spacing w:before="0" w:after="110" w:line="300" w:lineRule="auto"/>
      </w:pPr>
      <w:r>
        <w:rPr>
          <w:rFonts w:ascii="Times New Roman" w:hAnsi="Times New Roman" w:eastAsia="Malgun Gothic"/>
          <w:b/>
          <w:i w:val="0"/>
          <w:sz w:val="22"/>
        </w:rPr>
        <w:t xml:space="preserve">Paolo: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Opposizione, Presidente. È una richiesta esplorativa. Così si processano i colloqui dei detenuti con le loro madri.</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color w:val="555555"/>
          <w:sz w:val="22"/>
        </w:rPr>
        <w:t>(li guarda)</w:t>
      </w:r>
      <w:r>
        <w:rPr>
          <w:rFonts w:ascii="Times New Roman" w:hAnsi="Times New Roman" w:eastAsia="Malgun Gothic"/>
          <w:b w:val="0"/>
          <w:i w:val="0"/>
          <w:sz w:val="22"/>
        </w:rPr>
        <w:t xml:space="preserve"> La Corte non è l'ufficio del pubblico ministero, dottor Rinaldi. Quello che lei chiede, se crede, lo chieda al suo ufficio. Qui si giudica, non si indaga. Respinta.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(resta in piedi un secondo di troppo)</w:t>
      </w:r>
      <w:r>
        <w:rPr>
          <w:rFonts w:ascii="Times New Roman" w:hAnsi="Times New Roman" w:eastAsia="Malgun Gothic"/>
          <w:b w:val="0"/>
          <w:i w:val="0"/>
          <w:sz w:val="22"/>
        </w:rPr>
        <w:t xml:space="preserve"> Presidente, i giudici popolari di questa Corte vengono minacciati da quelle gabbie.</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Lo so, dottore. Lo so meglio di lei. Ho perso due giudici e non ho perso la pazienza. Le chiedo di non perderla nemmeno lei. Si sieda.</w:t>
      </w:r>
    </w:p>
    <w:p>
      <w:pPr>
        <w:spacing w:before="0" w:after="110" w:line="300" w:lineRule="auto"/>
      </w:pPr>
      <w:r>
        <w:rPr>
          <w:rFonts w:ascii="Times New Roman" w:hAnsi="Times New Roman" w:eastAsia="Malgun Gothic"/>
          <w:b w:val="0"/>
          <w:i/>
          <w:color w:val="555555"/>
          <w:sz w:val="22"/>
        </w:rPr>
        <w:t>(Alessio si siede. Davide, accanto a lui, gli mette sul banco una caramella, senza guardarlo.)</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color w:val="555555"/>
          <w:sz w:val="22"/>
        </w:rPr>
        <w:t>(dalla gabbia 3, piano, ma abbastanza forte perché si senta)</w:t>
      </w:r>
      <w:r>
        <w:rPr>
          <w:rFonts w:ascii="Times New Roman" w:hAnsi="Times New Roman" w:eastAsia="Malgun Gothic"/>
          <w:b w:val="0"/>
          <w:i w:val="0"/>
          <w:sz w:val="22"/>
        </w:rPr>
        <w:t xml:space="preserve"> Peccato per la signora. Sembrava una brava persona.</w:t>
      </w:r>
    </w:p>
    <w:p>
      <w:pPr>
        <w:spacing w:before="0" w:after="110" w:line="300" w:lineRule="auto"/>
      </w:pPr>
      <w:r>
        <w:rPr>
          <w:rFonts w:ascii="Times New Roman" w:hAnsi="Times New Roman" w:eastAsia="Malgun Gothic"/>
          <w:b/>
          <w:i w:val="0"/>
          <w:sz w:val="22"/>
        </w:rPr>
        <w:t xml:space="preserve">Tuccio: </w:t>
      </w:r>
      <w:r>
        <w:rPr>
          <w:rFonts w:ascii="Times New Roman" w:hAnsi="Times New Roman" w:eastAsia="Malgun Gothic"/>
          <w:b w:val="0"/>
          <w:i w:val="0"/>
          <w:sz w:val="22"/>
        </w:rPr>
        <w:t>Signor Ferrara. Anche questo a verbale.</w:t>
      </w:r>
    </w:p>
    <w:p>
      <w:pPr>
        <w:spacing w:before="0" w:after="110" w:line="300" w:lineRule="auto"/>
      </w:pPr>
      <w:r>
        <w:rPr>
          <w:rFonts w:ascii="Times New Roman" w:hAnsi="Times New Roman" w:eastAsia="Malgun Gothic"/>
          <w:b/>
          <w:i w:val="0"/>
          <w:sz w:val="22"/>
        </w:rPr>
        <w:t xml:space="preserve">Ferrara: </w:t>
      </w:r>
      <w:r>
        <w:rPr>
          <w:rFonts w:ascii="Times New Roman" w:hAnsi="Times New Roman" w:eastAsia="Malgun Gothic"/>
          <w:b w:val="0"/>
          <w:i w:val="0"/>
          <w:sz w:val="22"/>
        </w:rPr>
        <w:t>A verbale, Presidente. Io ho solo detto peccato.</w:t>
      </w:r>
    </w:p>
    <w:p>
      <w:pPr>
        <w:spacing w:before="0" w:after="110" w:line="300" w:lineRule="auto"/>
      </w:pPr>
      <w:r>
        <w:rPr>
          <w:rFonts w:ascii="Times New Roman" w:hAnsi="Times New Roman" w:eastAsia="Malgun Gothic"/>
          <w:b w:val="0"/>
          <w:i/>
          <w:color w:val="555555"/>
          <w:sz w:val="22"/>
        </w:rPr>
        <w:t>(Paolo, al banco della difesa, abbassa gli occhi sulle carte.)</w:t>
      </w:r>
    </w:p>
    <w:p>
      <w:pPr>
        <w:keepNext/>
        <w:spacing w:before="320" w:after="140"/>
      </w:pPr>
      <w:r>
        <w:rPr>
          <w:rFonts w:ascii="Times New Roman" w:hAnsi="Times New Roman" w:eastAsia="Malgun Gothic"/>
          <w:b/>
          <w:i w:val="0"/>
          <w:color w:val="1F3864"/>
          <w:sz w:val="26"/>
        </w:rPr>
        <w:t>장면 7 — 저녁, 바르바갈로의 집</w:t>
      </w:r>
    </w:p>
    <w:p>
      <w:pPr>
        <w:spacing w:before="0" w:after="110" w:line="300" w:lineRule="auto"/>
      </w:pPr>
      <w:r>
        <w:rPr>
          <w:rFonts w:ascii="Times New Roman" w:hAnsi="Times New Roman" w:eastAsia="Malgun Gothic"/>
          <w:b w:val="0"/>
          <w:i/>
          <w:color w:val="555555"/>
          <w:sz w:val="22"/>
        </w:rPr>
        <w:t>(La stessa cucina. Alessio, con un ispettore che raccoglie la denuncia in salotto. La scorta di Alessio fuori sul pianerottolo. I tre figli di Concetta guardano dalla porta.)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Signora, sono venuto a raccogliere la denuncia. E a dirle che le dispiace a tutti noi.</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A me no, dottore. A me non dispiace. Io ho paura. È diverso.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Lo capisco.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 xml:space="preserve">No, non lo capisce. </w:t>
      </w:r>
      <w:r>
        <w:rPr>
          <w:rFonts w:ascii="Times New Roman" w:hAnsi="Times New Roman" w:eastAsia="Malgun Gothic"/>
          <w:b w:val="0"/>
          <w:i/>
          <w:color w:val="555555"/>
          <w:sz w:val="22"/>
        </w:rPr>
        <w:t>(indica la finestra, dove si vedono i lampeggianti della scorta)</w:t>
      </w:r>
      <w:r>
        <w:rPr>
          <w:rFonts w:ascii="Times New Roman" w:hAnsi="Times New Roman" w:eastAsia="Malgun Gothic"/>
          <w:b w:val="0"/>
          <w:i w:val="0"/>
          <w:sz w:val="22"/>
        </w:rPr>
        <w:t xml:space="preserve"> Lei ha quella. Io ho tre figli e un marito che fa il turno di notte alla raffineria.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Chiederemo una vigilanza per la sua casa.</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Il prefetto ha quaranta agenti. L'ha detto la presidente. L'ho sentito anch'io, dalla televisione, perché in aula non c'ero più.</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(non sa cosa rispondere)</w:t>
      </w:r>
      <w:r>
        <w:rPr>
          <w:rFonts w:ascii="Times New Roman" w:hAnsi="Times New Roman" w:eastAsia="Malgun Gothic"/>
          <w:b w:val="0"/>
          <w:i w:val="0"/>
          <w:sz w:val="22"/>
        </w:rPr>
        <w:t xml:space="preserve"> Signora…</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 xml:space="preserve">Io faccio la cuoca alla mensa di una scuola elementare. La scuola Verga. Duecento bambini. Quando mi hanno estratta, la preside mi ha detto: Cettina, sei l'orgoglio della scuola. Mi hanno regalato una sciarpa. </w:t>
      </w:r>
      <w:r>
        <w:rPr>
          <w:rFonts w:ascii="Times New Roman" w:hAnsi="Times New Roman" w:eastAsia="Malgun Gothic"/>
          <w:b w:val="0"/>
          <w:i/>
          <w:color w:val="555555"/>
          <w:sz w:val="22"/>
        </w:rPr>
        <w:t>(tocca la sciarpa blu sulla sedia)</w:t>
      </w:r>
      <w:r>
        <w:rPr>
          <w:rFonts w:ascii="Times New Roman" w:hAnsi="Times New Roman" w:eastAsia="Malgun Gothic"/>
          <w:b w:val="0"/>
          <w:i w:val="0"/>
          <w:sz w:val="22"/>
        </w:rPr>
        <w:t xml:space="preserve"> Questa.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La scuola Verga. Ci sono andato anch'io.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(lo guarda meglio, per la prima volta)</w:t>
      </w:r>
      <w:r>
        <w:rPr>
          <w:rFonts w:ascii="Times New Roman" w:hAnsi="Times New Roman" w:eastAsia="Malgun Gothic"/>
          <w:b w:val="0"/>
          <w:i w:val="0"/>
          <w:sz w:val="22"/>
        </w:rPr>
        <w:t xml:space="preserve"> Davvero? E allora lo sa che in cucina c'è una finestra che guarda il cortile. Io da quella finestra vedo tutti i bambini, uno per uno. Adesso, domani, li guarderò e penserò: chi di questi ha un padre in quella gabbia?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Nessuno le chiede di pensarlo.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 xml:space="preserve">Nessuno me lo chiede. Me l'hanno messo nella cassetta delle lettere.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Mi dica una cosa, dottore, e mi dica la verità. Se restavo, lei poteva proteggermi?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(una pausa lunga)</w:t>
      </w:r>
      <w:r>
        <w:rPr>
          <w:rFonts w:ascii="Times New Roman" w:hAnsi="Times New Roman" w:eastAsia="Malgun Gothic"/>
          <w:b w:val="0"/>
          <w:i w:val="0"/>
          <w:sz w:val="22"/>
        </w:rPr>
        <w:t xml:space="preserve"> No. Non come vorrei.</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 xml:space="preserve">Grazie. È la prima cosa vera che mi dice uno dello Stato da una settimana. </w:t>
      </w:r>
      <w:r>
        <w:rPr>
          <w:rFonts w:ascii="Times New Roman" w:hAnsi="Times New Roman" w:eastAsia="Malgun Gothic"/>
          <w:b w:val="0"/>
          <w:i/>
          <w:color w:val="555555"/>
          <w:sz w:val="22"/>
        </w:rPr>
        <w:t>(si alza)</w:t>
      </w:r>
      <w:r>
        <w:rPr>
          <w:rFonts w:ascii="Times New Roman" w:hAnsi="Times New Roman" w:eastAsia="Malgun Gothic"/>
          <w:b w:val="0"/>
          <w:i w:val="0"/>
          <w:sz w:val="22"/>
        </w:rPr>
        <w:t xml:space="preserve"> </w:t>
      </w:r>
    </w:p>
    <w:p>
      <w:pPr>
        <w:spacing w:before="0" w:after="110" w:line="300" w:lineRule="auto"/>
      </w:pPr>
      <w:r>
        <w:rPr>
          <w:rFonts w:ascii="Times New Roman" w:hAnsi="Times New Roman" w:eastAsia="Malgun Gothic"/>
          <w:b/>
          <w:i w:val="0"/>
          <w:sz w:val="22"/>
        </w:rPr>
        <w:t xml:space="preserve">Gabriele: </w:t>
      </w:r>
      <w:r>
        <w:rPr>
          <w:rFonts w:ascii="Times New Roman" w:hAnsi="Times New Roman" w:eastAsia="Malgun Gothic"/>
          <w:b w:val="0"/>
          <w:i/>
          <w:color w:val="555555"/>
          <w:sz w:val="22"/>
        </w:rPr>
        <w:t>(il più piccolo, nove anni, dalla porta)</w:t>
      </w:r>
      <w:r>
        <w:rPr>
          <w:rFonts w:ascii="Times New Roman" w:hAnsi="Times New Roman" w:eastAsia="Malgun Gothic"/>
          <w:b w:val="0"/>
          <w:i w:val="0"/>
          <w:sz w:val="22"/>
        </w:rPr>
        <w:t xml:space="preserve"> Mamma, lui è un giudice come te?</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val="0"/>
          <w:sz w:val="22"/>
        </w:rPr>
        <w:t>Io non sono più giudice, amore. Te l'ho detto. La mamma torna a fare le lasagne del giovedì.</w:t>
      </w:r>
    </w:p>
    <w:p>
      <w:pPr>
        <w:spacing w:before="0" w:after="110" w:line="300" w:lineRule="auto"/>
      </w:pPr>
      <w:r>
        <w:rPr>
          <w:rFonts w:ascii="Times New Roman" w:hAnsi="Times New Roman" w:eastAsia="Malgun Gothic"/>
          <w:b/>
          <w:i w:val="0"/>
          <w:sz w:val="22"/>
        </w:rPr>
        <w:t xml:space="preserve">Gabriele: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Allora lei è giudice al posto della mamma?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 Io sono quello che accusa. Il giudice è un'altra persona.</w:t>
      </w:r>
    </w:p>
    <w:p>
      <w:pPr>
        <w:spacing w:before="0" w:after="110" w:line="300" w:lineRule="auto"/>
      </w:pPr>
      <w:r>
        <w:rPr>
          <w:rFonts w:ascii="Times New Roman" w:hAnsi="Times New Roman" w:eastAsia="Malgun Gothic"/>
          <w:b/>
          <w:i w:val="0"/>
          <w:sz w:val="22"/>
        </w:rPr>
        <w:t xml:space="preserve">Gabriele: </w:t>
      </w:r>
      <w:r>
        <w:rPr>
          <w:rFonts w:ascii="Times New Roman" w:hAnsi="Times New Roman" w:eastAsia="Malgun Gothic"/>
          <w:b w:val="0"/>
          <w:i w:val="0"/>
          <w:sz w:val="22"/>
        </w:rPr>
        <w:t>E chi accusa quelli che hanno messo il foglio?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(dopo un momento)</w:t>
      </w:r>
      <w:r>
        <w:rPr>
          <w:rFonts w:ascii="Times New Roman" w:hAnsi="Times New Roman" w:eastAsia="Malgun Gothic"/>
          <w:b w:val="0"/>
          <w:i w:val="0"/>
          <w:sz w:val="22"/>
        </w:rPr>
        <w:t xml:space="preserve"> Io. Ci provo io.</w:t>
      </w:r>
    </w:p>
    <w:p>
      <w:pPr>
        <w:spacing w:before="0" w:after="110" w:line="300" w:lineRule="auto"/>
      </w:pPr>
      <w:r>
        <w:rPr>
          <w:rFonts w:ascii="Times New Roman" w:hAnsi="Times New Roman" w:eastAsia="Malgun Gothic"/>
          <w:b/>
          <w:i w:val="0"/>
          <w:sz w:val="22"/>
        </w:rPr>
        <w:t xml:space="preserve">Barbagallo: </w:t>
      </w:r>
      <w:r>
        <w:rPr>
          <w:rFonts w:ascii="Times New Roman" w:hAnsi="Times New Roman" w:eastAsia="Malgun Gothic"/>
          <w:b w:val="0"/>
          <w:i/>
          <w:color w:val="555555"/>
          <w:sz w:val="22"/>
        </w:rPr>
        <w:t>(accarezza la testa del figlio)</w:t>
      </w:r>
      <w:r>
        <w:rPr>
          <w:rFonts w:ascii="Times New Roman" w:hAnsi="Times New Roman" w:eastAsia="Malgun Gothic"/>
          <w:b w:val="0"/>
          <w:i w:val="0"/>
          <w:sz w:val="22"/>
        </w:rPr>
        <w:t xml:space="preserve"> Vai a lavarti le mani, Gabriele. </w:t>
      </w:r>
      <w:r>
        <w:rPr>
          <w:rFonts w:ascii="Times New Roman" w:hAnsi="Times New Roman" w:eastAsia="Malgun Gothic"/>
          <w:b w:val="0"/>
          <w:i/>
          <w:color w:val="555555"/>
          <w:sz w:val="22"/>
        </w:rPr>
        <w:t>(ad Alessio)</w:t>
      </w:r>
      <w:r>
        <w:rPr>
          <w:rFonts w:ascii="Times New Roman" w:hAnsi="Times New Roman" w:eastAsia="Malgun Gothic"/>
          <w:b w:val="0"/>
          <w:i w:val="0"/>
          <w:sz w:val="22"/>
        </w:rPr>
        <w:t xml:space="preserve"> Ora vada, per favore. I bambini devono mangiare, e con lei qua dentro non mangiano.</w:t>
      </w:r>
    </w:p>
    <w:p>
      <w:pPr>
        <w:spacing w:before="0" w:after="110" w:line="300" w:lineRule="auto"/>
      </w:pPr>
      <w:r>
        <w:rPr>
          <w:rFonts w:ascii="Times New Roman" w:hAnsi="Times New Roman" w:eastAsia="Malgun Gothic"/>
          <w:b/>
          <w:i w:val="0"/>
          <w:sz w:val="22"/>
        </w:rPr>
        <w:t xml:space="preserve">Rocco: </w:t>
      </w:r>
      <w:r>
        <w:rPr>
          <w:rFonts w:ascii="Times New Roman" w:hAnsi="Times New Roman" w:eastAsia="Malgun Gothic"/>
          <w:b w:val="0"/>
          <w:i/>
          <w:color w:val="555555"/>
          <w:sz w:val="22"/>
        </w:rPr>
        <w:t>(accompagnandolo alla porta, piano)</w:t>
      </w:r>
      <w:r>
        <w:rPr>
          <w:rFonts w:ascii="Times New Roman" w:hAnsi="Times New Roman" w:eastAsia="Malgun Gothic"/>
          <w:b w:val="0"/>
          <w:i w:val="0"/>
          <w:sz w:val="22"/>
        </w:rPr>
        <w:t xml:space="preserve"> Dottore. Non ce l'abbia con lei. È più coraggiosa di me. Io il foglio l'avevo nascosto.</w:t>
      </w:r>
    </w:p>
    <w:p>
      <w:pPr>
        <w:keepNext/>
        <w:spacing w:before="320" w:after="140"/>
      </w:pPr>
      <w:r>
        <w:rPr>
          <w:rFonts w:ascii="Times New Roman" w:hAnsi="Times New Roman" w:eastAsia="Malgun Gothic"/>
          <w:b/>
          <w:i w:val="0"/>
          <w:color w:val="1F3864"/>
          <w:sz w:val="26"/>
        </w:rPr>
        <w:t>장면 8 — DDA, 밤</w:t>
      </w:r>
    </w:p>
    <w:p>
      <w:pPr>
        <w:spacing w:before="0" w:after="110" w:line="300" w:lineRule="auto"/>
      </w:pPr>
      <w:r>
        <w:rPr>
          <w:rFonts w:ascii="Times New Roman" w:hAnsi="Times New Roman" w:eastAsia="Malgun Gothic"/>
          <w:b w:val="0"/>
          <w:i/>
          <w:color w:val="555555"/>
          <w:sz w:val="22"/>
        </w:rPr>
        <w:t>(L'ufficio. Sul muro, le fotografie dei trecentododici. Davide entra con due caffè della macchinetta. Alessio è davanti al muro.)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Te l'ha detto, eh? Che non potevi proteggerla.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Gliel'ho detto io. Me l'ha chiesto e gliel'ho detto.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Bravo. È più di quanto dica di solito lo Stato.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(senza voltarsi)</w:t>
      </w:r>
      <w:r>
        <w:rPr>
          <w:rFonts w:ascii="Times New Roman" w:hAnsi="Times New Roman" w:eastAsia="Malgun Gothic"/>
          <w:b w:val="0"/>
          <w:i w:val="0"/>
          <w:sz w:val="22"/>
        </w:rPr>
        <w:t xml:space="preserve"> Davide. Intercettiamo tutto. I colloqui in carcere, le famiglie, le cassette delle lettere, le tipografie di manifesti funebri. Tutti. Adesso. Prima che tocchi al terzo giudice.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Trecentododici famiglie. Con quale decreto?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Ne troviamo uno. Minaccia a corpo giudiziario. Associazione. Ne troviamo uno per ciascuno.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(posa i caffè)</w:t>
      </w:r>
      <w:r>
        <w:rPr>
          <w:rFonts w:ascii="Times New Roman" w:hAnsi="Times New Roman" w:eastAsia="Malgun Gothic"/>
          <w:b w:val="0"/>
          <w:i w:val="0"/>
          <w:sz w:val="22"/>
        </w:rPr>
        <w:t xml:space="preserve"> No.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No?</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No. Perché «ne troviamo uno per ciascuno» vuol dire che prima decidiamo chi, e poi cerchiamo il perché. È esattamente quello che Paolo stamattina ha chiamato «esplorativo». E aveva ragione lui, Ale. Mi fa male dirlo, ma aveva ragione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intanto la signora Barbagallo guarda i bambini dalla finestra e si chiede chi è figlio di chi.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Sì. E se noi intercettiamo le madri dei trecentododici, c'è un'altra signora che guarda dalla finestra e si chiede chi la sta ascoltando. </w:t>
      </w:r>
      <w:r>
        <w:rPr>
          <w:rFonts w:ascii="Times New Roman" w:hAnsi="Times New Roman" w:eastAsia="Malgun Gothic"/>
          <w:b w:val="0"/>
          <w:i/>
          <w:color w:val="555555"/>
          <w:sz w:val="22"/>
        </w:rPr>
        <w:t>(una pausa)</w:t>
      </w:r>
      <w:r>
        <w:rPr>
          <w:rFonts w:ascii="Times New Roman" w:hAnsi="Times New Roman" w:eastAsia="Malgun Gothic"/>
          <w:b w:val="0"/>
          <w:i w:val="0"/>
          <w:sz w:val="22"/>
        </w:rPr>
        <w:t xml:space="preserve"> Facciamo le cose che si possono fare. I manifesti funebri li stampano in tre tipografie in tutta la provincia. Rina domani le gira tutte. Il foglio lo mandiamo alla Scientifica. L'auto di Pulvirenti, i vigili del fuoco hanno trovato una bottiglia. È poco, ma è una strada.</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È una strada lunga.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 xml:space="preserve">Tutte le strade giuste sono lunghe. Quelle corte le costruiscono loro. </w:t>
      </w:r>
      <w:r>
        <w:rPr>
          <w:rFonts w:ascii="Times New Roman" w:hAnsi="Times New Roman" w:eastAsia="Malgun Gothic"/>
          <w:b w:val="0"/>
          <w:i/>
          <w:color w:val="555555"/>
          <w:sz w:val="22"/>
        </w:rPr>
        <w:t>(gli porge il caffè)</w:t>
      </w:r>
      <w:r>
        <w:rPr>
          <w:rFonts w:ascii="Times New Roman" w:hAnsi="Times New Roman" w:eastAsia="Malgun Gothic"/>
          <w:b w:val="0"/>
          <w:i w:val="0"/>
          <w:sz w:val="22"/>
        </w:rPr>
        <w:t xml:space="preserve"> Bevi. Fa schifo, ma è caldo.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(beve, guarda il muro, poi la foto di Ferrara)</w:t>
      </w:r>
      <w:r>
        <w:rPr>
          <w:rFonts w:ascii="Times New Roman" w:hAnsi="Times New Roman" w:eastAsia="Malgun Gothic"/>
          <w:b w:val="0"/>
          <w:i w:val="0"/>
          <w:sz w:val="22"/>
        </w:rPr>
        <w:t xml:space="preserve"> «Peccato per la signora.» L'ha detto guardando me.</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L'ha detto guardando la Corte. Tu guardavi lui.</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val="0"/>
          <w:sz w:val="22"/>
        </w:rPr>
        <w:t>E Paolo abbassava gli occhi.</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color w:val="555555"/>
          <w:sz w:val="22"/>
        </w:rPr>
        <w:t>(lo osserva)</w:t>
      </w:r>
      <w:r>
        <w:rPr>
          <w:rFonts w:ascii="Times New Roman" w:hAnsi="Times New Roman" w:eastAsia="Malgun Gothic"/>
          <w:b w:val="0"/>
          <w:i w:val="0"/>
          <w:sz w:val="22"/>
        </w:rPr>
        <w:t xml:space="preserve"> Paolo è il suo avvocato. Gli avvocati abbassano gli occhi quando i clienti parlano troppo.</w:t>
      </w:r>
    </w:p>
    <w:p>
      <w:pPr>
        <w:spacing w:before="0" w:after="110" w:line="300" w:lineRule="auto"/>
      </w:pPr>
      <w:r>
        <w:rPr>
          <w:rFonts w:ascii="Times New Roman" w:hAnsi="Times New Roman" w:eastAsia="Malgun Gothic"/>
          <w:b/>
          <w:i w:val="0"/>
          <w:sz w:val="22"/>
        </w:rPr>
        <w:t xml:space="preserve">Alessio: </w:t>
      </w:r>
      <w:r>
        <w:rPr>
          <w:rFonts w:ascii="Times New Roman" w:hAnsi="Times New Roman" w:eastAsia="Malgun Gothic"/>
          <w:b w:val="0"/>
          <w:i/>
          <w:color w:val="555555"/>
          <w:sz w:val="22"/>
        </w:rPr>
        <w:t>(piano)</w:t>
      </w:r>
      <w:r>
        <w:rPr>
          <w:rFonts w:ascii="Times New Roman" w:hAnsi="Times New Roman" w:eastAsia="Malgun Gothic"/>
          <w:b w:val="0"/>
          <w:i w:val="0"/>
          <w:sz w:val="22"/>
        </w:rPr>
        <w:t xml:space="preserve"> Lo so.</w:t>
      </w:r>
    </w:p>
    <w:p>
      <w:pPr>
        <w:spacing w:before="0" w:after="110" w:line="300" w:lineRule="auto"/>
      </w:pPr>
      <w:r>
        <w:rPr>
          <w:rFonts w:ascii="Times New Roman" w:hAnsi="Times New Roman" w:eastAsia="Malgun Gothic"/>
          <w:b w:val="0"/>
          <w:i/>
          <w:color w:val="555555"/>
          <w:sz w:val="22"/>
        </w:rPr>
        <w:t>(Davide non risponde. Spegne la lampada grande, lascia accesa quella della scrivania.)</w:t>
      </w:r>
    </w:p>
    <w:p>
      <w:pPr>
        <w:spacing w:before="0" w:after="110" w:line="300" w:lineRule="auto"/>
      </w:pPr>
      <w:r>
        <w:rPr>
          <w:rFonts w:ascii="Times New Roman" w:hAnsi="Times New Roman" w:eastAsia="Malgun Gothic"/>
          <w:b/>
          <w:i w:val="0"/>
          <w:sz w:val="22"/>
        </w:rPr>
        <w:t xml:space="preserve">Davide: </w:t>
      </w:r>
      <w:r>
        <w:rPr>
          <w:rFonts w:ascii="Times New Roman" w:hAnsi="Times New Roman" w:eastAsia="Malgun Gothic"/>
          <w:b w:val="0"/>
          <w:i w:val="0"/>
          <w:sz w:val="22"/>
        </w:rPr>
        <w:t>Vai a casa. Chiara ti aspetta. E domani mattina, in aula, la cravatta dritta.</w:t>
      </w:r>
    </w:p>
    <w:p>
      <w:pPr>
        <w:spacing w:before="0" w:after="110" w:line="300" w:lineRule="auto"/>
      </w:pPr>
      <w:r>
        <w:rPr>
          <w:rFonts w:ascii="Times New Roman" w:hAnsi="Times New Roman" w:eastAsia="Malgun Gothic"/>
          <w:b w:val="0"/>
          <w:i/>
          <w:color w:val="555555"/>
          <w:sz w:val="22"/>
        </w:rPr>
        <w:t>(Alessio resta solo. Sulla scrivania la moka di Bellandi, spenta. La guarda. Non la accende.)</w:t>
      </w:r>
    </w:p>
    <w:p>
      <w:pPr>
        <w:keepNext/>
        <w:spacing w:before="320" w:after="140"/>
      </w:pPr>
      <w:r>
        <w:rPr>
          <w:rFonts w:ascii="Times New Roman" w:hAnsi="Times New Roman" w:eastAsia="Malgun Gothic"/>
          <w:b/>
          <w:i w:val="0"/>
          <w:color w:val="1F3864"/>
          <w:sz w:val="26"/>
        </w:rPr>
        <w:t>핵심 문학 인용</w:t>
      </w:r>
    </w:p>
    <w:p>
      <w:pPr>
        <w:spacing w:before="0" w:after="120"/>
      </w:pPr>
      <w:r>
        <w:rPr>
          <w:rFonts w:ascii="Times New Roman" w:hAnsi="Times New Roman" w:eastAsia="Malgun Gothic"/>
          <w:b/>
          <w:i w:val="0"/>
          <w:sz w:val="22"/>
        </w:rPr>
        <w:t>이탈리아 시민판사 선서(법률 1951년 제287호 제30조): «Con la ferma volontà di compiere da uomo d'onore tutto il mio dovere»</w:t>
      </w:r>
      <w:r>
        <w:rPr>
          <w:rFonts w:ascii="Times New Roman" w:hAnsi="Times New Roman" w:eastAsia="Malgun Gothic"/>
          <w:b w:val="0"/>
          <w:i w:val="0"/>
          <w:sz w:val="22"/>
        </w:rPr>
        <w:t xml:space="preserve"> — 한국어 해설: "명예로운 사람(uomo d'onore)으로서 나의 모든 의무를 다하겠다는 굳은 의지로…" 중죄법원 시민판사가 첫 공판에서 하는 선서의 첫머리이며, 끝은 «affinché la sentenza riesca quale la società deve attenderla: affermazione di verità e di giustizia»(판결이 사회가 기다리는 바, 곧 진실과 정의의 확인이 되도록)로 닫힌다. 장면 2에서 재판장 투초가 읽자 철창의 피고인들이 '우모 도노레'라는 말에 폭소한다 — 마피아가 조직원을 부르는 바로 그 말이기 때문이다. 투초는 웃은 철창을 내보내고 '이 말은 이 법정에서 법이 준 뜻을 가진다'며 처음부터 다시 읽는다. 같은 단어를 두고 국가와 조직이 벌이는 첫 싸움이며, 장면 5에서 협박받은 시민판사 콘체타가 '우모 도노레라고 맹세했다'고 되뇌는 것으로 돌아온다.</w:t>
      </w:r>
    </w:p>
    <w:p>
      <w:pPr>
        <w:spacing w:before="0" w:after="120"/>
      </w:pPr>
      <w:r>
        <w:rPr>
          <w:rFonts w:ascii="Times New Roman" w:hAnsi="Times New Roman" w:eastAsia="Malgun Gothic"/>
          <w:b/>
          <w:i w:val="0"/>
          <w:sz w:val="22"/>
        </w:rPr>
        <w:t>이탈리아 공화국 헌법 제101조 제1항: «La giustizia è amministrata in nome del popolo.»</w:t>
      </w:r>
      <w:r>
        <w:rPr>
          <w:rFonts w:ascii="Times New Roman" w:hAnsi="Times New Roman" w:eastAsia="Malgun Gothic"/>
          <w:b w:val="0"/>
          <w:i w:val="0"/>
          <w:sz w:val="22"/>
        </w:rPr>
        <w:t xml:space="preserve"> — 한국어 해설: "사법은 국민의 이름으로 행해진다." 시민판사 제도의 헌법적 근거. 장면 6에서 재판장 투초가 두 시민판사의 사퇴를 알리며 이 조문을 읽고 '이 법정에서 국민은 저 여덟 의자에 앉아 있었다, 오늘 아침 두 개가 비었다'고 말한다. 이어지는 장면 7에서 그 '국민'의 한 사람인 급식 조리사 콘체타는 알레시오에게 '당신에겐 경호가 있고 내겐 아이가 셋'이라고 말한다 — 국민의 이름으로 행해지는 사법이 국민 한 사람을 지켜 주지 못하는 자리. 7화의 빈 원고석과 나란히 놓이는 두 번째 빈 의자.</w:t>
      </w:r>
    </w:p>
    <w:p>
      <w:pPr>
        <w:keepNext/>
        <w:spacing w:before="320" w:after="140"/>
      </w:pPr>
      <w:r>
        <w:rPr>
          <w:rFonts w:ascii="Times New Roman" w:hAnsi="Times New Roman" w:eastAsia="Malgun Gothic"/>
          <w:b/>
          <w:i w:val="0"/>
          <w:color w:val="1F3864"/>
          <w:sz w:val="26"/>
        </w:rPr>
        <w:t>생활 표현</w:t>
      </w:r>
    </w:p>
    <w:p>
      <w:pPr>
        <w:spacing w:before="0" w:after="120"/>
      </w:pPr>
      <w:r>
        <w:rPr>
          <w:rFonts w:ascii="Times New Roman" w:hAnsi="Times New Roman" w:eastAsia="Malgun Gothic"/>
          <w:b/>
          <w:i w:val="0"/>
          <w:sz w:val="22"/>
        </w:rPr>
        <w:t>«Che vi porto?»</w:t>
      </w:r>
      <w:r>
        <w:rPr>
          <w:rFonts w:ascii="Times New Roman" w:hAnsi="Times New Roman" w:eastAsia="Malgun Gothic"/>
          <w:b w:val="0"/>
          <w:i w:val="0"/>
          <w:sz w:val="22"/>
        </w:rPr>
        <w:t xml:space="preserve"> — 한국어 해설: 뜻 '뭐 드릴까요?'(여러 손님에게 vi). 쓰임: 바 주인 멜로가 들어오는 검사들에게. 바·식당 주인의 가장 흔한 첫마디, 한 사람에게는 «Che le porto?»(Lei)/«Che ti porto?»(tu). 장면 4.</w:t>
      </w:r>
    </w:p>
    <w:p>
      <w:pPr>
        <w:spacing w:before="0" w:after="120"/>
      </w:pPr>
      <w:r>
        <w:rPr>
          <w:rFonts w:ascii="Times New Roman" w:hAnsi="Times New Roman" w:eastAsia="Malgun Gothic"/>
          <w:b/>
          <w:i w:val="0"/>
          <w:sz w:val="22"/>
        </w:rPr>
        <w:t>«Ho una fame da lupi»</w:t>
      </w:r>
      <w:r>
        <w:rPr>
          <w:rFonts w:ascii="Times New Roman" w:hAnsi="Times New Roman" w:eastAsia="Malgun Gothic"/>
          <w:b w:val="0"/>
          <w:i w:val="0"/>
          <w:sz w:val="22"/>
        </w:rPr>
        <w:t xml:space="preserve"> — 한국어 해설: 뜻 '배고파 죽겠다'(직역 '늑대 같은 배고픔'). 쓰임: 새벽부터 법정에 있던 알레시오가 아란치노 논쟁을 끊으며 동료들에게. 친근한 구어. 장면 4.</w:t>
      </w:r>
    </w:p>
    <w:p>
      <w:pPr>
        <w:spacing w:before="0" w:after="120"/>
      </w:pPr>
      <w:r>
        <w:rPr>
          <w:rFonts w:ascii="Times New Roman" w:hAnsi="Times New Roman" w:eastAsia="Malgun Gothic"/>
          <w:b/>
          <w:i w:val="0"/>
          <w:sz w:val="22"/>
        </w:rPr>
        <w:t>«Scotta!»</w:t>
      </w:r>
      <w:r>
        <w:rPr>
          <w:rFonts w:ascii="Times New Roman" w:hAnsi="Times New Roman" w:eastAsia="Malgun Gothic"/>
          <w:b w:val="0"/>
          <w:i w:val="0"/>
          <w:sz w:val="22"/>
        </w:rPr>
        <w:t xml:space="preserve"> — 한국어 해설: 뜻 '뜨거워요!'(scottare = 데다, 데게 할 만큼 뜨겁다). 쓰임: 바 주인이 막 튀긴 아란치노를 내밀며 손님에게 주의를 줄 때. 알레시오가 곧 «Scotta davvero»로 확인한다. 장면 4.</w:t>
      </w:r>
    </w:p>
    <w:p>
      <w:pPr>
        <w:spacing w:before="0" w:after="120"/>
      </w:pPr>
      <w:r>
        <w:rPr>
          <w:rFonts w:ascii="Times New Roman" w:hAnsi="Times New Roman" w:eastAsia="Malgun Gothic"/>
          <w:b/>
          <w:i w:val="0"/>
          <w:sz w:val="22"/>
        </w:rPr>
        <w:t>«Al volo»</w:t>
      </w:r>
      <w:r>
        <w:rPr>
          <w:rFonts w:ascii="Times New Roman" w:hAnsi="Times New Roman" w:eastAsia="Malgun Gothic"/>
          <w:b w:val="0"/>
          <w:i w:val="0"/>
          <w:sz w:val="22"/>
        </w:rPr>
        <w:t xml:space="preserve"> — 한국어 해설: 뜻 '(시간 없으니) 후딱, 서서 빨리'(직역 '날아가는 중에'). 쓰임: 알레시오가 커피를 묻는 바 주인에게 휴정 시간이 끝나 간다며. 바에서 커피를 선 채로 마시고 나가는 이탈리아식 습관과 붙어 다니는 말. 장면 4.</w:t>
      </w:r>
    </w:p>
    <w:p>
      <w:pPr>
        <w:spacing w:before="0" w:after="120"/>
      </w:pPr>
      <w:r>
        <w:rPr>
          <w:rFonts w:ascii="Times New Roman" w:hAnsi="Times New Roman" w:eastAsia="Malgun Gothic"/>
          <w:b/>
          <w:i w:val="0"/>
          <w:sz w:val="22"/>
        </w:rPr>
        <w:t>«Fate con comodo»</w:t>
      </w:r>
      <w:r>
        <w:rPr>
          <w:rFonts w:ascii="Times New Roman" w:hAnsi="Times New Roman" w:eastAsia="Malgun Gothic"/>
          <w:b w:val="0"/>
          <w:i w:val="0"/>
          <w:sz w:val="22"/>
        </w:rPr>
        <w:t xml:space="preserve"> — 한국어 해설: 뜻 '천천히 하세요, 서두르지 마세요'(여러 사람에게 voi; 한 사람에게는 «Faccia con comodo»(Lei)/«Fai con comodo»(tu)). 쓰임: 바 주인이 서두르는 검사들에게 '당신들 없이 안 시작한다'는 농담과 함께. 장면 4.</w:t>
      </w:r>
    </w:p>
    <w:p>
      <w:pPr>
        <w:spacing w:before="0" w:after="120"/>
      </w:pPr>
      <w:r>
        <w:rPr>
          <w:rFonts w:ascii="Times New Roman" w:hAnsi="Times New Roman" w:eastAsia="Malgun Gothic"/>
          <w:b/>
          <w:i w:val="0"/>
          <w:sz w:val="22"/>
        </w:rPr>
        <w:t>«Neanche per sogno»</w:t>
      </w:r>
      <w:r>
        <w:rPr>
          <w:rFonts w:ascii="Times New Roman" w:hAnsi="Times New Roman" w:eastAsia="Malgun Gothic"/>
          <w:b w:val="0"/>
          <w:i w:val="0"/>
          <w:sz w:val="22"/>
        </w:rPr>
        <w:t xml:space="preserve"> — 한국어 해설: 뜻 '꿈도 꾸지 마세요, 절대 안 돼요'. 쓰임: '다음엔 아란치나(여성형)로 달라'는 팔레르모 출신 리나에게, 동부 시칠리아 사람 멜로가 '여기선 아란치노(남성형)'라며 웃으며 거절할 때. 시칠리아 동서부의 오랜 말다툼(arancino/arancina)이 배경. 장면 4.</w:t>
      </w:r>
    </w:p>
    <w:p>
      <w:pPr>
        <w:spacing w:before="240" w:after="110"/>
      </w:pPr>
      <w:r>
        <w:rPr>
          <w:rFonts w:ascii="Times New Roman" w:hAnsi="Times New Roman" w:eastAsia="Malgun Gothic"/>
          <w:b w:val="0"/>
          <w:i/>
          <w:color w:val="555555"/>
          <w:sz w:val="22"/>
        </w:rPr>
        <w:t>[9화 끝 — 다음 화 예고: 「파올로의 배신」, 딸 소피아의 사진이 든 봉투를 받은 밤 파올로는 한 통의 전화로 회개자의 은신처 주소를 넘기고, 우디네 근교에서 로레다나 루소토가 총격을 간신히 피한 뒤 다비데는 유출 경로의 끝에서 친구의 이름을 찾아낸다.]</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2부 9화 — 「개정」 (Si apre il maxiprocesso)</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