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3부 5화 — 「로지의 명단」 (La lista)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알레시오 리날디(31세, 밀라노 검찰청 파견 검사) / 카테리나 '리나' 리시(재무경찰 수사관, 밀라노 파견) / 마리사 콜롬보(58세, 밀라노 차장검사) / 스테파노 브람빌라(40세, 밀라노 검찰청 경제범죄 검사) / 다비데 로카시오(토레네라 DDA 검사, 전화) / 키아라 비탈레(«L'Osservatore Siculo» 기자, 알레시오의 연인, 영상 통화) / 안나 리날디·니콜라 리날디(알레시오의 부모, 영상 통화) / 오타비오 브란카티(전 경제부 차관, 에르메테 로지의 '재무관') / 레오폴도 과르나스켈리 변호사(브란카티의 변호인, 신규) / 구이도 팔미에리(은퇴한 로마 공증인, 로지의 '서기', 신규) / 난도 체카렐리(빌라 관리인, 로마 토박이, 신규) / 발테르 콜나기(재무경찰 원사, 밀라노 토박이, 수사팀, 신규) / 이바노 시로니(재무경찰 디지털 포렌식 담당 하사, 신규) / 트레비냐노의 열쇠공 에초(신규) / TV 토크쇼 진행자(단역)</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4화 로마의 '정의를 위한 행진'(2016년 11월 19일)으로부터 두 달 뒤, 2017년 1월 16일(월)~30일(월). 리나가 «Fiduciaria Castello»와 몰타 «Meridiana Holding Ltd»의 돈을 따라가다 로마 북쪽 브라차노 호숫가 트레비냐노 로마노의 한 빌라에 닿는다. 압수 수색은 밀라노 검찰청의 대교 입찰 담합 사건 영장으로 이루어진다. 에르메테 로지는 정규 프리메이슨 결사와 무관한 불법 비밀 결사로 다룬다. 명단은 종이 목록이 아니라 암호화된 USB와 회비 장부다.</w:t>
      </w:r>
    </w:p>
    <w:p>
      <w:pPr>
        <w:keepNext/>
        <w:spacing w:before="320" w:after="140"/>
      </w:pPr>
      <w:r>
        <w:rPr>
          <w:rFonts w:ascii="Times New Roman" w:hAnsi="Times New Roman" w:eastAsia="Malgun Gothic"/>
          <w:b/>
          <w:i w:val="0"/>
          <w:color w:val="1F3864"/>
          <w:sz w:val="26"/>
        </w:rPr>
        <w:t>장면 1 — 밀라노 정의궁, 리나의 방</w:t>
      </w:r>
    </w:p>
    <w:p>
      <w:pPr>
        <w:spacing w:before="0" w:after="110" w:line="300" w:lineRule="auto"/>
      </w:pPr>
      <w:r>
        <w:rPr>
          <w:rFonts w:ascii="Times New Roman" w:hAnsi="Times New Roman" w:eastAsia="Malgun Gothic"/>
          <w:b w:val="0"/>
          <w:i/>
          <w:color w:val="555555"/>
          <w:sz w:val="22"/>
        </w:rPr>
        <w:t>(Lunedì 16 gennaio, sera. Palazzo di Giustizia. La saletta 419, al quarto piano, i termosifoni che battono. Sul muro, un foglio lungo un metro coperto di frecce in quattro colori. Rina ha un cappuccino in mano. Alessio entra con due caffè della macchinetta.)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Ti ho portato un caffè.</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Ho già il cappuccino.</w:t>
      </w:r>
    </w:p>
    <w:p>
      <w:pPr>
        <w:spacing w:before="0" w:after="110" w:line="300" w:lineRule="auto"/>
      </w:pPr>
      <w:r>
        <w:rPr>
          <w:rFonts w:ascii="Times New Roman" w:hAnsi="Times New Roman" w:eastAsia="Malgun Gothic"/>
          <w:b w:val="0"/>
          <w:i/>
          <w:color w:val="555555"/>
          <w:sz w:val="22"/>
        </w:rPr>
        <w:t>(Indica una freccia verde che parte da «Fiduciaria Castello — via Meravigli».)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La Castello paga ogni anno, il quindici gennaio, quarantottomila euro a una società immobiliare di Roma. «Colle Sabatino srl». Affitto.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Affitto di che cosa?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Di una villa. Trevignano Romano, lago di Bracciano. Sulla riva. Con una rimessa per le barche.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Castello, che custodisce i soldi dei Salemi, paga una villa al lago.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Non solo. La villa, da nove anni, è in comodato a un'associazione culturale. «Tavola di Smeraldo». Statuto di due pagine, nessun sito, nessun evento pubblico.</w:t>
      </w:r>
    </w:p>
    <w:p>
      <w:pPr>
        <w:spacing w:before="0" w:after="110" w:line="300" w:lineRule="auto"/>
      </w:pPr>
      <w:r>
        <w:rPr>
          <w:rFonts w:ascii="Times New Roman" w:hAnsi="Times New Roman" w:eastAsia="Malgun Gothic"/>
          <w:b w:val="0"/>
          <w:i/>
          <w:color w:val="555555"/>
          <w:sz w:val="22"/>
        </w:rPr>
        <w:t>(Entra Brambilla, il cappotto ancora addosso, la sciarpa blu.)</w:t>
      </w:r>
    </w:p>
    <w:p>
      <w:pPr>
        <w:spacing w:before="0" w:after="110" w:line="300" w:lineRule="auto"/>
      </w:pPr>
      <w:r>
        <w:rPr>
          <w:rFonts w:ascii="Times New Roman" w:hAnsi="Times New Roman" w:eastAsia="Malgun Gothic"/>
          <w:b/>
          <w:i w:val="0"/>
          <w:sz w:val="22"/>
        </w:rPr>
        <w:t xml:space="preserve">Brambilla: </w:t>
      </w:r>
      <w:r>
        <w:rPr>
          <w:rFonts w:ascii="Times New Roman" w:hAnsi="Times New Roman" w:eastAsia="Malgun Gothic"/>
          <w:b w:val="0"/>
          <w:i/>
          <w:color w:val="555555"/>
          <w:sz w:val="22"/>
        </w:rPr>
        <w:t>(guarda il foglio)</w:t>
      </w:r>
      <w:r>
        <w:rPr>
          <w:rFonts w:ascii="Times New Roman" w:hAnsi="Times New Roman" w:eastAsia="Malgun Gothic"/>
          <w:b w:val="0"/>
          <w:i w:val="0"/>
          <w:sz w:val="22"/>
        </w:rPr>
        <w:t xml:space="preserve"> Una villa al lago. Stefano Brambilla, anni quaranta, anche lui sogna una villa al lago. Non è un reato.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No. Ma guardi il conto dell'associazione. Ogni gennaio, tra il dieci e il trenta, arrivano bonifici. Tutti della stessa cifra. Milleduecento euro.</w:t>
      </w:r>
    </w:p>
    <w:p>
      <w:pPr>
        <w:spacing w:before="0" w:after="110" w:line="300" w:lineRule="auto"/>
      </w:pPr>
      <w:r>
        <w:rPr>
          <w:rFonts w:ascii="Times New Roman" w:hAnsi="Times New Roman" w:eastAsia="Malgun Gothic"/>
          <w:b/>
          <w:i w:val="0"/>
          <w:sz w:val="22"/>
        </w:rPr>
        <w:t xml:space="preserve">Brambilla: </w:t>
      </w:r>
      <w:r>
        <w:rPr>
          <w:rFonts w:ascii="Times New Roman" w:hAnsi="Times New Roman" w:eastAsia="Malgun Gothic"/>
          <w:b w:val="0"/>
          <w:i w:val="0"/>
          <w:sz w:val="22"/>
        </w:rPr>
        <w:t>Quote associative.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Trecentoquaranta bonifici l'anno scorso. Più contanti versati allo sportello di Bracciano: altri sessantamila, sempre a gennaio. E la Meridiana, da Malta, ha pagato il tetto nuovo della rimessa.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lì.</w:t>
      </w:r>
    </w:p>
    <w:p>
      <w:pPr>
        <w:spacing w:before="0" w:after="110" w:line="300" w:lineRule="auto"/>
      </w:pPr>
      <w:r>
        <w:rPr>
          <w:rFonts w:ascii="Times New Roman" w:hAnsi="Times New Roman" w:eastAsia="Malgun Gothic"/>
          <w:b/>
          <w:i w:val="0"/>
          <w:sz w:val="22"/>
        </w:rPr>
        <w:t xml:space="preserve">Brambilla: </w:t>
      </w:r>
      <w:r>
        <w:rPr>
          <w:rFonts w:ascii="Times New Roman" w:hAnsi="Times New Roman" w:eastAsia="Malgun Gothic"/>
          <w:b w:val="0"/>
          <w:i w:val="0"/>
          <w:sz w:val="22"/>
        </w:rPr>
        <w:t>Che cosa è lì?</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Ermete. I fratelli di Ermete. Quello che Russotto ha sentito dire al Cavaliere. Lo so che è lì.</w:t>
      </w:r>
    </w:p>
    <w:p>
      <w:pPr>
        <w:spacing w:before="0" w:after="110" w:line="300" w:lineRule="auto"/>
      </w:pPr>
      <w:r>
        <w:rPr>
          <w:rFonts w:ascii="Times New Roman" w:hAnsi="Times New Roman" w:eastAsia="Malgun Gothic"/>
          <w:b/>
          <w:i w:val="0"/>
          <w:sz w:val="22"/>
        </w:rPr>
        <w:t xml:space="preserve">Brambilla: </w:t>
      </w:r>
      <w:r>
        <w:rPr>
          <w:rFonts w:ascii="Times New Roman" w:hAnsi="Times New Roman" w:eastAsia="Malgun Gothic"/>
          <w:b w:val="0"/>
          <w:i/>
          <w:color w:val="555555"/>
          <w:sz w:val="22"/>
        </w:rPr>
        <w:t>(si toglie la sciarpa, lentamente)</w:t>
      </w:r>
      <w:r>
        <w:rPr>
          <w:rFonts w:ascii="Times New Roman" w:hAnsi="Times New Roman" w:eastAsia="Malgun Gothic"/>
          <w:b w:val="0"/>
          <w:i w:val="0"/>
          <w:sz w:val="22"/>
        </w:rPr>
        <w:t xml:space="preserve"> Tu sai. Io vedo un circolo di pensionati che paga le quote e un tetto rifatto.</w:t>
      </w:r>
    </w:p>
    <w:p>
      <w:pPr>
        <w:spacing w:before="0" w:after="110" w:line="300" w:lineRule="auto"/>
      </w:pPr>
      <w:r>
        <w:rPr>
          <w:rFonts w:ascii="Times New Roman" w:hAnsi="Times New Roman" w:eastAsia="Malgun Gothic"/>
          <w:b w:val="0"/>
          <w:i/>
          <w:color w:val="555555"/>
          <w:sz w:val="22"/>
        </w:rPr>
        <w:t>(Sulla porta, Marisa Colombo. Cartella sotto il braccio, occhiali sulla fronte.)</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Il dottor Rinaldi sa, il dottor Brambilla vede. E il giudice per le indagini preliminari legge. Scrivete per lui.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Dottoressa, se chiediamo la perquisizione per l'associazione segreta, il GIP ci dice che non abbiamo niente.</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Allora non la chiedete per quello. La villa è pagata con soldi che noi seguiamo per la turbativa d'asta del ponte. Chiedete di cercare documenti contabili della Castello e della Meridiana. Se nella cassaforte trovate altro, lo trovate. Punto.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E se il GIP lo firma, quando entriamo?</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 xml:space="preserve">All'alba. Con la Finanza di Milano, non con quella di Roma. </w:t>
      </w:r>
      <w:r>
        <w:rPr>
          <w:rFonts w:ascii="Times New Roman" w:hAnsi="Times New Roman" w:eastAsia="Malgun Gothic"/>
          <w:b w:val="0"/>
          <w:i/>
          <w:color w:val="555555"/>
          <w:sz w:val="22"/>
        </w:rPr>
        <w:t>(a Brambilla)</w:t>
      </w:r>
      <w:r>
        <w:rPr>
          <w:rFonts w:ascii="Times New Roman" w:hAnsi="Times New Roman" w:eastAsia="Malgun Gothic"/>
          <w:b w:val="0"/>
          <w:i w:val="0"/>
          <w:sz w:val="22"/>
        </w:rPr>
        <w:t xml:space="preserve"> Stefano, lo scrivi tu con lui. Tu hai la penna fredda.</w:t>
      </w:r>
    </w:p>
    <w:p>
      <w:pPr>
        <w:spacing w:before="0" w:after="110" w:line="300" w:lineRule="auto"/>
      </w:pPr>
      <w:r>
        <w:rPr>
          <w:rFonts w:ascii="Times New Roman" w:hAnsi="Times New Roman" w:eastAsia="Malgun Gothic"/>
          <w:b/>
          <w:i w:val="0"/>
          <w:sz w:val="22"/>
        </w:rPr>
        <w:t xml:space="preserve">Brambilla: </w:t>
      </w:r>
      <w:r>
        <w:rPr>
          <w:rFonts w:ascii="Times New Roman" w:hAnsi="Times New Roman" w:eastAsia="Malgun Gothic"/>
          <w:b w:val="0"/>
          <w:i w:val="0"/>
          <w:sz w:val="22"/>
        </w:rPr>
        <w:t>E lui la penna calda.</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Appunto. Una pagina di ciascuno fa una richiesta decente. Buonanotte.</w:t>
      </w:r>
    </w:p>
    <w:p>
      <w:pPr>
        <w:keepNext/>
        <w:spacing w:before="320" w:after="140"/>
      </w:pPr>
      <w:r>
        <w:rPr>
          <w:rFonts w:ascii="Times New Roman" w:hAnsi="Times New Roman" w:eastAsia="Malgun Gothic"/>
          <w:b/>
          <w:i w:val="0"/>
          <w:color w:val="1F3864"/>
          <w:sz w:val="26"/>
        </w:rPr>
        <w:t>장면 2 — 트레비냐노 로마노, 호숫가 빌라의 대문</w:t>
      </w:r>
    </w:p>
    <w:p>
      <w:pPr>
        <w:spacing w:before="0" w:after="110" w:line="300" w:lineRule="auto"/>
      </w:pPr>
      <w:r>
        <w:rPr>
          <w:rFonts w:ascii="Times New Roman" w:hAnsi="Times New Roman" w:eastAsia="Malgun Gothic"/>
          <w:b w:val="0"/>
          <w:i/>
          <w:color w:val="555555"/>
          <w:sz w:val="22"/>
        </w:rPr>
        <w:t>(Mercoledì 18 gennaio, le sei e dieci. Buio, nebbia bassa sul lago, il freddo che sale dall'acqua. Due auto della Guardia di Finanza davanti a un cancello verde. Un uomo in giaccone e ciabatte apre la finestrella della casetta del custode.)</w:t>
      </w:r>
    </w:p>
    <w:p>
      <w:pPr>
        <w:spacing w:before="0" w:after="110" w:line="300" w:lineRule="auto"/>
      </w:pPr>
      <w:r>
        <w:rPr>
          <w:rFonts w:ascii="Times New Roman" w:hAnsi="Times New Roman" w:eastAsia="Malgun Gothic"/>
          <w:b/>
          <w:i w:val="0"/>
          <w:sz w:val="22"/>
        </w:rPr>
        <w:t xml:space="preserve">Colnaghi: </w:t>
      </w:r>
      <w:r>
        <w:rPr>
          <w:rFonts w:ascii="Times New Roman" w:hAnsi="Times New Roman" w:eastAsia="Malgun Gothic"/>
          <w:b w:val="0"/>
          <w:i w:val="0"/>
          <w:sz w:val="22"/>
        </w:rPr>
        <w:t>Guardia di Finanza. Decreto di perquisizione della Procura di Milano. Apra, per favore.</w:t>
      </w:r>
    </w:p>
    <w:p>
      <w:pPr>
        <w:spacing w:before="0" w:after="110" w:line="300" w:lineRule="auto"/>
      </w:pPr>
      <w:r>
        <w:rPr>
          <w:rFonts w:ascii="Times New Roman" w:hAnsi="Times New Roman" w:eastAsia="Malgun Gothic"/>
          <w:b/>
          <w:i w:val="0"/>
          <w:sz w:val="22"/>
        </w:rPr>
        <w:t xml:space="preserve">Nando: </w:t>
      </w:r>
      <w:r>
        <w:rPr>
          <w:rFonts w:ascii="Times New Roman" w:hAnsi="Times New Roman" w:eastAsia="Malgun Gothic"/>
          <w:b w:val="0"/>
          <w:i w:val="0"/>
          <w:sz w:val="22"/>
        </w:rPr>
        <w:t>Ahò, ma che è 'sta roba? Alle sei? Ma chi ve manda, Milano? Qua semo a Trevignano, nun semo a Milano.</w:t>
      </w:r>
    </w:p>
    <w:p>
      <w:pPr>
        <w:spacing w:before="0" w:after="110" w:line="300" w:lineRule="auto"/>
      </w:pPr>
      <w:r>
        <w:rPr>
          <w:rFonts w:ascii="Times New Roman" w:hAnsi="Times New Roman" w:eastAsia="Malgun Gothic"/>
          <w:b/>
          <w:i w:val="0"/>
          <w:sz w:val="22"/>
        </w:rPr>
        <w:t xml:space="preserve">Nando: </w:t>
      </w:r>
      <w:r>
        <w:rPr>
          <w:rFonts w:ascii="Times New Roman" w:hAnsi="Times New Roman" w:eastAsia="Malgun Gothic"/>
          <w:b w:val="0"/>
          <w:i w:val="0"/>
          <w:sz w:val="22"/>
        </w:rPr>
        <w:t>Mo' apro, mo' apro, nun ve scaldate. Me metto le scarpe, armeno.</w:t>
      </w:r>
    </w:p>
    <w:p>
      <w:pPr>
        <w:spacing w:before="0" w:after="110" w:line="300" w:lineRule="auto"/>
      </w:pPr>
      <w:r>
        <w:rPr>
          <w:rFonts w:ascii="Times New Roman" w:hAnsi="Times New Roman" w:eastAsia="Malgun Gothic"/>
          <w:b w:val="0"/>
          <w:i/>
          <w:color w:val="555555"/>
          <w:sz w:val="22"/>
        </w:rPr>
        <w:t>(Il cancello si apre. Alessio e Rina scendono dalla seconda auto. Nando li guarda.)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Sono il pubblico ministero. Lei è il custode?</w:t>
      </w:r>
    </w:p>
    <w:p>
      <w:pPr>
        <w:spacing w:before="0" w:after="110" w:line="300" w:lineRule="auto"/>
      </w:pPr>
      <w:r>
        <w:rPr>
          <w:rFonts w:ascii="Times New Roman" w:hAnsi="Times New Roman" w:eastAsia="Malgun Gothic"/>
          <w:b/>
          <w:i w:val="0"/>
          <w:sz w:val="22"/>
        </w:rPr>
        <w:t xml:space="preserve">Nando: </w:t>
      </w:r>
      <w:r>
        <w:rPr>
          <w:rFonts w:ascii="Times New Roman" w:hAnsi="Times New Roman" w:eastAsia="Malgun Gothic"/>
          <w:b w:val="0"/>
          <w:i w:val="0"/>
          <w:sz w:val="22"/>
        </w:rPr>
        <w:t>Custode, giardiniere, idraulico, tutto io. Nando Ceccarelli. Da vent'anni. Io la casa la guardo, dottore, mica so' affari mia quello che ce fanno dentro.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Ci fanno cosa?</w:t>
      </w:r>
    </w:p>
    <w:p>
      <w:pPr>
        <w:spacing w:before="0" w:after="110" w:line="300" w:lineRule="auto"/>
      </w:pPr>
      <w:r>
        <w:rPr>
          <w:rFonts w:ascii="Times New Roman" w:hAnsi="Times New Roman" w:eastAsia="Malgun Gothic"/>
          <w:b/>
          <w:i w:val="0"/>
          <w:sz w:val="22"/>
        </w:rPr>
        <w:t xml:space="preserve">Nando: </w:t>
      </w:r>
      <w:r>
        <w:rPr>
          <w:rFonts w:ascii="Times New Roman" w:hAnsi="Times New Roman" w:eastAsia="Malgun Gothic"/>
          <w:b w:val="0"/>
          <w:i w:val="0"/>
          <w:sz w:val="22"/>
        </w:rPr>
        <w:t>Boh. Vengheno la sera, na volta ar mese, la luna piena, dicono loro. Signori anziani, macchine grosse, autista. Io apro er cancello, accendo er camino, e me ne vado a casa. Me danno pure la mancia a Natale.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la rimessa delle barche? Chi ha le chiavi?</w:t>
      </w:r>
    </w:p>
    <w:p>
      <w:pPr>
        <w:spacing w:before="0" w:after="110" w:line="300" w:lineRule="auto"/>
      </w:pPr>
      <w:r>
        <w:rPr>
          <w:rFonts w:ascii="Times New Roman" w:hAnsi="Times New Roman" w:eastAsia="Malgun Gothic"/>
          <w:b/>
          <w:i w:val="0"/>
          <w:sz w:val="22"/>
        </w:rPr>
        <w:t xml:space="preserve">Nando: </w:t>
      </w:r>
      <w:r>
        <w:rPr>
          <w:rFonts w:ascii="Times New Roman" w:hAnsi="Times New Roman" w:eastAsia="Malgun Gothic"/>
          <w:b w:val="0"/>
          <w:i w:val="0"/>
          <w:sz w:val="22"/>
        </w:rPr>
        <w:t xml:space="preserve">La rimessa?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Quella nun ce l'ho. Quella ce l'ha er notaio.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Quale notaio?</w:t>
      </w:r>
    </w:p>
    <w:p>
      <w:pPr>
        <w:spacing w:before="0" w:after="110" w:line="300" w:lineRule="auto"/>
      </w:pPr>
      <w:r>
        <w:rPr>
          <w:rFonts w:ascii="Times New Roman" w:hAnsi="Times New Roman" w:eastAsia="Malgun Gothic"/>
          <w:b/>
          <w:i w:val="0"/>
          <w:sz w:val="22"/>
        </w:rPr>
        <w:t xml:space="preserve">Nando: </w:t>
      </w:r>
      <w:r>
        <w:rPr>
          <w:rFonts w:ascii="Times New Roman" w:hAnsi="Times New Roman" w:eastAsia="Malgun Gothic"/>
          <w:b w:val="0"/>
          <w:i w:val="0"/>
          <w:sz w:val="22"/>
        </w:rPr>
        <w:t>Er notaio Palmieri. Er segretario, lo chiamano. Mo' lo chiamo? Tanto se lo chiamo io o lo chiamate voi, arriva uguale.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chiami. Gli dica che lo aspettiamo.</w:t>
      </w:r>
    </w:p>
    <w:p>
      <w:pPr>
        <w:keepNext/>
        <w:spacing w:before="320" w:after="140"/>
      </w:pPr>
      <w:r>
        <w:rPr>
          <w:rFonts w:ascii="Times New Roman" w:hAnsi="Times New Roman" w:eastAsia="Malgun Gothic"/>
          <w:b/>
          <w:i w:val="0"/>
          <w:color w:val="1F3864"/>
          <w:sz w:val="26"/>
        </w:rPr>
        <w:t>장면 3 — 빌라의 보트하우스, 금고</w:t>
      </w:r>
    </w:p>
    <w:p>
      <w:pPr>
        <w:spacing w:before="0" w:after="110" w:line="300" w:lineRule="auto"/>
      </w:pPr>
      <w:r>
        <w:rPr>
          <w:rFonts w:ascii="Times New Roman" w:hAnsi="Times New Roman" w:eastAsia="Malgun Gothic"/>
          <w:b w:val="0"/>
          <w:i/>
          <w:color w:val="555555"/>
          <w:sz w:val="22"/>
        </w:rPr>
        <w:t>(Le otto. La rimessa: una sala di legno sopra l'acqua, due vecchie barche a remi appese al soffitto, tappeti, un tavolo lungo, due sedie più alte delle altre. Sul pavimento, una botola chiusa con un lucchetto. Entra un uomo alto, cappotto di cammello, settant'anni, seguito da un giovane avvocato.)</w:t>
      </w:r>
    </w:p>
    <w:p>
      <w:pPr>
        <w:spacing w:before="0" w:after="110" w:line="300" w:lineRule="auto"/>
      </w:pPr>
      <w:r>
        <w:rPr>
          <w:rFonts w:ascii="Times New Roman" w:hAnsi="Times New Roman" w:eastAsia="Malgun Gothic"/>
          <w:b/>
          <w:i w:val="0"/>
          <w:sz w:val="22"/>
        </w:rPr>
        <w:t xml:space="preserve">Palmieri: </w:t>
      </w:r>
      <w:r>
        <w:rPr>
          <w:rFonts w:ascii="Times New Roman" w:hAnsi="Times New Roman" w:eastAsia="Malgun Gothic"/>
          <w:b w:val="0"/>
          <w:i w:val="0"/>
          <w:sz w:val="22"/>
        </w:rPr>
        <w:t>Guido Palmieri. Notaio, a riposo. Posso sapere a che titolo la Procura di Milano entra nella sede di un circolo culturale?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titolo è nel decreto, notaio. Glielo diamo in copia. Ci apra la botola.</w:t>
      </w:r>
    </w:p>
    <w:p>
      <w:pPr>
        <w:spacing w:before="0" w:after="110" w:line="300" w:lineRule="auto"/>
      </w:pPr>
      <w:r>
        <w:rPr>
          <w:rFonts w:ascii="Times New Roman" w:hAnsi="Times New Roman" w:eastAsia="Malgun Gothic"/>
          <w:b/>
          <w:i w:val="0"/>
          <w:sz w:val="22"/>
        </w:rPr>
        <w:t xml:space="preserve">Palmieri: </w:t>
      </w:r>
      <w:r>
        <w:rPr>
          <w:rFonts w:ascii="Times New Roman" w:hAnsi="Times New Roman" w:eastAsia="Malgun Gothic"/>
          <w:b w:val="0"/>
          <w:i/>
          <w:color w:val="555555"/>
          <w:sz w:val="22"/>
        </w:rPr>
        <w:t>(legge il decreto senza fretta)</w:t>
      </w:r>
      <w:r>
        <w:rPr>
          <w:rFonts w:ascii="Times New Roman" w:hAnsi="Times New Roman" w:eastAsia="Malgun Gothic"/>
          <w:b w:val="0"/>
          <w:i w:val="0"/>
          <w:sz w:val="22"/>
        </w:rPr>
        <w:t xml:space="preserve"> Turbativa d'asta. Corruzione. Un viadotto in Sicilia. </w:t>
      </w:r>
      <w:r>
        <w:rPr>
          <w:rFonts w:ascii="Times New Roman" w:hAnsi="Times New Roman" w:eastAsia="Malgun Gothic"/>
          <w:b w:val="0"/>
          <w:i/>
          <w:color w:val="555555"/>
          <w:sz w:val="22"/>
        </w:rPr>
        <w:t>(alza gli occhi)</w:t>
      </w:r>
      <w:r>
        <w:rPr>
          <w:rFonts w:ascii="Times New Roman" w:hAnsi="Times New Roman" w:eastAsia="Malgun Gothic"/>
          <w:b w:val="0"/>
          <w:i w:val="0"/>
          <w:sz w:val="22"/>
        </w:rPr>
        <w:t xml:space="preserve"> Qui, dottore, si studia la tradizione ermetica. Paracelso, Bruno, la tavola di Smeraldo. Non si costruiscono ponti.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Il tetto però ve l'ha rifatto una società di Malta che costruisce ponti.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Noi sì. È il nostro mestiere. La chiave.</w:t>
      </w:r>
    </w:p>
    <w:p>
      <w:pPr>
        <w:spacing w:before="0" w:after="110" w:line="300" w:lineRule="auto"/>
      </w:pPr>
      <w:r>
        <w:rPr>
          <w:rFonts w:ascii="Times New Roman" w:hAnsi="Times New Roman" w:eastAsia="Malgun Gothic"/>
          <w:b/>
          <w:i w:val="0"/>
          <w:sz w:val="22"/>
        </w:rPr>
        <w:t xml:space="preserve">Palmieri: </w:t>
      </w:r>
      <w:r>
        <w:rPr>
          <w:rFonts w:ascii="Times New Roman" w:hAnsi="Times New Roman" w:eastAsia="Malgun Gothic"/>
          <w:b w:val="0"/>
          <w:i w:val="0"/>
          <w:sz w:val="22"/>
        </w:rPr>
        <w:t>Non la ho con me. E comunque, per i documenti riservati dei soci, la legge sulla privacy...</w:t>
      </w:r>
    </w:p>
    <w:p>
      <w:pPr>
        <w:spacing w:before="0" w:after="110" w:line="300" w:lineRule="auto"/>
      </w:pPr>
      <w:r>
        <w:rPr>
          <w:rFonts w:ascii="Times New Roman" w:hAnsi="Times New Roman" w:eastAsia="Malgun Gothic"/>
          <w:b/>
          <w:i w:val="0"/>
          <w:sz w:val="22"/>
        </w:rPr>
        <w:t xml:space="preserve">Colnaghi: </w:t>
      </w:r>
      <w:r>
        <w:rPr>
          <w:rFonts w:ascii="Times New Roman" w:hAnsi="Times New Roman" w:eastAsia="Malgun Gothic"/>
          <w:b w:val="0"/>
          <w:i w:val="0"/>
          <w:sz w:val="22"/>
        </w:rPr>
        <w:t>Dottore, c'è un fabbro qui fuori, l'ha chiamato il custode. Dice che è suo cugino.</w:t>
      </w:r>
    </w:p>
    <w:p>
      <w:pPr>
        <w:spacing w:before="0" w:after="110" w:line="300" w:lineRule="auto"/>
      </w:pPr>
      <w:r>
        <w:rPr>
          <w:rFonts w:ascii="Times New Roman" w:hAnsi="Times New Roman" w:eastAsia="Malgun Gothic"/>
          <w:b/>
          <w:i w:val="0"/>
          <w:sz w:val="22"/>
        </w:rPr>
        <w:t xml:space="preserve">Palmieri: </w:t>
      </w:r>
      <w:r>
        <w:rPr>
          <w:rFonts w:ascii="Times New Roman" w:hAnsi="Times New Roman" w:eastAsia="Malgun Gothic"/>
          <w:b w:val="0"/>
          <w:i/>
          <w:color w:val="555555"/>
          <w:sz w:val="22"/>
        </w:rPr>
        <w:t>(un sorriso stanco)</w:t>
      </w:r>
      <w:r>
        <w:rPr>
          <w:rFonts w:ascii="Times New Roman" w:hAnsi="Times New Roman" w:eastAsia="Malgun Gothic"/>
          <w:b w:val="0"/>
          <w:i w:val="0"/>
          <w:sz w:val="22"/>
        </w:rPr>
        <w:t xml:space="preserve"> Naturalmente.</w:t>
      </w:r>
    </w:p>
    <w:p>
      <w:pPr>
        <w:spacing w:before="0" w:after="110" w:line="300" w:lineRule="auto"/>
      </w:pPr>
      <w:r>
        <w:rPr>
          <w:rFonts w:ascii="Times New Roman" w:hAnsi="Times New Roman" w:eastAsia="Malgun Gothic"/>
          <w:b w:val="0"/>
          <w:i/>
          <w:color w:val="555555"/>
          <w:sz w:val="22"/>
        </w:rPr>
        <w:t>(Entra Ezio, il fabbro, una borsa di attrezzi. Si inginocchia sulla botola.)</w:t>
      </w:r>
    </w:p>
    <w:p>
      <w:pPr>
        <w:spacing w:before="0" w:after="110" w:line="300" w:lineRule="auto"/>
      </w:pPr>
      <w:r>
        <w:rPr>
          <w:rFonts w:ascii="Times New Roman" w:hAnsi="Times New Roman" w:eastAsia="Malgun Gothic"/>
          <w:b/>
          <w:i w:val="0"/>
          <w:sz w:val="22"/>
        </w:rPr>
        <w:t xml:space="preserve">Ezio: </w:t>
      </w:r>
      <w:r>
        <w:rPr>
          <w:rFonts w:ascii="Times New Roman" w:hAnsi="Times New Roman" w:eastAsia="Malgun Gothic"/>
          <w:b w:val="0"/>
          <w:i w:val="0"/>
          <w:sz w:val="22"/>
        </w:rPr>
        <w:t>'Sto lucchetto è robba seria, ma è vecchio. Du' minuti. Sotto, però, se c'è 'na cassaforte, è n'antra storia.</w:t>
      </w:r>
    </w:p>
    <w:p>
      <w:pPr>
        <w:spacing w:before="0" w:after="110" w:line="300" w:lineRule="auto"/>
      </w:pPr>
      <w:r>
        <w:rPr>
          <w:rFonts w:ascii="Times New Roman" w:hAnsi="Times New Roman" w:eastAsia="Malgun Gothic"/>
          <w:b w:val="0"/>
          <w:i/>
          <w:color w:val="555555"/>
          <w:sz w:val="22"/>
        </w:rPr>
        <w:t>(Il lucchetto cede. Sotto la botola, nel cemento, lo sportello d'acciaio di una cassaforte a combinazione.)</w:t>
      </w:r>
    </w:p>
    <w:p>
      <w:pPr>
        <w:spacing w:before="0" w:after="110" w:line="300" w:lineRule="auto"/>
      </w:pPr>
      <w:r>
        <w:rPr>
          <w:rFonts w:ascii="Times New Roman" w:hAnsi="Times New Roman" w:eastAsia="Malgun Gothic"/>
          <w:b/>
          <w:i w:val="0"/>
          <w:sz w:val="22"/>
        </w:rPr>
        <w:t xml:space="preserve">Palmieri: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Non serve. Due, sette, uno, uno, otto, due.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(lo annota)</w:t>
      </w:r>
      <w:r>
        <w:rPr>
          <w:rFonts w:ascii="Times New Roman" w:hAnsi="Times New Roman" w:eastAsia="Malgun Gothic"/>
          <w:b w:val="0"/>
          <w:i w:val="0"/>
          <w:sz w:val="22"/>
        </w:rPr>
        <w:t xml:space="preserve"> Una data?</w:t>
      </w:r>
    </w:p>
    <w:p>
      <w:pPr>
        <w:spacing w:before="0" w:after="110" w:line="300" w:lineRule="auto"/>
      </w:pPr>
      <w:r>
        <w:rPr>
          <w:rFonts w:ascii="Times New Roman" w:hAnsi="Times New Roman" w:eastAsia="Malgun Gothic"/>
          <w:b/>
          <w:i w:val="0"/>
          <w:sz w:val="22"/>
        </w:rPr>
        <w:t xml:space="preserve">Palmieri: </w:t>
      </w:r>
      <w:r>
        <w:rPr>
          <w:rFonts w:ascii="Times New Roman" w:hAnsi="Times New Roman" w:eastAsia="Malgun Gothic"/>
          <w:b w:val="0"/>
          <w:i w:val="0"/>
          <w:sz w:val="22"/>
        </w:rPr>
        <w:t>Una data. Non vi dirò quale. Sarebbe inutile anche per voi.</w:t>
      </w:r>
    </w:p>
    <w:p>
      <w:pPr>
        <w:spacing w:before="0" w:after="110" w:line="300" w:lineRule="auto"/>
      </w:pPr>
      <w:r>
        <w:rPr>
          <w:rFonts w:ascii="Times New Roman" w:hAnsi="Times New Roman" w:eastAsia="Malgun Gothic"/>
          <w:b w:val="0"/>
          <w:i/>
          <w:color w:val="555555"/>
          <w:sz w:val="22"/>
        </w:rPr>
        <w:t>(Colnaghi apre. Dentro: un registro rilegato in pelle verde, un portablocchi di metallo, una chiavetta USB nera dentro una busta di plastica, alcune buste sigillate con ceralacca.)</w:t>
      </w:r>
    </w:p>
    <w:p>
      <w:pPr>
        <w:spacing w:before="0" w:after="110" w:line="300" w:lineRule="auto"/>
      </w:pPr>
      <w:r>
        <w:rPr>
          <w:rFonts w:ascii="Times New Roman" w:hAnsi="Times New Roman" w:eastAsia="Malgun Gothic"/>
          <w:b/>
          <w:i w:val="0"/>
          <w:sz w:val="22"/>
        </w:rPr>
        <w:t xml:space="preserve">Colnaghi: </w:t>
      </w:r>
      <w:r>
        <w:rPr>
          <w:rFonts w:ascii="Times New Roman" w:hAnsi="Times New Roman" w:eastAsia="Malgun Gothic"/>
          <w:b w:val="0"/>
          <w:i w:val="0"/>
          <w:sz w:val="22"/>
        </w:rPr>
        <w:t>Un libro, una chiavetta, sei buste.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(apre il registro con i guanti)</w:t>
      </w:r>
      <w:r>
        <w:rPr>
          <w:rFonts w:ascii="Times New Roman" w:hAnsi="Times New Roman" w:eastAsia="Malgun Gothic"/>
          <w:b w:val="0"/>
          <w:i w:val="0"/>
          <w:sz w:val="22"/>
        </w:rPr>
        <w:t xml:space="preserve"> Colonne. Matricola, sigla, grado, quota, anno. Poi una colonna: «presentato da».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Nomi?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Sigle. Due lettere, a volte tre. Quote da milleduecento, qualcuna da tremila. </w:t>
      </w:r>
      <w:r>
        <w:rPr>
          <w:rFonts w:ascii="Times New Roman" w:hAnsi="Times New Roman" w:eastAsia="Malgun Gothic"/>
          <w:b w:val="0"/>
          <w:i/>
          <w:color w:val="555555"/>
          <w:sz w:val="22"/>
        </w:rPr>
        <w:t>(sfoglia)</w:t>
      </w:r>
      <w:r>
        <w:rPr>
          <w:rFonts w:ascii="Times New Roman" w:hAnsi="Times New Roman" w:eastAsia="Malgun Gothic"/>
          <w:b w:val="0"/>
          <w:i w:val="0"/>
          <w:sz w:val="22"/>
        </w:rPr>
        <w:t xml:space="preserve"> Matricola sette. «O.B.» Colonna del grado: «Tesoriere».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la matricola uno?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(torna all'inizio)</w:t>
      </w:r>
      <w:r>
        <w:rPr>
          <w:rFonts w:ascii="Times New Roman" w:hAnsi="Times New Roman" w:eastAsia="Malgun Gothic"/>
          <w:b w:val="0"/>
          <w:i w:val="0"/>
          <w:sz w:val="22"/>
        </w:rPr>
        <w:t xml:space="preserve"> La matricola uno è vuota. C'è il numero, la riga, e niente.</w:t>
      </w:r>
    </w:p>
    <w:p>
      <w:pPr>
        <w:spacing w:before="0" w:after="110" w:line="300" w:lineRule="auto"/>
      </w:pPr>
      <w:r>
        <w:rPr>
          <w:rFonts w:ascii="Times New Roman" w:hAnsi="Times New Roman" w:eastAsia="Malgun Gothic"/>
          <w:b/>
          <w:i w:val="0"/>
          <w:sz w:val="22"/>
        </w:rPr>
        <w:t xml:space="preserve">Palmieri: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Le avevo detto, dottore. Un circolo di studi. Anche i circoli di studi hanno pagine bianche.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la chiavetta, notaio?</w:t>
      </w:r>
    </w:p>
    <w:p>
      <w:pPr>
        <w:spacing w:before="0" w:after="110" w:line="300" w:lineRule="auto"/>
      </w:pPr>
      <w:r>
        <w:rPr>
          <w:rFonts w:ascii="Times New Roman" w:hAnsi="Times New Roman" w:eastAsia="Malgun Gothic"/>
          <w:b/>
          <w:i w:val="0"/>
          <w:sz w:val="22"/>
        </w:rPr>
        <w:t xml:space="preserve">Palmieri: </w:t>
      </w:r>
      <w:r>
        <w:rPr>
          <w:rFonts w:ascii="Times New Roman" w:hAnsi="Times New Roman" w:eastAsia="Malgun Gothic"/>
          <w:b w:val="0"/>
          <w:i w:val="0"/>
          <w:sz w:val="22"/>
        </w:rPr>
        <w:t>Non ho idea di cosa contenga. Io tengo il libro dei conti. Sono un notaio, non un informatico.</w:t>
      </w:r>
    </w:p>
    <w:p>
      <w:pPr>
        <w:spacing w:before="0" w:after="110" w:line="300" w:lineRule="auto"/>
      </w:pPr>
      <w:r>
        <w:rPr>
          <w:rFonts w:ascii="Times New Roman" w:hAnsi="Times New Roman" w:eastAsia="Malgun Gothic"/>
          <w:b/>
          <w:i w:val="0"/>
          <w:sz w:val="22"/>
        </w:rPr>
        <w:t xml:space="preserve">Colnaghi: </w:t>
      </w:r>
      <w:r>
        <w:rPr>
          <w:rFonts w:ascii="Times New Roman" w:hAnsi="Times New Roman" w:eastAsia="Malgun Gothic"/>
          <w:b w:val="0"/>
          <w:i/>
          <w:color w:val="555555"/>
          <w:sz w:val="22"/>
        </w:rPr>
        <w:t>(guarda la chiavetta)</w:t>
      </w:r>
      <w:r>
        <w:rPr>
          <w:rFonts w:ascii="Times New Roman" w:hAnsi="Times New Roman" w:eastAsia="Malgun Gothic"/>
          <w:b w:val="0"/>
          <w:i w:val="0"/>
          <w:sz w:val="22"/>
        </w:rPr>
        <w:t xml:space="preserve"> Cifrata. Si apre, chiede una parola, e basta.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Allora la troveremo, la parola.</w:t>
      </w:r>
    </w:p>
    <w:p>
      <w:pPr>
        <w:keepNext/>
        <w:spacing w:before="320" w:after="140"/>
      </w:pPr>
      <w:r>
        <w:rPr>
          <w:rFonts w:ascii="Times New Roman" w:hAnsi="Times New Roman" w:eastAsia="Malgun Gothic"/>
          <w:b/>
          <w:i w:val="0"/>
          <w:color w:val="1F3864"/>
          <w:sz w:val="26"/>
        </w:rPr>
        <w:t>장면 4 — 일요일, via del Faro와의 영상 통화</w:t>
      </w:r>
    </w:p>
    <w:p>
      <w:pPr>
        <w:spacing w:before="0" w:after="110" w:line="300" w:lineRule="auto"/>
      </w:pPr>
      <w:r>
        <w:rPr>
          <w:rFonts w:ascii="Times New Roman" w:hAnsi="Times New Roman" w:eastAsia="Malgun Gothic"/>
          <w:b w:val="0"/>
          <w:i/>
          <w:color w:val="555555"/>
          <w:sz w:val="22"/>
        </w:rPr>
        <w:t>(Domenica 22 gennaio, l'una. Milano, la stanza in affitto di via Vigevano, a casa della sciura Adele: il cucinino lungo come un corridoio, la finestra sul cortile di ringhiera, la nebbia bianca contro il vetro. Alessio ha il telefono appoggiato a una bottiglia d'acqua. Sullo schermo: la cucina di via del Faro, il sole di Torrenera sulle piastrelle. Nicola troppo vicino alla telecamera.)</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Alessio? Mi senti? Anna, non mi sente. Vede solo il mio naso.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(da fuori campo)</w:t>
      </w:r>
      <w:r>
        <w:rPr>
          <w:rFonts w:ascii="Times New Roman" w:hAnsi="Times New Roman" w:eastAsia="Malgun Gothic"/>
          <w:b w:val="0"/>
          <w:i w:val="0"/>
          <w:sz w:val="22"/>
        </w:rPr>
        <w:t xml:space="preserve"> Nicola, allontanalo! Te l'ha detto il ragazzo del negozio: il braccio lungo.</w:t>
      </w:r>
    </w:p>
    <w:p>
      <w:pPr>
        <w:spacing w:before="0" w:after="110" w:line="300" w:lineRule="auto"/>
      </w:pPr>
      <w:r>
        <w:rPr>
          <w:rFonts w:ascii="Times New Roman" w:hAnsi="Times New Roman" w:eastAsia="Malgun Gothic"/>
          <w:b w:val="0"/>
          <w:i/>
          <w:color w:val="555555"/>
          <w:sz w:val="22"/>
        </w:rPr>
        <w:t>(Nicola allunga il braccio, borbottando. Alessio sorride.)</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Talè, Anna, talè! Si vede tutto! Si vede pure la nebbia sua.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(entra nell'inquadratura, il grembiule, le mani sporche di farina)</w:t>
      </w:r>
      <w:r>
        <w:rPr>
          <w:rFonts w:ascii="Times New Roman" w:hAnsi="Times New Roman" w:eastAsia="Malgun Gothic"/>
          <w:b w:val="0"/>
          <w:i w:val="0"/>
          <w:sz w:val="22"/>
        </w:rPr>
        <w:t xml:space="preserve"> Figlio mio, ma che è tutto quel bianco dietro di te? È fumo?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nebbia, mamma. Qui a gennaio è così.</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Si taglia col coltello, eh?</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Col coltello. Stamattina non vedevo il palazzo di fronte. Il palazzo di fronte è a dieci metri.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E tu mangi? Hai mangiato?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Adesso mangio. Ho fatto la pasta col tonno.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Col tonno in scatola. La domenica. </w:t>
      </w:r>
      <w:r>
        <w:rPr>
          <w:rFonts w:ascii="Times New Roman" w:hAnsi="Times New Roman" w:eastAsia="Malgun Gothic"/>
          <w:b w:val="0"/>
          <w:i/>
          <w:color w:val="555555"/>
          <w:sz w:val="22"/>
        </w:rPr>
        <w:t>(a Nicola)</w:t>
      </w:r>
      <w:r>
        <w:rPr>
          <w:rFonts w:ascii="Times New Roman" w:hAnsi="Times New Roman" w:eastAsia="Malgun Gothic"/>
          <w:b w:val="0"/>
          <w:i w:val="0"/>
          <w:sz w:val="22"/>
        </w:rPr>
        <w:t xml:space="preserve"> Hai sentito? La domenica, col tonno in scatola.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Noi qua abbiamo la pasta al forno. E indovina chi c'è?</w:t>
      </w:r>
    </w:p>
    <w:p>
      <w:pPr>
        <w:spacing w:before="0" w:after="110" w:line="300" w:lineRule="auto"/>
      </w:pPr>
      <w:r>
        <w:rPr>
          <w:rFonts w:ascii="Times New Roman" w:hAnsi="Times New Roman" w:eastAsia="Malgun Gothic"/>
          <w:b w:val="0"/>
          <w:i/>
          <w:color w:val="555555"/>
          <w:sz w:val="22"/>
        </w:rPr>
        <w:t>(Nell'inquadratura entra Chiara, un bicchiere di vino in mano, i capelli raccolti.)</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Chi si rivede! Il dottore del nord.</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(sorride, e per un momento la stanchezza gli scende dalla faccia)</w:t>
      </w:r>
      <w:r>
        <w:rPr>
          <w:rFonts w:ascii="Times New Roman" w:hAnsi="Times New Roman" w:eastAsia="Malgun Gothic"/>
          <w:b w:val="0"/>
          <w:i w:val="0"/>
          <w:sz w:val="22"/>
        </w:rPr>
        <w:t xml:space="preserve"> Chi si rivede lo dico io. Che ci fai lì?</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Tua madre mi ha chiamato venerdì. Ha detto «domenica c'è la pasta al forno e non la mangia nessuno». A tua madre non si dice di no.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 xml:space="preserve">Talè, ti faccio vedere il limone. </w:t>
      </w:r>
      <w:r>
        <w:rPr>
          <w:rFonts w:ascii="Times New Roman" w:hAnsi="Times New Roman" w:eastAsia="Malgun Gothic"/>
          <w:b w:val="0"/>
          <w:i/>
          <w:color w:val="555555"/>
          <w:sz w:val="22"/>
        </w:rPr>
        <w:t>(gira il telefono verso il balcone)</w:t>
      </w:r>
      <w:r>
        <w:rPr>
          <w:rFonts w:ascii="Times New Roman" w:hAnsi="Times New Roman" w:eastAsia="Malgun Gothic"/>
          <w:b w:val="0"/>
          <w:i w:val="0"/>
          <w:sz w:val="22"/>
        </w:rPr>
        <w:t xml:space="preserve"> Diciotto limoni. A gennaio. A Milano ce li avete i limoni?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 supermercato. Vengono dalla Spagna.</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 xml:space="preserve">Dalla Spagna! </w:t>
      </w:r>
      <w:r>
        <w:rPr>
          <w:rFonts w:ascii="Times New Roman" w:hAnsi="Times New Roman" w:eastAsia="Malgun Gothic"/>
          <w:b w:val="0"/>
          <w:i/>
          <w:color w:val="555555"/>
          <w:sz w:val="22"/>
        </w:rPr>
        <w:t>(scandalizzato)</w:t>
      </w:r>
      <w:r>
        <w:rPr>
          <w:rFonts w:ascii="Times New Roman" w:hAnsi="Times New Roman" w:eastAsia="Malgun Gothic"/>
          <w:b w:val="0"/>
          <w:i w:val="0"/>
          <w:sz w:val="22"/>
        </w:rPr>
        <w:t xml:space="preserve"> Bedda Matri. Ti mando una cassetta. </w:t>
      </w:r>
      <w:r>
        <w:rPr>
          <w:rFonts w:ascii="Times New Roman" w:hAnsi="Times New Roman" w:eastAsia="Malgun Gothic"/>
          <w:b w:val="0"/>
          <w:i/>
          <w:color w:val="555555"/>
          <w:sz w:val="22"/>
        </w:rPr>
        <w:t>(ad Anna, che scuote la testa)</w:t>
      </w:r>
      <w:r>
        <w:rPr>
          <w:rFonts w:ascii="Times New Roman" w:hAnsi="Times New Roman" w:eastAsia="Malgun Gothic"/>
          <w:b w:val="0"/>
          <w:i w:val="0"/>
          <w:sz w:val="22"/>
        </w:rPr>
        <w:t xml:space="preserve"> Arrivano, arrivano. Casca a fagiolo: lunedì Totò va a Catania, li spedisce da là.</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Papà, non mandare niente. Li porto io quando scendo.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E quando scendi?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Presto.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«Presto.» L'altra volta «presto» voleva dire due mesi.</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color w:val="555555"/>
          <w:sz w:val="22"/>
        </w:rPr>
        <w:t>(all'orecchio di Anna, ma forte)</w:t>
      </w:r>
      <w:r>
        <w:rPr>
          <w:rFonts w:ascii="Times New Roman" w:hAnsi="Times New Roman" w:eastAsia="Malgun Gothic"/>
          <w:b w:val="0"/>
          <w:i w:val="0"/>
          <w:sz w:val="22"/>
        </w:rPr>
        <w:t xml:space="preserve"> Gli dica «presto, se Dio vuole». Così è Dio che deve mantenere la promessa.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Se Dio vuole. E se non vuole, lo faccio volere io.</w:t>
      </w:r>
    </w:p>
    <w:p>
      <w:pPr>
        <w:spacing w:before="0" w:after="110" w:line="300" w:lineRule="auto"/>
      </w:pPr>
      <w:r>
        <w:rPr>
          <w:rFonts w:ascii="Times New Roman" w:hAnsi="Times New Roman" w:eastAsia="Malgun Gothic"/>
          <w:b w:val="0"/>
          <w:i/>
          <w:color w:val="555555"/>
          <w:sz w:val="22"/>
        </w:rPr>
        <w:t>(Da fuori campo un bambino piange. Anna si volta.)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È il piccolo Nicola. Rosaria me l'ha lasciato per un'ora, che deve andare in farmacia. Ha due anni e mezzo e comanda più di tuo padre.</w:t>
      </w:r>
    </w:p>
    <w:p>
      <w:pPr>
        <w:spacing w:before="0" w:after="110" w:line="300" w:lineRule="auto"/>
      </w:pPr>
      <w:r>
        <w:rPr>
          <w:rFonts w:ascii="Times New Roman" w:hAnsi="Times New Roman" w:eastAsia="Malgun Gothic"/>
          <w:b w:val="0"/>
          <w:i/>
          <w:color w:val="555555"/>
          <w:sz w:val="22"/>
        </w:rPr>
        <w:t>(Il bambino compare sullo schermo, una mano appiccicosa verso la telecamera.)</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Salutalo! È lo zio Alessio. Di' «ciao zio».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Ciao, Nicolino.</w:t>
      </w:r>
    </w:p>
    <w:p>
      <w:pPr>
        <w:spacing w:before="0" w:after="110" w:line="300" w:lineRule="auto"/>
      </w:pPr>
      <w:r>
        <w:rPr>
          <w:rFonts w:ascii="Times New Roman" w:hAnsi="Times New Roman" w:eastAsia="Malgun Gothic"/>
          <w:b w:val="0"/>
          <w:i/>
          <w:color w:val="555555"/>
          <w:sz w:val="22"/>
        </w:rPr>
        <w:t>(Il bambino tocca lo schermo. La chiamata passa al vivavoce, poi a un filtro con le orecchie da coniglio. Tutti ridono.)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Adesso hai le orecchie da coniglio. Ti stanno bene.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(riprende il telefono)</w:t>
      </w:r>
      <w:r>
        <w:rPr>
          <w:rFonts w:ascii="Times New Roman" w:hAnsi="Times New Roman" w:eastAsia="Malgun Gothic"/>
          <w:b w:val="0"/>
          <w:i w:val="0"/>
          <w:sz w:val="22"/>
        </w:rPr>
        <w:t xml:space="preserve"> Amunì, lascialo mangiare, che si fredda il tonno. Ale, mangia. E mettiti la maglia pesante.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Sì, mamma.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color w:val="555555"/>
          <w:sz w:val="22"/>
        </w:rPr>
        <w:t>(prima che chiudano, più piano)</w:t>
      </w:r>
      <w:r>
        <w:rPr>
          <w:rFonts w:ascii="Times New Roman" w:hAnsi="Times New Roman" w:eastAsia="Malgun Gothic"/>
          <w:b w:val="0"/>
          <w:i w:val="0"/>
          <w:sz w:val="22"/>
        </w:rPr>
        <w:t xml:space="preserve"> Ti chiamo stasera.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Stasera.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Portami un pezzo di pasta al forno. Anche fredda.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Fredda è più buona. Tutto fa brodo, quando uno è a Milano.</w:t>
      </w:r>
    </w:p>
    <w:p>
      <w:pPr>
        <w:spacing w:before="0" w:after="110" w:line="300" w:lineRule="auto"/>
      </w:pPr>
      <w:r>
        <w:rPr>
          <w:rFonts w:ascii="Times New Roman" w:hAnsi="Times New Roman" w:eastAsia="Malgun Gothic"/>
          <w:b w:val="0"/>
          <w:i/>
          <w:color w:val="555555"/>
          <w:sz w:val="22"/>
        </w:rPr>
        <w:t>(Lo schermo diventa nero. La nebbia resta. Alessio guarda la pasta col tonno, poi la chiavetta fotografata sul telefono.)</w:t>
      </w:r>
    </w:p>
    <w:p>
      <w:pPr>
        <w:keepNext/>
        <w:spacing w:before="320" w:after="140"/>
      </w:pPr>
      <w:r>
        <w:rPr>
          <w:rFonts w:ascii="Times New Roman" w:hAnsi="Times New Roman" w:eastAsia="Malgun Gothic"/>
          <w:b/>
          <w:i w:val="0"/>
          <w:color w:val="1F3864"/>
          <w:sz w:val="26"/>
        </w:rPr>
        <w:t>장면 5 — 재무경찰 디지털 포렌식실</w:t>
      </w:r>
    </w:p>
    <w:p>
      <w:pPr>
        <w:spacing w:before="0" w:after="110" w:line="300" w:lineRule="auto"/>
      </w:pPr>
      <w:r>
        <w:rPr>
          <w:rFonts w:ascii="Times New Roman" w:hAnsi="Times New Roman" w:eastAsia="Malgun Gothic"/>
          <w:b w:val="0"/>
          <w:i/>
          <w:color w:val="555555"/>
          <w:sz w:val="22"/>
        </w:rPr>
        <w:t>(Giovedì 26 gennaio, pomeriggio. Una stanza senza finestre, tre schermi, il ronzio dei computer. Il brigadiere Sironi, felpa sotto la giacca della divisa, gira sulla sedia.)</w:t>
      </w:r>
    </w:p>
    <w:p>
      <w:pPr>
        <w:spacing w:before="0" w:after="110" w:line="300" w:lineRule="auto"/>
      </w:pPr>
      <w:r>
        <w:rPr>
          <w:rFonts w:ascii="Times New Roman" w:hAnsi="Times New Roman" w:eastAsia="Malgun Gothic"/>
          <w:b/>
          <w:i w:val="0"/>
          <w:sz w:val="22"/>
        </w:rPr>
        <w:t xml:space="preserve">Sironi: </w:t>
      </w:r>
      <w:r>
        <w:rPr>
          <w:rFonts w:ascii="Times New Roman" w:hAnsi="Times New Roman" w:eastAsia="Malgun Gothic"/>
          <w:b w:val="0"/>
          <w:i w:val="0"/>
          <w:sz w:val="22"/>
        </w:rPr>
        <w:t>Nove giorni. Abbiamo provato le date, i nomi dei soci fondatori, il numero della cassaforte, «Ermete» in sei lingue. Niente.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E adesso?</w:t>
      </w:r>
    </w:p>
    <w:p>
      <w:pPr>
        <w:spacing w:before="0" w:after="110" w:line="300" w:lineRule="auto"/>
      </w:pPr>
      <w:r>
        <w:rPr>
          <w:rFonts w:ascii="Times New Roman" w:hAnsi="Times New Roman" w:eastAsia="Malgun Gothic"/>
          <w:b/>
          <w:i w:val="0"/>
          <w:sz w:val="22"/>
        </w:rPr>
        <w:t xml:space="preserve">Sironi: </w:t>
      </w:r>
      <w:r>
        <w:rPr>
          <w:rFonts w:ascii="Times New Roman" w:hAnsi="Times New Roman" w:eastAsia="Malgun Gothic"/>
          <w:b w:val="0"/>
          <w:i w:val="0"/>
          <w:sz w:val="22"/>
        </w:rPr>
        <w:t>Adesso la Lisi mi ha detto una cosa l'altra sera. Che il primo foglio del registro verde ha una frase in latino, scritta a mano. In alto, sopra la matricola uno.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(apre la fotocopia)</w:t>
      </w:r>
      <w:r>
        <w:rPr>
          <w:rFonts w:ascii="Times New Roman" w:hAnsi="Times New Roman" w:eastAsia="Malgun Gothic"/>
          <w:b w:val="0"/>
          <w:i w:val="0"/>
          <w:sz w:val="22"/>
        </w:rPr>
        <w:t xml:space="preserve"> «Quod est inferius est sicut quod est superius.»</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tavola di Smeraldo. Palmieri l'ha nominata, alla villa. Come una battuta.</w:t>
      </w:r>
    </w:p>
    <w:p>
      <w:pPr>
        <w:spacing w:before="0" w:after="110" w:line="300" w:lineRule="auto"/>
      </w:pPr>
      <w:r>
        <w:rPr>
          <w:rFonts w:ascii="Times New Roman" w:hAnsi="Times New Roman" w:eastAsia="Malgun Gothic"/>
          <w:b/>
          <w:i w:val="0"/>
          <w:sz w:val="22"/>
        </w:rPr>
        <w:t xml:space="preserve">Sironi: </w:t>
      </w:r>
      <w:r>
        <w:rPr>
          <w:rFonts w:ascii="Times New Roman" w:hAnsi="Times New Roman" w:eastAsia="Malgun Gothic"/>
          <w:b w:val="0"/>
          <w:i w:val="0"/>
          <w:sz w:val="22"/>
        </w:rPr>
        <w:t>Io il latino l'ho fatto al liceo e l'ho odiato. Ma una frase lunga, tutta attaccata, senza spazi, con la prima maiuscola... è la password di uno che si crede furbo.</w:t>
      </w:r>
    </w:p>
    <w:p>
      <w:pPr>
        <w:spacing w:before="0" w:after="110" w:line="300" w:lineRule="auto"/>
      </w:pPr>
      <w:r>
        <w:rPr>
          <w:rFonts w:ascii="Times New Roman" w:hAnsi="Times New Roman" w:eastAsia="Malgun Gothic"/>
          <w:b w:val="0"/>
          <w:i/>
          <w:color w:val="555555"/>
          <w:sz w:val="22"/>
        </w:rPr>
        <w:t>(Scrive. Invio. Una barra blu. Si apre una cartella.)</w:t>
      </w:r>
    </w:p>
    <w:p>
      <w:pPr>
        <w:spacing w:before="0" w:after="110" w:line="300" w:lineRule="auto"/>
      </w:pPr>
      <w:r>
        <w:rPr>
          <w:rFonts w:ascii="Times New Roman" w:hAnsi="Times New Roman" w:eastAsia="Malgun Gothic"/>
          <w:b/>
          <w:i w:val="0"/>
          <w:sz w:val="22"/>
        </w:rPr>
        <w:t xml:space="preserve">Sironi: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Ecco. Uno che si crede furbo.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«Ciò che sta in basso è come ciò che sta in alto.»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Allora partiamo dal basso.</w:t>
      </w:r>
    </w:p>
    <w:p>
      <w:pPr>
        <w:spacing w:before="0" w:after="110" w:line="300" w:lineRule="auto"/>
      </w:pPr>
      <w:r>
        <w:rPr>
          <w:rFonts w:ascii="Times New Roman" w:hAnsi="Times New Roman" w:eastAsia="Malgun Gothic"/>
          <w:b w:val="0"/>
          <w:i/>
          <w:color w:val="555555"/>
          <w:sz w:val="22"/>
        </w:rPr>
        <w:t>(Sullo schermo, un foglio di calcolo. Righe. Nomi interi, stavolta. Accanto: data di nascita, professione, grado, telefono, «fratello presentatore».)</w:t>
      </w:r>
    </w:p>
    <w:p>
      <w:pPr>
        <w:spacing w:before="0" w:after="110" w:line="300" w:lineRule="auto"/>
      </w:pPr>
      <w:r>
        <w:rPr>
          <w:rFonts w:ascii="Times New Roman" w:hAnsi="Times New Roman" w:eastAsia="Malgun Gothic"/>
          <w:b/>
          <w:i w:val="0"/>
          <w:sz w:val="22"/>
        </w:rPr>
        <w:t xml:space="preserve">Sironi: </w:t>
      </w:r>
      <w:r>
        <w:rPr>
          <w:rFonts w:ascii="Times New Roman" w:hAnsi="Times New Roman" w:eastAsia="Malgun Gothic"/>
          <w:b w:val="0"/>
          <w:i w:val="0"/>
          <w:sz w:val="22"/>
        </w:rPr>
        <w:t>Quattrocentootto righe.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avvicina)</w:t>
      </w:r>
      <w:r>
        <w:rPr>
          <w:rFonts w:ascii="Times New Roman" w:hAnsi="Times New Roman" w:eastAsia="Malgun Gothic"/>
          <w:b w:val="0"/>
          <w:i w:val="0"/>
          <w:sz w:val="22"/>
        </w:rPr>
        <w:t xml:space="preserve"> Leggi le professioni.</w:t>
      </w:r>
    </w:p>
    <w:p>
      <w:pPr>
        <w:spacing w:before="0" w:after="110" w:line="300" w:lineRule="auto"/>
      </w:pPr>
      <w:r>
        <w:rPr>
          <w:rFonts w:ascii="Times New Roman" w:hAnsi="Times New Roman" w:eastAsia="Malgun Gothic"/>
          <w:b/>
          <w:i w:val="0"/>
          <w:sz w:val="22"/>
        </w:rPr>
        <w:t xml:space="preserve">Sironi: </w:t>
      </w:r>
      <w:r>
        <w:rPr>
          <w:rFonts w:ascii="Times New Roman" w:hAnsi="Times New Roman" w:eastAsia="Malgun Gothic"/>
          <w:b w:val="0"/>
          <w:i w:val="0"/>
          <w:sz w:val="22"/>
        </w:rPr>
        <w:t xml:space="preserve">Filtro. </w:t>
      </w:r>
      <w:r>
        <w:rPr>
          <w:rFonts w:ascii="Times New Roman" w:hAnsi="Times New Roman" w:eastAsia="Malgun Gothic"/>
          <w:b w:val="0"/>
          <w:i/>
          <w:color w:val="555555"/>
          <w:sz w:val="22"/>
        </w:rPr>
        <w:t>(batte sui tasti)</w:t>
      </w:r>
      <w:r>
        <w:rPr>
          <w:rFonts w:ascii="Times New Roman" w:hAnsi="Times New Roman" w:eastAsia="Malgun Gothic"/>
          <w:b w:val="0"/>
          <w:i w:val="0"/>
          <w:sz w:val="22"/>
        </w:rPr>
        <w:t xml:space="preserve"> Imprenditori, centosei. Funzionari dello Stato, novantuno. Avvocati e notai, quarantatré. Parlamentari, ventitré. Giornalisti, quattordici. Magistrati... undici.</w:t>
      </w:r>
    </w:p>
    <w:p>
      <w:pPr>
        <w:spacing w:before="0" w:after="110" w:line="300" w:lineRule="auto"/>
      </w:pPr>
      <w:r>
        <w:rPr>
          <w:rFonts w:ascii="Times New Roman" w:hAnsi="Times New Roman" w:eastAsia="Malgun Gothic"/>
          <w:b/>
          <w:i w:val="0"/>
          <w:sz w:val="22"/>
        </w:rPr>
        <w:t xml:space="preserve">Sironi: </w:t>
      </w:r>
      <w:r>
        <w:rPr>
          <w:rFonts w:ascii="Times New Roman" w:hAnsi="Times New Roman" w:eastAsia="Malgun Gothic"/>
          <w:b w:val="0"/>
          <w:i w:val="0"/>
          <w:sz w:val="22"/>
        </w:rPr>
        <w:t>Ufficiali generali e ammiragli, nove. Ministri in carica, due. Un sottosegretario.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la matricola sette.</w:t>
      </w:r>
    </w:p>
    <w:p>
      <w:pPr>
        <w:spacing w:before="0" w:after="110" w:line="300" w:lineRule="auto"/>
      </w:pPr>
      <w:r>
        <w:rPr>
          <w:rFonts w:ascii="Times New Roman" w:hAnsi="Times New Roman" w:eastAsia="Malgun Gothic"/>
          <w:b/>
          <w:i w:val="0"/>
          <w:sz w:val="22"/>
        </w:rPr>
        <w:t xml:space="preserve">Sironi: </w:t>
      </w:r>
      <w:r>
        <w:rPr>
          <w:rFonts w:ascii="Times New Roman" w:hAnsi="Times New Roman" w:eastAsia="Malgun Gothic"/>
          <w:b w:val="0"/>
          <w:i/>
          <w:color w:val="555555"/>
          <w:sz w:val="22"/>
        </w:rPr>
        <w:t>(scorre)</w:t>
      </w:r>
      <w:r>
        <w:rPr>
          <w:rFonts w:ascii="Times New Roman" w:hAnsi="Times New Roman" w:eastAsia="Malgun Gothic"/>
          <w:b w:val="0"/>
          <w:i w:val="0"/>
          <w:sz w:val="22"/>
        </w:rPr>
        <w:t xml:space="preserve"> «Brancati Ottavio. Nato a Roma. Già viceministro dell'Economia. Grado: Tesoriere. Presentato da: matricola uno.»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Matricola uno.</w:t>
      </w:r>
    </w:p>
    <w:p>
      <w:pPr>
        <w:spacing w:before="0" w:after="110" w:line="300" w:lineRule="auto"/>
      </w:pPr>
      <w:r>
        <w:rPr>
          <w:rFonts w:ascii="Times New Roman" w:hAnsi="Times New Roman" w:eastAsia="Malgun Gothic"/>
          <w:b/>
          <w:i w:val="0"/>
          <w:sz w:val="22"/>
        </w:rPr>
        <w:t xml:space="preserve">Sironi: </w:t>
      </w:r>
      <w:r>
        <w:rPr>
          <w:rFonts w:ascii="Times New Roman" w:hAnsi="Times New Roman" w:eastAsia="Malgun Gothic"/>
          <w:b w:val="0"/>
          <w:i w:val="0"/>
          <w:sz w:val="22"/>
        </w:rPr>
        <w:t>Anche qui: vuota. La riga c'è. Il nome 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Cerca «Crivelli».</w:t>
      </w:r>
    </w:p>
    <w:p>
      <w:pPr>
        <w:spacing w:before="0" w:after="110" w:line="300" w:lineRule="auto"/>
      </w:pPr>
      <w:r>
        <w:rPr>
          <w:rFonts w:ascii="Times New Roman" w:hAnsi="Times New Roman" w:eastAsia="Malgun Gothic"/>
          <w:b/>
          <w:i w:val="0"/>
          <w:sz w:val="22"/>
        </w:rPr>
        <w:t xml:space="preserve">Sironi: </w:t>
      </w:r>
      <w:r>
        <w:rPr>
          <w:rFonts w:ascii="Times New Roman" w:hAnsi="Times New Roman" w:eastAsia="Malgun Gothic"/>
          <w:b w:val="0"/>
          <w:i/>
          <w:color w:val="555555"/>
          <w:sz w:val="22"/>
        </w:rPr>
        <w:t>(scrive)</w:t>
      </w:r>
      <w:r>
        <w:rPr>
          <w:rFonts w:ascii="Times New Roman" w:hAnsi="Times New Roman" w:eastAsia="Malgun Gothic"/>
          <w:b w:val="0"/>
          <w:i w:val="0"/>
          <w:sz w:val="22"/>
        </w:rPr>
        <w:t xml:space="preserve"> Nessun risultato.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Cerca «UCSN».</w:t>
      </w:r>
    </w:p>
    <w:p>
      <w:pPr>
        <w:spacing w:before="0" w:after="110" w:line="300" w:lineRule="auto"/>
      </w:pPr>
      <w:r>
        <w:rPr>
          <w:rFonts w:ascii="Times New Roman" w:hAnsi="Times New Roman" w:eastAsia="Malgun Gothic"/>
          <w:b/>
          <w:i w:val="0"/>
          <w:sz w:val="22"/>
        </w:rPr>
        <w:t xml:space="preserve">Sironi: </w:t>
      </w:r>
      <w:r>
        <w:rPr>
          <w:rFonts w:ascii="Times New Roman" w:hAnsi="Times New Roman" w:eastAsia="Malgun Gothic"/>
          <w:b w:val="0"/>
          <w:i w:val="0"/>
          <w:sz w:val="22"/>
        </w:rPr>
        <w:t>Due. «Ferrandi Guido, colonnello, Ufficio Centrale per la Sicurezza Nazionale.» «Lattanzi Sergio, tenente colonnello, stesso ufficio.»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 suoi uomini. Lui 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Cerca «Salemi».</w:t>
      </w:r>
    </w:p>
    <w:p>
      <w:pPr>
        <w:spacing w:before="0" w:after="110" w:line="300" w:lineRule="auto"/>
      </w:pPr>
      <w:r>
        <w:rPr>
          <w:rFonts w:ascii="Times New Roman" w:hAnsi="Times New Roman" w:eastAsia="Malgun Gothic"/>
          <w:b/>
          <w:i w:val="0"/>
          <w:sz w:val="22"/>
        </w:rPr>
        <w:t xml:space="preserve">Sironi: </w:t>
      </w:r>
      <w:r>
        <w:rPr>
          <w:rFonts w:ascii="Times New Roman" w:hAnsi="Times New Roman" w:eastAsia="Malgun Gothic"/>
          <w:b w:val="0"/>
          <w:i w:val="0"/>
          <w:sz w:val="22"/>
        </w:rPr>
        <w:t>Nessun risultato.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(fissando lo schermo)</w:t>
      </w:r>
      <w:r>
        <w:rPr>
          <w:rFonts w:ascii="Times New Roman" w:hAnsi="Times New Roman" w:eastAsia="Malgun Gothic"/>
          <w:b w:val="0"/>
          <w:i w:val="0"/>
          <w:sz w:val="22"/>
        </w:rPr>
        <w:t xml:space="preserve"> C'è. Lo so che c'è. Sotto un altro nome, dietro una società, dietro un avvocato.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(senza alzare la voce)</w:t>
      </w:r>
      <w:r>
        <w:rPr>
          <w:rFonts w:ascii="Times New Roman" w:hAnsi="Times New Roman" w:eastAsia="Malgun Gothic"/>
          <w:b w:val="0"/>
          <w:i w:val="0"/>
          <w:sz w:val="22"/>
        </w:rPr>
        <w:t xml:space="preserve"> Alessio. Non c'è. Qui ci sono quattrocentootto persone che ci sono. Cominciamo da quelle.</w:t>
      </w:r>
    </w:p>
    <w:p>
      <w:pPr>
        <w:spacing w:before="0" w:after="110" w:line="300" w:lineRule="auto"/>
      </w:pPr>
      <w:r>
        <w:rPr>
          <w:rFonts w:ascii="Times New Roman" w:hAnsi="Times New Roman" w:eastAsia="Malgun Gothic"/>
          <w:b w:val="0"/>
          <w:i/>
          <w:color w:val="555555"/>
          <w:sz w:val="22"/>
        </w:rPr>
        <w:t>(Silenzio. Alessio annuisce una volta.)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Stampa tutto. Una copia. Una sola. La porto alla dottoressa Colombo adesso, a mano.</w:t>
      </w:r>
    </w:p>
    <w:p>
      <w:pPr>
        <w:keepNext/>
        <w:spacing w:before="320" w:after="140"/>
      </w:pPr>
      <w:r>
        <w:rPr>
          <w:rFonts w:ascii="Times New Roman" w:hAnsi="Times New Roman" w:eastAsia="Malgun Gothic"/>
          <w:b/>
          <w:i w:val="0"/>
          <w:color w:val="1F3864"/>
          <w:sz w:val="26"/>
        </w:rPr>
        <w:t>장면 6 — 콜롬보 차장검사의 방</w:t>
      </w:r>
    </w:p>
    <w:p>
      <w:pPr>
        <w:spacing w:before="0" w:after="110" w:line="300" w:lineRule="auto"/>
      </w:pPr>
      <w:r>
        <w:rPr>
          <w:rFonts w:ascii="Times New Roman" w:hAnsi="Times New Roman" w:eastAsia="Malgun Gothic"/>
          <w:b w:val="0"/>
          <w:i/>
          <w:color w:val="555555"/>
          <w:sz w:val="22"/>
        </w:rPr>
        <w:t>(Stessa sera. L'ufficio di Colombo: una pianta di ficus, dossier in pile perfette, una finestra sulla nebbia di corso di Porta Vittoria. Colombo legge in piedi. Brambilla è seduto, pallido.)</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color w:val="555555"/>
          <w:sz w:val="22"/>
        </w:rPr>
        <w:t>(senza alzare gli occhi)</w:t>
      </w:r>
      <w:r>
        <w:rPr>
          <w:rFonts w:ascii="Times New Roman" w:hAnsi="Times New Roman" w:eastAsia="Malgun Gothic"/>
          <w:b w:val="0"/>
          <w:i w:val="0"/>
          <w:sz w:val="22"/>
        </w:rPr>
        <w:t xml:space="preserve"> Due ministri. Nove generali. Undici magistrati. </w:t>
      </w:r>
      <w:r>
        <w:rPr>
          <w:rFonts w:ascii="Times New Roman" w:hAnsi="Times New Roman" w:eastAsia="Malgun Gothic"/>
          <w:b w:val="0"/>
          <w:i/>
          <w:color w:val="555555"/>
          <w:sz w:val="22"/>
        </w:rPr>
        <w:t>(gira una pagina)</w:t>
      </w:r>
      <w:r>
        <w:rPr>
          <w:rFonts w:ascii="Times New Roman" w:hAnsi="Times New Roman" w:eastAsia="Malgun Gothic"/>
          <w:b w:val="0"/>
          <w:i w:val="0"/>
          <w:sz w:val="22"/>
        </w:rPr>
        <w:t xml:space="preserve"> Uno di questi magistrati l'ho avuto come relatore alla scuola di formazione.</w:t>
      </w:r>
    </w:p>
    <w:p>
      <w:pPr>
        <w:spacing w:before="0" w:after="110" w:line="300" w:lineRule="auto"/>
      </w:pPr>
      <w:r>
        <w:rPr>
          <w:rFonts w:ascii="Times New Roman" w:hAnsi="Times New Roman" w:eastAsia="Malgun Gothic"/>
          <w:b/>
          <w:i w:val="0"/>
          <w:sz w:val="22"/>
        </w:rPr>
        <w:t xml:space="preserve">Brambilla: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E uno di questi avvocati mi ha insegnato diritto commerciale.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Adesso sappiamo chi sono.</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Adesso sappiamo che i loro nomi sono in un file trovato in una cassaforte. È diverso, dottor Rinaldi.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un'associazione segreta, dottoressa. La legge del millenovecentottantadue la vieta. Abbiamo le quote, gli incontri, un tesoriere.</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E abbiamo quattrocentootto persone che diranno: «Mi hanno iscritto senza chiedermelo», «Ci sono andato una volta per una conferenza su Paracelso», «Pagavo per la cena». Alcune diranno la verità.</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Allora li convochiamo. Tutti. Uno per uno.</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color w:val="555555"/>
          <w:sz w:val="22"/>
        </w:rPr>
        <w:t>(chiude la cartellina)</w:t>
      </w:r>
      <w:r>
        <w:rPr>
          <w:rFonts w:ascii="Times New Roman" w:hAnsi="Times New Roman" w:eastAsia="Malgun Gothic"/>
          <w:b w:val="0"/>
          <w:i w:val="0"/>
          <w:sz w:val="22"/>
        </w:rPr>
        <w:t xml:space="preserve"> Quattrocentootto interrogatori. Lei ha idea di quanto dura?</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 xml:space="preserve">Il tempo che serve lo decide la legge, non lei.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Ecco cosa facciamo. I nomi dei magistrati: li trasmettiamo al CSM e, per quelli di Roma, a Perugia, com'è obbligo. I ministri: tribunale dei ministri, se emerge un reato, non prima. Il resto resta qui, nel mio armadio blindato, e non ne esce.</w:t>
      </w:r>
    </w:p>
    <w:p>
      <w:pPr>
        <w:spacing w:before="0" w:after="110" w:line="300" w:lineRule="auto"/>
      </w:pPr>
      <w:r>
        <w:rPr>
          <w:rFonts w:ascii="Times New Roman" w:hAnsi="Times New Roman" w:eastAsia="Malgun Gothic"/>
          <w:b/>
          <w:i w:val="0"/>
          <w:sz w:val="22"/>
        </w:rPr>
        <w:t xml:space="preserve">Brambilla: </w:t>
      </w:r>
      <w:r>
        <w:rPr>
          <w:rFonts w:ascii="Times New Roman" w:hAnsi="Times New Roman" w:eastAsia="Malgun Gothic"/>
          <w:b w:val="0"/>
          <w:i w:val="0"/>
          <w:sz w:val="22"/>
        </w:rPr>
        <w:t>Marisa, lo sai come va. Una lista così non resta in un armadio.</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 xml:space="preserve">Resta, se nessuno di noi la porta fuori. </w:t>
      </w:r>
      <w:r>
        <w:rPr>
          <w:rFonts w:ascii="Times New Roman" w:hAnsi="Times New Roman" w:eastAsia="Malgun Gothic"/>
          <w:b w:val="0"/>
          <w:i/>
          <w:color w:val="555555"/>
          <w:sz w:val="22"/>
        </w:rPr>
        <w:t>(li guarda uno per uno)</w:t>
      </w:r>
      <w:r>
        <w:rPr>
          <w:rFonts w:ascii="Times New Roman" w:hAnsi="Times New Roman" w:eastAsia="Malgun Gothic"/>
          <w:b w:val="0"/>
          <w:i w:val="0"/>
          <w:sz w:val="22"/>
        </w:rPr>
        <w:t xml:space="preserve"> Chi fa uscire questa lista, esce con lei. Dall'ufficio e dalla magistratura. Lo dico a voce perché non voglio scriverlo.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il tesoriere?</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Il tesoriere lo sentite. Come persona informata sui fatti della Castello e della Meridiana, non come fratello di nessuno. Lunedì.</w:t>
      </w:r>
    </w:p>
    <w:p>
      <w:pPr>
        <w:spacing w:before="0" w:after="110" w:line="300" w:lineRule="auto"/>
      </w:pPr>
      <w:r>
        <w:rPr>
          <w:rFonts w:ascii="Times New Roman" w:hAnsi="Times New Roman" w:eastAsia="Malgun Gothic"/>
          <w:b/>
          <w:i w:val="0"/>
          <w:sz w:val="22"/>
        </w:rPr>
        <w:t xml:space="preserve">Brambilla: </w:t>
      </w:r>
      <w:r>
        <w:rPr>
          <w:rFonts w:ascii="Times New Roman" w:hAnsi="Times New Roman" w:eastAsia="Malgun Gothic"/>
          <w:b w:val="0"/>
          <w:i/>
          <w:color w:val="555555"/>
          <w:sz w:val="22"/>
        </w:rPr>
        <w:t>(si passa una mano sugli occhi)</w:t>
      </w:r>
      <w:r>
        <w:rPr>
          <w:rFonts w:ascii="Times New Roman" w:hAnsi="Times New Roman" w:eastAsia="Malgun Gothic"/>
          <w:b w:val="0"/>
          <w:i w:val="0"/>
          <w:sz w:val="22"/>
        </w:rPr>
        <w:t xml:space="preserve"> Undici giudici. Chi li giudica, quelli?</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Al liceo Parini, il professore di latino ce lo scriveva sulla lavagna il primo giorno. «Quis custodiet ipsos custodes?» Chi custodirà i custodi.</w:t>
      </w:r>
    </w:p>
    <w:p>
      <w:pPr>
        <w:spacing w:before="0" w:after="110" w:line="300" w:lineRule="auto"/>
      </w:pPr>
      <w:r>
        <w:rPr>
          <w:rFonts w:ascii="Times New Roman" w:hAnsi="Times New Roman" w:eastAsia="Malgun Gothic"/>
          <w:b/>
          <w:i w:val="0"/>
          <w:sz w:val="22"/>
        </w:rPr>
        <w:t xml:space="preserve">Brambilla: </w:t>
      </w:r>
      <w:r>
        <w:rPr>
          <w:rFonts w:ascii="Times New Roman" w:hAnsi="Times New Roman" w:eastAsia="Malgun Gothic"/>
          <w:b w:val="0"/>
          <w:i w:val="0"/>
          <w:sz w:val="22"/>
        </w:rPr>
        <w:t>E la risposta?</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La risposta, Stefano, è: noi, per la parte che ci tocca, secondo le regole. E qualcuno custodirà noi. Andate a dormire.</w:t>
      </w:r>
    </w:p>
    <w:p>
      <w:pPr>
        <w:keepNext/>
        <w:spacing w:before="320" w:after="140"/>
      </w:pPr>
      <w:r>
        <w:rPr>
          <w:rFonts w:ascii="Times New Roman" w:hAnsi="Times New Roman" w:eastAsia="Malgun Gothic"/>
          <w:b/>
          <w:i w:val="0"/>
          <w:color w:val="1F3864"/>
          <w:sz w:val="26"/>
        </w:rPr>
        <w:t>장면 7 — 정의궁 앞 바, 늦은 밤 TV</w:t>
      </w:r>
    </w:p>
    <w:p>
      <w:pPr>
        <w:spacing w:before="0" w:after="110" w:line="300" w:lineRule="auto"/>
      </w:pPr>
      <w:r>
        <w:rPr>
          <w:rFonts w:ascii="Times New Roman" w:hAnsi="Times New Roman" w:eastAsia="Malgun Gothic"/>
          <w:b w:val="0"/>
          <w:i/>
          <w:color w:val="555555"/>
          <w:sz w:val="22"/>
        </w:rPr>
        <w:t>(Venerdì 27 gennaio, sera. Un bar sotto i portici davanti al tribunale, quasi vuoto. Alla televisione, un talk show. In sovrimpressione: «Perquisizione in una villa sul lago di Bracciano — la Procura di Milano sequestra documenti di un "circolo esoterico"».)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Nove giorni di silenzio, e il giorno dopo che apriamo la chiavetta la perquisizione è in televisione. Il contenuto no. Ancora.</w:t>
      </w:r>
    </w:p>
    <w:p>
      <w:pPr>
        <w:spacing w:before="0" w:after="110" w:line="300" w:lineRule="auto"/>
      </w:pPr>
      <w:r>
        <w:rPr>
          <w:rFonts w:ascii="Times New Roman" w:hAnsi="Times New Roman" w:eastAsia="Malgun Gothic"/>
          <w:b w:val="0"/>
          <w:i/>
          <w:color w:val="555555"/>
          <w:sz w:val="22"/>
        </w:rPr>
        <w:t>(Alla televisione, in collegamento, un uomo di settant'anni, capelli bianchi pettinati all'indietro, cravatta bordeaux.)</w:t>
      </w:r>
    </w:p>
    <w:p>
      <w:pPr>
        <w:spacing w:before="0" w:after="110" w:line="300" w:lineRule="auto"/>
      </w:pPr>
      <w:r>
        <w:rPr>
          <w:rFonts w:ascii="Times New Roman" w:hAnsi="Times New Roman" w:eastAsia="Malgun Gothic"/>
          <w:b/>
          <w:i w:val="0"/>
          <w:sz w:val="22"/>
        </w:rPr>
        <w:t xml:space="preserve">Conduttore: </w:t>
      </w:r>
      <w:r>
        <w:rPr>
          <w:rFonts w:ascii="Times New Roman" w:hAnsi="Times New Roman" w:eastAsia="Malgun Gothic"/>
          <w:b w:val="0"/>
          <w:i w:val="0"/>
          <w:sz w:val="22"/>
        </w:rPr>
        <w:t>È in collegamento con noi l'onorevole Ottavio Brancati, già viceministro dell'Economia. Onorevole, il suo nome circola. Lei faceva parte di questo circolo?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Guardi, io ho fatto parte di molti circoli. Circoli del tennis, circoli degli scacchi, associazioni di beneficenza. Leggo libri di storia delle religioni, lo confesso. Se è un reato, mi arrestino.</w:t>
      </w:r>
    </w:p>
    <w:p>
      <w:pPr>
        <w:spacing w:before="0" w:after="110" w:line="300" w:lineRule="auto"/>
      </w:pPr>
      <w:r>
        <w:rPr>
          <w:rFonts w:ascii="Times New Roman" w:hAnsi="Times New Roman" w:eastAsia="Malgun Gothic"/>
          <w:b/>
          <w:i w:val="0"/>
          <w:sz w:val="22"/>
        </w:rPr>
        <w:t xml:space="preserve">Conduttore: </w:t>
      </w:r>
      <w:r>
        <w:rPr>
          <w:rFonts w:ascii="Times New Roman" w:hAnsi="Times New Roman" w:eastAsia="Malgun Gothic"/>
          <w:b w:val="0"/>
          <w:i w:val="0"/>
          <w:sz w:val="22"/>
        </w:rPr>
        <w:t>Una loggia segreta, si dice.</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Si dice. Si dice sempre. In Italia se tre persone cenano insieme è una loggia, se sono quattro è un complotto. </w:t>
      </w:r>
      <w:r>
        <w:rPr>
          <w:rFonts w:ascii="Times New Roman" w:hAnsi="Times New Roman" w:eastAsia="Malgun Gothic"/>
          <w:b w:val="0"/>
          <w:i/>
          <w:color w:val="555555"/>
          <w:sz w:val="22"/>
        </w:rPr>
        <w:t>(sorride)</w:t>
      </w:r>
      <w:r>
        <w:rPr>
          <w:rFonts w:ascii="Times New Roman" w:hAnsi="Times New Roman" w:eastAsia="Malgun Gothic"/>
          <w:b w:val="0"/>
          <w:i w:val="0"/>
          <w:sz w:val="22"/>
        </w:rPr>
        <w:t xml:space="preserve"> Io ho fiducia nella magistratura. Anche in quella giovane, che viene da lontano e ha tanta fretta.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(spegne il suono col telecomando del bar; il barista la guarda)</w:t>
      </w:r>
      <w:r>
        <w:rPr>
          <w:rFonts w:ascii="Times New Roman" w:hAnsi="Times New Roman" w:eastAsia="Malgun Gothic"/>
          <w:b w:val="0"/>
          <w:i w:val="0"/>
          <w:sz w:val="22"/>
        </w:rPr>
        <w:t xml:space="preserve"> Scusi. Ha parlato abbastanza.</w:t>
      </w:r>
    </w:p>
    <w:p>
      <w:pPr>
        <w:spacing w:before="0" w:after="110" w:line="300" w:lineRule="auto"/>
      </w:pPr>
      <w:r>
        <w:rPr>
          <w:rFonts w:ascii="Times New Roman" w:hAnsi="Times New Roman" w:eastAsia="Malgun Gothic"/>
          <w:b w:val="0"/>
          <w:i/>
          <w:color w:val="555555"/>
          <w:sz w:val="22"/>
        </w:rPr>
        <w:t>(Il telefono di Alessio vibra. Sullo schermo: «Davide».)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L'ho visto anch'io. «Giovane, che viene da lontano.» Ti ha fatto un regalo.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 ha fatto una minaccia.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Ti ha fatto un regalo. Adesso sai che ha paura. Uno tranquillo non va in televisione di venerdì sera. </w:t>
      </w:r>
      <w:r>
        <w:rPr>
          <w:rFonts w:ascii="Times New Roman" w:hAnsi="Times New Roman" w:eastAsia="Malgun Gothic"/>
          <w:b w:val="0"/>
          <w:i/>
          <w:color w:val="555555"/>
          <w:sz w:val="22"/>
        </w:rPr>
        <w:t>(si sente la carta di una caramella)</w:t>
      </w:r>
      <w:r>
        <w:rPr>
          <w:rFonts w:ascii="Times New Roman" w:hAnsi="Times New Roman" w:eastAsia="Malgun Gothic"/>
          <w:b w:val="0"/>
          <w:i w:val="0"/>
          <w:sz w:val="22"/>
        </w:rPr>
        <w:t xml:space="preserve"> Lunedì lo senti?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Lunedì. Come persona informata.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Bravo. Informata. Non «indagata», non «so che». Dimmi come lo sai, non cosa sai. Te lo scrivo sul braccio, se serve.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Davide, ce ne sono quattrocentootto.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E tu ne senti uno. Il primo. Gli altri li lasci dormire. E se la lista esce, non deve uscire da te. Da nessuno che ti somiglia.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E prenditi un caffè vero, domattina. Quello della macchinetta ti fa diventare cattivo.</w:t>
      </w:r>
    </w:p>
    <w:p>
      <w:pPr>
        <w:keepNext/>
        <w:spacing w:before="320" w:after="140"/>
      </w:pPr>
      <w:r>
        <w:rPr>
          <w:rFonts w:ascii="Times New Roman" w:hAnsi="Times New Roman" w:eastAsia="Malgun Gothic"/>
          <w:b/>
          <w:i w:val="0"/>
          <w:color w:val="1F3864"/>
          <w:sz w:val="26"/>
        </w:rPr>
        <w:t>장면 8 — 브란카티의 참고인 조사</w:t>
      </w:r>
    </w:p>
    <w:p>
      <w:pPr>
        <w:spacing w:before="0" w:after="110" w:line="300" w:lineRule="auto"/>
      </w:pPr>
      <w:r>
        <w:rPr>
          <w:rFonts w:ascii="Times New Roman" w:hAnsi="Times New Roman" w:eastAsia="Malgun Gothic"/>
          <w:b w:val="0"/>
          <w:i/>
          <w:color w:val="555555"/>
          <w:sz w:val="22"/>
        </w:rPr>
        <w:t>(Lunedì 30 gennaio, le dieci. Una stanza d'interrogatorio al quarto piano. Brancati, cappotto piegato sulla sedia, siede con calma. Accanto a lui, l'avvocato Guarnaschelli. Di fronte: Alessio, Brambilla, Rina al computer per il verbale.)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Onorevole Brancati, lei è sentito come persona informata sui fatti riguardanti la Fiduciaria Castello e la Meridiana Holding. Ha l'obbligo di dire la verità.</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Conosco la procedura, dottore. L'ho votata, una parte.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Conosce la società «Colle Sabatino»?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Ne ho sentito parlare. Affitta una villa graziosa. Il lago d'inverno è malinconico, ma di primavera è una meraviglia.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 paga l'affitto?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Non lo so. Io non pago affitti per gli altri.</w:t>
      </w:r>
    </w:p>
    <w:p>
      <w:pPr>
        <w:spacing w:before="0" w:after="110" w:line="300" w:lineRule="auto"/>
      </w:pPr>
      <w:r>
        <w:rPr>
          <w:rFonts w:ascii="Times New Roman" w:hAnsi="Times New Roman" w:eastAsia="Malgun Gothic"/>
          <w:b/>
          <w:i w:val="0"/>
          <w:sz w:val="22"/>
        </w:rPr>
        <w:t xml:space="preserve">Brambilla: </w:t>
      </w:r>
      <w:r>
        <w:rPr>
          <w:rFonts w:ascii="Times New Roman" w:hAnsi="Times New Roman" w:eastAsia="Malgun Gothic"/>
          <w:b w:val="0"/>
          <w:i w:val="0"/>
          <w:sz w:val="22"/>
        </w:rPr>
        <w:t>Nel registro sequestrato, accanto alla sigla O.B., c'è la parola «Tesoriere». Lei era il tesoriere dell'associazione «Tavola di Smeraldo»?</w:t>
      </w:r>
    </w:p>
    <w:p>
      <w:pPr>
        <w:spacing w:before="0" w:after="110" w:line="300" w:lineRule="auto"/>
      </w:pPr>
      <w:r>
        <w:rPr>
          <w:rFonts w:ascii="Times New Roman" w:hAnsi="Times New Roman" w:eastAsia="Malgun Gothic"/>
          <w:b/>
          <w:i w:val="0"/>
          <w:sz w:val="22"/>
        </w:rPr>
        <w:t xml:space="preserve">Guarnaschelli: </w:t>
      </w:r>
      <w:r>
        <w:rPr>
          <w:rFonts w:ascii="Times New Roman" w:hAnsi="Times New Roman" w:eastAsia="Malgun Gothic"/>
          <w:b w:val="0"/>
          <w:i/>
          <w:color w:val="555555"/>
          <w:sz w:val="22"/>
        </w:rPr>
        <w:t>(alza una mano)</w:t>
      </w:r>
      <w:r>
        <w:rPr>
          <w:rFonts w:ascii="Times New Roman" w:hAnsi="Times New Roman" w:eastAsia="Malgun Gothic"/>
          <w:b w:val="0"/>
          <w:i w:val="0"/>
          <w:sz w:val="22"/>
        </w:rPr>
        <w:t xml:space="preserve"> Il mio assistito è sentito come persona informata. La domanda lo espone a un'eventuale responsabilità. Lo invito a non rispondere.</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color w:val="555555"/>
          <w:sz w:val="22"/>
        </w:rPr>
        <w:t>(con un piccolo gesto)</w:t>
      </w:r>
      <w:r>
        <w:rPr>
          <w:rFonts w:ascii="Times New Roman" w:hAnsi="Times New Roman" w:eastAsia="Malgun Gothic"/>
          <w:b w:val="0"/>
          <w:i w:val="0"/>
          <w:sz w:val="22"/>
        </w:rPr>
        <w:t xml:space="preserve"> Non rispondo. Con dispiacere. Era una bella domanda.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Allora glielo chiedo diversamente. Chi è la matricola uno?</w:t>
      </w:r>
    </w:p>
    <w:p>
      <w:pPr>
        <w:spacing w:before="0" w:after="110" w:line="300" w:lineRule="auto"/>
      </w:pPr>
      <w:r>
        <w:rPr>
          <w:rFonts w:ascii="Times New Roman" w:hAnsi="Times New Roman" w:eastAsia="Malgun Gothic"/>
          <w:b w:val="0"/>
          <w:i/>
          <w:color w:val="555555"/>
          <w:sz w:val="22"/>
        </w:rPr>
        <w:t>(Una pausa. Brancati guarda Alessio per la prima volta con attenzione.)</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Lei ha letto il registro con molta cura.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mia collega l'ha letto. Io leggo lei.</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color w:val="555555"/>
          <w:sz w:val="22"/>
        </w:rPr>
        <w:t>(sorride)</w:t>
      </w:r>
      <w:r>
        <w:rPr>
          <w:rFonts w:ascii="Times New Roman" w:hAnsi="Times New Roman" w:eastAsia="Malgun Gothic"/>
          <w:b w:val="0"/>
          <w:i w:val="0"/>
          <w:sz w:val="22"/>
        </w:rPr>
        <w:t xml:space="preserve"> Mi dicono che il suo maestro, in Sicilia, offriva il caffè prima delle domande. Lei no. È un peccato. Col caffè si parla meglio.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mio maestro è morto in un'auto su una strada costiera. Non so se si parli meglio, dopo.</w:t>
      </w:r>
    </w:p>
    <w:p>
      <w:pPr>
        <w:spacing w:before="0" w:after="110" w:line="300" w:lineRule="auto"/>
      </w:pPr>
      <w:r>
        <w:rPr>
          <w:rFonts w:ascii="Times New Roman" w:hAnsi="Times New Roman" w:eastAsia="Malgun Gothic"/>
          <w:b/>
          <w:i w:val="0"/>
          <w:sz w:val="22"/>
        </w:rPr>
        <w:t xml:space="preserve">Guarnaschelli: </w:t>
      </w:r>
      <w:r>
        <w:rPr>
          <w:rFonts w:ascii="Times New Roman" w:hAnsi="Times New Roman" w:eastAsia="Malgun Gothic"/>
          <w:b w:val="0"/>
          <w:i w:val="0"/>
          <w:sz w:val="22"/>
        </w:rPr>
        <w:t>Dottore, non vedo il nesso con la Fiduciaria Castello.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color w:val="555555"/>
          <w:sz w:val="22"/>
        </w:rPr>
        <w:t>(si alza, prende il cappotto)</w:t>
      </w:r>
      <w:r>
        <w:rPr>
          <w:rFonts w:ascii="Times New Roman" w:hAnsi="Times New Roman" w:eastAsia="Malgun Gothic"/>
          <w:b w:val="0"/>
          <w:i w:val="0"/>
          <w:sz w:val="22"/>
        </w:rPr>
        <w:t xml:space="preserve"> Dottor Rinaldi, le do un consiglio gratuito, visto che il caffè non me l'ha offerto. Lei ha una lista. Io ho una memoria. La lista invecchia: la gente cambia lavoro, muore, dimentica di pagare la quota. La memoria no. Buona giornata.</w:t>
      </w:r>
    </w:p>
    <w:p>
      <w:pPr>
        <w:spacing w:before="0" w:after="110" w:line="300" w:lineRule="auto"/>
      </w:pPr>
      <w:r>
        <w:rPr>
          <w:rFonts w:ascii="Times New Roman" w:hAnsi="Times New Roman" w:eastAsia="Malgun Gothic"/>
          <w:b/>
          <w:i w:val="0"/>
          <w:sz w:val="22"/>
        </w:rPr>
        <w:t xml:space="preserve">Brambilla: </w:t>
      </w:r>
      <w:r>
        <w:rPr>
          <w:rFonts w:ascii="Times New Roman" w:hAnsi="Times New Roman" w:eastAsia="Malgun Gothic"/>
          <w:b w:val="0"/>
          <w:i w:val="0"/>
          <w:sz w:val="22"/>
        </w:rPr>
        <w:t>Il verbale va firmato.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color w:val="555555"/>
          <w:sz w:val="22"/>
        </w:rPr>
        <w:t>(firma senza leggerlo, con una stilografica)</w:t>
      </w:r>
      <w:r>
        <w:rPr>
          <w:rFonts w:ascii="Times New Roman" w:hAnsi="Times New Roman" w:eastAsia="Malgun Gothic"/>
          <w:b w:val="0"/>
          <w:i w:val="0"/>
          <w:sz w:val="22"/>
        </w:rPr>
        <w:t xml:space="preserve"> Mi fido della sua collega. Ha una bella calligrafia, anche al computer.</w:t>
      </w:r>
    </w:p>
    <w:p>
      <w:pPr>
        <w:spacing w:before="0" w:after="110" w:line="300" w:lineRule="auto"/>
      </w:pPr>
      <w:r>
        <w:rPr>
          <w:rFonts w:ascii="Times New Roman" w:hAnsi="Times New Roman" w:eastAsia="Malgun Gothic"/>
          <w:b w:val="0"/>
          <w:i/>
          <w:color w:val="555555"/>
          <w:sz w:val="22"/>
        </w:rPr>
        <w:t>(Escono. Rina salva il file. Brambilla resta a guardare la porta.)</w:t>
      </w:r>
    </w:p>
    <w:p>
      <w:pPr>
        <w:spacing w:before="0" w:after="110" w:line="300" w:lineRule="auto"/>
      </w:pPr>
      <w:r>
        <w:rPr>
          <w:rFonts w:ascii="Times New Roman" w:hAnsi="Times New Roman" w:eastAsia="Malgun Gothic"/>
          <w:b/>
          <w:i w:val="0"/>
          <w:sz w:val="22"/>
        </w:rPr>
        <w:t xml:space="preserve">Brambilla: </w:t>
      </w:r>
      <w:r>
        <w:rPr>
          <w:rFonts w:ascii="Times New Roman" w:hAnsi="Times New Roman" w:eastAsia="Malgun Gothic"/>
          <w:b w:val="0"/>
          <w:i w:val="0"/>
          <w:sz w:val="22"/>
        </w:rPr>
        <w:t>Questo non ha paura.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Ha paura. Si è alzato quando ho detto «matricola uno».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Si è alzato quando hai parlato di Bellandi.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Anche.</w:t>
      </w:r>
    </w:p>
    <w:p>
      <w:pPr>
        <w:keepNext/>
        <w:spacing w:before="320" w:after="140"/>
      </w:pPr>
      <w:r>
        <w:rPr>
          <w:rFonts w:ascii="Times New Roman" w:hAnsi="Times New Roman" w:eastAsia="Malgun Gothic"/>
          <w:b/>
          <w:i w:val="0"/>
          <w:color w:val="1F3864"/>
          <w:sz w:val="26"/>
        </w:rPr>
        <w:t>장면 9 — 밤, 리나의 방</w:t>
      </w:r>
    </w:p>
    <w:p>
      <w:pPr>
        <w:spacing w:before="0" w:after="110" w:line="300" w:lineRule="auto"/>
      </w:pPr>
      <w:r>
        <w:rPr>
          <w:rFonts w:ascii="Times New Roman" w:hAnsi="Times New Roman" w:eastAsia="Malgun Gothic"/>
          <w:b w:val="0"/>
          <w:i/>
          <w:color w:val="555555"/>
          <w:sz w:val="22"/>
        </w:rPr>
        <w:t>(Stessa sera, le nove. La stanza di Rina. Il foglio di un metro sul muro ora ha un cerchio rosso vuoto in alto, con scritto «1». Alessio guarda il cerchio. Rina riordina gli evidenziatori per colore.)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Quattrocentootto, e la testa non c'è.</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testa non c'è mai. Russotto non ha mai visto il Cavaliere. Noi non vediamo la matricola uno.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Però vediamo il tesoriere. I soldi passano sempre da un tesoriere.</w:t>
      </w:r>
    </w:p>
    <w:p>
      <w:pPr>
        <w:spacing w:before="0" w:after="110" w:line="300" w:lineRule="auto"/>
      </w:pPr>
      <w:r>
        <w:rPr>
          <w:rFonts w:ascii="Times New Roman" w:hAnsi="Times New Roman" w:eastAsia="Malgun Gothic"/>
          <w:b w:val="0"/>
          <w:i/>
          <w:color w:val="555555"/>
          <w:sz w:val="22"/>
        </w:rPr>
        <w:t>(Il telefono di Rina vibra. Guarda lo schermo, poi lui.)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Colnaghi. </w:t>
      </w:r>
      <w:r>
        <w:rPr>
          <w:rFonts w:ascii="Times New Roman" w:hAnsi="Times New Roman" w:eastAsia="Malgun Gothic"/>
          <w:b w:val="0"/>
          <w:i/>
          <w:color w:val="555555"/>
          <w:sz w:val="22"/>
        </w:rPr>
        <w:t>(risponde)</w:t>
      </w:r>
      <w:r>
        <w:rPr>
          <w:rFonts w:ascii="Times New Roman" w:hAnsi="Times New Roman" w:eastAsia="Malgun Gothic"/>
          <w:b w:val="0"/>
          <w:i w:val="0"/>
          <w:sz w:val="22"/>
        </w:rPr>
        <w:t xml:space="preserve"> Sì? </w:t>
      </w:r>
      <w:r>
        <w:rPr>
          <w:rFonts w:ascii="Times New Roman" w:hAnsi="Times New Roman" w:eastAsia="Malgun Gothic"/>
          <w:b w:val="0"/>
          <w:i/>
          <w:color w:val="555555"/>
          <w:sz w:val="22"/>
        </w:rPr>
        <w:t>(ascolta)</w:t>
      </w:r>
      <w:r>
        <w:rPr>
          <w:rFonts w:ascii="Times New Roman" w:hAnsi="Times New Roman" w:eastAsia="Malgun Gothic"/>
          <w:b w:val="0"/>
          <w:i w:val="0"/>
          <w:sz w:val="22"/>
        </w:rPr>
        <w:t xml:space="preserve"> Chi? </w:t>
      </w:r>
      <w:r>
        <w:rPr>
          <w:rFonts w:ascii="Times New Roman" w:hAnsi="Times New Roman" w:eastAsia="Malgun Gothic"/>
          <w:b w:val="0"/>
          <w:i/>
          <w:color w:val="555555"/>
          <w:sz w:val="22"/>
        </w:rPr>
        <w:t>(ascolta a lungo)</w:t>
      </w:r>
      <w:r>
        <w:rPr>
          <w:rFonts w:ascii="Times New Roman" w:hAnsi="Times New Roman" w:eastAsia="Malgun Gothic"/>
          <w:b w:val="0"/>
          <w:i w:val="0"/>
          <w:sz w:val="22"/>
        </w:rPr>
        <w:t xml:space="preserve"> No. Nessun commento. Non richiamarlo.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 era?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Un giornalista di Roma ha chiamato Colnaghi a casa. Non sa i nomi. Sa il numero. Ha detto: «Quattrocentootto, vero?»</w:t>
      </w:r>
    </w:p>
    <w:p>
      <w:pPr>
        <w:spacing w:before="0" w:after="110" w:line="300" w:lineRule="auto"/>
      </w:pPr>
      <w:r>
        <w:rPr>
          <w:rFonts w:ascii="Times New Roman" w:hAnsi="Times New Roman" w:eastAsia="Malgun Gothic"/>
          <w:b w:val="0"/>
          <w:i/>
          <w:color w:val="555555"/>
          <w:sz w:val="22"/>
        </w:rPr>
        <w:t>(Silenzio. Il termosifone batte due volte.)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Da noi non è uscito.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Lo so.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Lo sai anche tu, o lo sai e basta?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Lo so e basta.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Scusa. Lo so perché c'ero.</w:t>
      </w:r>
    </w:p>
    <w:p>
      <w:pPr>
        <w:spacing w:before="0" w:after="110" w:line="300" w:lineRule="auto"/>
      </w:pPr>
      <w:r>
        <w:rPr>
          <w:rFonts w:ascii="Times New Roman" w:hAnsi="Times New Roman" w:eastAsia="Malgun Gothic"/>
          <w:b w:val="0"/>
          <w:i/>
          <w:color w:val="555555"/>
          <w:sz w:val="22"/>
        </w:rPr>
        <w:t>(Rina spegne la lampada grande. Resta il cerchio rosso vuoto sul muro, illuminato dalla luce del corridoio.)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『에메랄드 서판(Tabula Smaragdina)』(헤르메스 트리스메기스투스의 것으로 전해지는 연금술 문헌, 중세 라틴어 역본): «Quod est inferius est sicut quod est superius»</w:t>
      </w:r>
      <w:r>
        <w:rPr>
          <w:rFonts w:ascii="Times New Roman" w:hAnsi="Times New Roman" w:eastAsia="Malgun Gothic"/>
          <w:b w:val="0"/>
          <w:i w:val="0"/>
          <w:sz w:val="22"/>
        </w:rPr>
        <w:t xml:space="preserve"> — 한국어 해설: "아래에 있는 것은 위에 있는 것과 같다." 헤르메스(=에르메테)의 이름에 붙어 전해 온 서판의 둘째 문장으로, 뒤에 «et quod est superius est sicut quod est inferius»(위에 있는 것은 아래에 있는 것과 같다)가 이어진다. 장면 5에서 로지의 회비 장부 첫 장에 손으로 적힌 이 문장이 암호화된 USB의 비밀번호로 드러난다 — 스스로를 '위'에 둔 자들이 '아래'의 문장으로 문을 잠갔다. 알레시오가 뜻을 옮기자 리나가 '그럼 아래부터 시작하자'고 받는다. 명단의 '아래'(400여 명)는 보이지만 '위'(비어 있는 1번)는 보이지 않는 이 화의 구조 자체다.</w:t>
      </w:r>
    </w:p>
    <w:p>
      <w:pPr>
        <w:spacing w:before="0" w:after="120"/>
      </w:pPr>
      <w:r>
        <w:rPr>
          <w:rFonts w:ascii="Times New Roman" w:hAnsi="Times New Roman" w:eastAsia="Malgun Gothic"/>
          <w:b/>
          <w:i w:val="0"/>
          <w:sz w:val="22"/>
        </w:rPr>
        <w:t>유베날리스 『풍자시(Saturae)』 6편 347~348행: «Quis custodiet ipsos custodes?»</w:t>
      </w:r>
      <w:r>
        <w:rPr>
          <w:rFonts w:ascii="Times New Roman" w:hAnsi="Times New Roman" w:eastAsia="Malgun Gothic"/>
          <w:b w:val="0"/>
          <w:i w:val="0"/>
          <w:sz w:val="22"/>
        </w:rPr>
        <w:t xml:space="preserve"> — 한국어 해설: "누가 파수꾼들을 지킬 것인가?" 원문은 «sed quis custodiet ipsos / custodes?»로, 본래는 아내를 지키라고 세운 파수꾼을 누가 지키느냐는 풍자였으나 권력 감시의 격언이 되었다. 장면 6에서 명단에 판사 열한 명이 있는 것을 본 브람빌라가 '저 판사들은 누가 심판하느냐'고 묻자, 콜롬보가 밀라노 파리니 고등학교 라틴어 교사가 칠판에 적어 주던 문장으로 답하고 '우리가, 우리 몫만큼, 규칙대로. 그리고 누군가 우리를 지킬 것'이라고 덧붙인다. 알레시오가 규칙 밖의 '지킴'으로 기울기 시작하는 3부 후반의 복선.</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«Talè»</w:t>
      </w:r>
      <w:r>
        <w:rPr>
          <w:rFonts w:ascii="Times New Roman" w:hAnsi="Times New Roman" w:eastAsia="Malgun Gothic"/>
          <w:b w:val="0"/>
          <w:i w:val="0"/>
          <w:sz w:val="22"/>
        </w:rPr>
        <w:t xml:space="preserve"> — 한국어 해설: 뜻 '봐, 이것 좀 봐'. 시칠리아어(taliari = 보다)의 명령형, 표준어: «Guarda». 쓰임: 스마트폰 영상 통화에 신이 난 아버지 니콜라가 아내 안나에게(tu), 그리고 아들에게 발코니 레몬나무를 보여 주며. 가족·이웃 사이의 허물없는 감탄 겸 부름. 장면 4.</w:t>
      </w:r>
    </w:p>
    <w:p>
      <w:pPr>
        <w:spacing w:before="0" w:after="120"/>
      </w:pPr>
      <w:r>
        <w:rPr>
          <w:rFonts w:ascii="Times New Roman" w:hAnsi="Times New Roman" w:eastAsia="Malgun Gothic"/>
          <w:b/>
          <w:i w:val="0"/>
          <w:sz w:val="22"/>
        </w:rPr>
        <w:t>«Ahò»</w:t>
      </w:r>
      <w:r>
        <w:rPr>
          <w:rFonts w:ascii="Times New Roman" w:hAnsi="Times New Roman" w:eastAsia="Malgun Gothic"/>
          <w:b w:val="0"/>
          <w:i w:val="0"/>
          <w:sz w:val="22"/>
        </w:rPr>
        <w:t xml:space="preserve"> — 한국어 해설: 뜻 '어이, 이봐, 아니 이게'. 로마네스코의 부름·항의 감탄사, 표준어: «Ehi» / «Ma insomma». 쓰임: 새벽 여섯 시에 들이닥친 재무경찰에게 빌라 관리인 난도가 창문을 열며. 반말·존댓말과 상관없이 쓰이는 로마 토박이 말버릇으로, 억양만으로 친근함부터 짜증까지 다 싣는다. 장면 2.</w:t>
      </w:r>
    </w:p>
    <w:p>
      <w:pPr>
        <w:spacing w:before="0" w:after="120"/>
      </w:pPr>
      <w:r>
        <w:rPr>
          <w:rFonts w:ascii="Times New Roman" w:hAnsi="Times New Roman" w:eastAsia="Malgun Gothic"/>
          <w:b/>
          <w:i w:val="0"/>
          <w:sz w:val="22"/>
        </w:rPr>
        <w:t>«Si taglia col coltello»</w:t>
      </w:r>
      <w:r>
        <w:rPr>
          <w:rFonts w:ascii="Times New Roman" w:hAnsi="Times New Roman" w:eastAsia="Malgun Gothic"/>
          <w:b w:val="0"/>
          <w:i w:val="0"/>
          <w:sz w:val="22"/>
        </w:rPr>
        <w:t xml:space="preserve"> — 한국어 해설: 뜻 '(안개가) 칼로 썰 수 있을 만큼 짙다'. 쓰임: 밀라노의 짙은 안개를 화면으로 본 아버지 니콜라가 아들에게(tu). 짙은 안개나 팽팽한 긴장(«una tensione che si taglia col coltello»)에 두루 쓴다. 장면 4.</w:t>
      </w:r>
    </w:p>
    <w:p>
      <w:pPr>
        <w:spacing w:before="0" w:after="120"/>
      </w:pPr>
      <w:r>
        <w:rPr>
          <w:rFonts w:ascii="Times New Roman" w:hAnsi="Times New Roman" w:eastAsia="Malgun Gothic"/>
          <w:b/>
          <w:i w:val="0"/>
          <w:sz w:val="22"/>
        </w:rPr>
        <w:t>«Chi si rivede!»</w:t>
      </w:r>
      <w:r>
        <w:rPr>
          <w:rFonts w:ascii="Times New Roman" w:hAnsi="Times New Roman" w:eastAsia="Malgun Gothic"/>
          <w:b w:val="0"/>
          <w:i w:val="0"/>
          <w:sz w:val="22"/>
        </w:rPr>
        <w:t xml:space="preserve"> — 한국어 해설: 뜻 '이게 누구야, 오랜만이야!'. 쓰임: 리날디 집 점심에 와 있던 키아라가 화면 속 연인 알레시오에게(tu), 알레시오도 같은 말로 되받는다. 오랜만에 만난 사람에게 반가움과 약간의 핀잔을 담아. 장면 4.</w:t>
      </w:r>
    </w:p>
    <w:p>
      <w:pPr>
        <w:spacing w:before="0" w:after="120"/>
      </w:pPr>
      <w:r>
        <w:rPr>
          <w:rFonts w:ascii="Times New Roman" w:hAnsi="Times New Roman" w:eastAsia="Malgun Gothic"/>
          <w:b/>
          <w:i w:val="0"/>
          <w:sz w:val="22"/>
        </w:rPr>
        <w:t>«Casca a fagiolo»</w:t>
      </w:r>
      <w:r>
        <w:rPr>
          <w:rFonts w:ascii="Times New Roman" w:hAnsi="Times New Roman" w:eastAsia="Malgun Gothic"/>
          <w:b w:val="0"/>
          <w:i w:val="0"/>
          <w:sz w:val="22"/>
        </w:rPr>
        <w:t xml:space="preserve"> — 한국어 해설: 뜻 '때마침 딱 맞다'(직역 '콩 위에 떨어지다'). 쓰임: 레몬을 보내겠다는 니콜라가 '마침 월요일에 토토가 카타니아에 간다'며 아내에게. 일이 공교롭게 잘 맞아떨어질 때. 장면 4.</w:t>
      </w:r>
    </w:p>
    <w:p>
      <w:pPr>
        <w:spacing w:before="0" w:after="120"/>
      </w:pPr>
      <w:r>
        <w:rPr>
          <w:rFonts w:ascii="Times New Roman" w:hAnsi="Times New Roman" w:eastAsia="Malgun Gothic"/>
          <w:b/>
          <w:i w:val="0"/>
          <w:sz w:val="22"/>
        </w:rPr>
        <w:t>«Se Dio vuole»</w:t>
      </w:r>
      <w:r>
        <w:rPr>
          <w:rFonts w:ascii="Times New Roman" w:hAnsi="Times New Roman" w:eastAsia="Malgun Gothic"/>
          <w:b w:val="0"/>
          <w:i w:val="0"/>
          <w:sz w:val="22"/>
        </w:rPr>
        <w:t xml:space="preserve"> — 한국어 해설: 뜻 '하느님이 원하시면, 잘되면'(영어의 God willing, 아랍어의 인샬라에 해당). 쓰임: '곧 내려간다'는 아들의 말을 믿지 않는 안나에게 키아라가 '그럼 약속은 하느님이 지키게 하라'며 농담으로 권하고, 안나가 '안 원하시면 내가 원하게 만들겠다'고 받는다. 어머니들의 약속·기약 표현. 장면 4.</w:t>
      </w:r>
    </w:p>
    <w:p>
      <w:pPr>
        <w:spacing w:before="0" w:after="120"/>
      </w:pPr>
      <w:r>
        <w:rPr>
          <w:rFonts w:ascii="Times New Roman" w:hAnsi="Times New Roman" w:eastAsia="Malgun Gothic"/>
          <w:b/>
          <w:i w:val="0"/>
          <w:sz w:val="22"/>
        </w:rPr>
        <w:t>«Tutto fa brodo»</w:t>
      </w:r>
      <w:r>
        <w:rPr>
          <w:rFonts w:ascii="Times New Roman" w:hAnsi="Times New Roman" w:eastAsia="Malgun Gothic"/>
          <w:b w:val="0"/>
          <w:i w:val="0"/>
          <w:sz w:val="22"/>
        </w:rPr>
        <w:t xml:space="preserve"> — 한국어 해설: 뜻 '다 국물이 된다' — 뭐든 쓸모가 있다, 없는 것보다 낫다. 쓰임: 식은 파스타 알 포르노라도 가져다 달라는 연인에게 키아라가(tu), 밀라노에 있으면 뭐든 감지덕지라는 농담으로. 장면 4.</w:t>
      </w:r>
    </w:p>
    <w:p>
      <w:pPr>
        <w:spacing w:before="240" w:after="110"/>
      </w:pPr>
      <w:r>
        <w:rPr>
          <w:rFonts w:ascii="Times New Roman" w:hAnsi="Times New Roman" w:eastAsia="Malgun Gothic"/>
          <w:b w:val="0"/>
          <w:i/>
          <w:color w:val="555555"/>
          <w:sz w:val="22"/>
        </w:rPr>
        <w:t>[5화 끝 — 다음 화 예고: 「첫 이탈자들」, 명단이 신문에 실린 뒤 수사팀 재무경찰관들이 하나둘 전보되고 브람빌라마저 파견을 거두자, 남은 리나에게 알레시오는 처음으로 '절차가 우리를 죽이고 있다'고 말한다.]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3부 5화 — 「로지의 명단」 (La lista)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