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11화 — 「이름들」 (Nombres)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아리에타(40세, 시점 인물·보이스오버) / 노엘리아 카살(35세, 임신 6개월) / 로사 카살(62세) / 마놀로 카살(66세) / 아마이아 아리에타(66세) / 마이테(74세, 알고르타의 이웃)</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7월 6일(토)부터 27일(토)까지, 알고르타의 아파트, 비고의 로사·마놀로 집, 알고르타의 아마이아 집. 임신 6개월에 접어들어 딸이라는 사실을 안 두 사람이 이름을 정해야 한다. 갈리시아 이름인가, 바스크 이름인가, 둘 다 쓸 수 있는 이름인가. 성 순서, 이름에 담긴 뜻, 두 어머니의 기대가 부딪히고 풀린다. 이름의 뜻과 어원은 일반 지식으로 쓰며 감수가 필요하다. 지역 정체성은 문화와 음식 정도로만 가볍게 다룬다. 학습 포인트는 작명 어휘와 소망의 접속법. 향수 소품은 Santal Blush. 시점: 이니고.</w:t>
      </w:r>
    </w:p>
    <w:p>
      <w:pPr>
        <w:keepNext/>
        <w:spacing w:before="320" w:after="140"/>
      </w:pPr>
      <w:r>
        <w:rPr>
          <w:rFonts w:ascii="Times New Roman" w:hAnsi="Times New Roman" w:eastAsia="Malgun Gothic"/>
          <w:b/>
          <w:i w:val="0"/>
          <w:color w:val="1F3864"/>
          <w:sz w:val="26"/>
        </w:rPr>
        <w:t>장면 1 — 7월 6일(토) 오전 10시, 알고르타 아파트: 목록</w:t>
      </w:r>
    </w:p>
    <w:p>
      <w:pPr>
        <w:spacing w:before="0" w:after="110" w:line="300" w:lineRule="auto"/>
      </w:pPr>
      <w:r>
        <w:rPr>
          <w:rFonts w:ascii="Times New Roman" w:hAnsi="Times New Roman" w:eastAsia="Malgun Gothic"/>
          <w:b w:val="0"/>
          <w:i/>
          <w:color w:val="555555"/>
          <w:sz w:val="22"/>
        </w:rPr>
        <w:t>(Sábado 6 de julio de 2030, diez de la mañana. El apartamento de Algorta, con el balcón abierto al mar y una brisa que mueve las cortinas. En la mesa del salón, un bloc de folios llenos de nombres, tachados, subrayados, con flechas. Noelia, de seis meses de embarazo, con un vestido ligero y los pies sobre una banqueta, escribe. Íñigo, sentado a su lado, con una taza de café, lee una lista.)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una familia, hay cosas que se heredan: un reloj, una cuchara, un apellido. Y hay cosas que se eligen: un nombre. Yo creí que escoger un nombre era cosa de una tarde. Llevábamos tres semanas y ocho folios.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Léeme tu lista.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Ane. Leire. Irati. Ainhoa.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Todos vascos.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Cuatro de seis. Los otros dos son Marta y Julia.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es Marta?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tía.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Julia?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profesora de lengua.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criterio.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hay de malo?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no le puedes poner a una niña el nombre de una profesora.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de una tía?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Ahora la tuya.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Noa. Iria. Antía. Carmiña.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Todos gallegos.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Cuatro de cuatro. Más Rosa, por mi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Rosa Arrieta Casal. Suena a abogada.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Rosa Casal Arrieta. Suena a ministra.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¿Ves? Ya estamos con el orden de los apellidos.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Ese es otro folio.</w:t>
      </w:r>
    </w:p>
    <w:p>
      <w:pPr>
        <w:spacing w:before="0" w:after="110" w:line="300" w:lineRule="auto"/>
      </w:pPr>
      <w:r>
        <w:rPr>
          <w:rFonts w:ascii="Times New Roman" w:hAnsi="Times New Roman" w:eastAsia="Malgun Gothic"/>
          <w:b w:val="0"/>
          <w:i/>
          <w:color w:val="555555"/>
          <w:sz w:val="22"/>
        </w:rPr>
        <w:t>(Íñigo toma el bolígrafo. Lo gira entre los dedos. Mira el bloc. Escribe una palabra y la enseña a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Pronunciable en cuatro idiomas. Corto. Con una vocal repetida.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nombre bonito.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hay una Hana en nuestra vida. Y es insustituible.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coreano significa «uno».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coreano, sí. En gallego significaría «ha na», que no quiere decir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precisa.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Soy intérprete.</w:t>
      </w:r>
    </w:p>
    <w:p>
      <w:pPr>
        <w:spacing w:before="0" w:after="110" w:line="300" w:lineRule="auto"/>
      </w:pPr>
      <w:r>
        <w:rPr>
          <w:rFonts w:ascii="Times New Roman" w:hAnsi="Times New Roman" w:eastAsia="Malgun Gothic"/>
          <w:b w:val="0"/>
          <w:i/>
          <w:color w:val="555555"/>
          <w:sz w:val="22"/>
        </w:rPr>
        <w:t>(Íñigo tacha la palabra. Toma otro folio. Lee en voz alta.)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Regla número uno: el nombre tiene que poder pronunciarse bien en gallego, en vasco y en castellano.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Regla número dos: que no se pueda convertir en un apodo cruel.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Regla número tres: que no sea el nombre de una exnovia.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¿Tienes exnovias con nombre de niña?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Tengo una colección. Pero todas se llaman Mónica.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mala suerte.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buena suerte.</w:t>
      </w:r>
    </w:p>
    <w:p>
      <w:pPr>
        <w:spacing w:before="0" w:after="110" w:line="300" w:lineRule="auto"/>
      </w:pPr>
      <w:r>
        <w:rPr>
          <w:rFonts w:ascii="Times New Roman" w:hAnsi="Times New Roman" w:eastAsia="Malgun Gothic"/>
          <w:b w:val="0"/>
          <w:i/>
          <w:color w:val="555555"/>
          <w:sz w:val="22"/>
        </w:rPr>
        <w:t>(Noelia ríe. Se pone la mano en el vientre. Se detiene.)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 pateado.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¿Dónde?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w:t>
      </w:r>
    </w:p>
    <w:p>
      <w:pPr>
        <w:spacing w:before="0" w:after="110" w:line="300" w:lineRule="auto"/>
      </w:pPr>
      <w:r>
        <w:rPr>
          <w:rFonts w:ascii="Times New Roman" w:hAnsi="Times New Roman" w:eastAsia="Malgun Gothic"/>
          <w:b w:val="0"/>
          <w:i/>
          <w:color w:val="555555"/>
          <w:sz w:val="22"/>
        </w:rPr>
        <w:t>(Íñigo apoya la mano. Espera. Silencio. Después, un pequeño golpecito, apenas un toque. Íñigo abre mucho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fuerte!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 el carácter de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 el de la tuya.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Elige tú. Yo ya no me atrevo.</w:t>
      </w:r>
    </w:p>
    <w:p>
      <w:pPr>
        <w:spacing w:before="0" w:after="110" w:line="300" w:lineRule="auto"/>
      </w:pPr>
      <w:r>
        <w:rPr>
          <w:rFonts w:ascii="Times New Roman" w:hAnsi="Times New Roman" w:eastAsia="Malgun Gothic"/>
          <w:b w:val="0"/>
          <w:i/>
          <w:color w:val="555555"/>
          <w:sz w:val="22"/>
        </w:rPr>
        <w:t>(Íñigo mira el bloc. Mira el vientre de Noelia. Dice, a la barriga, con la voz más baja que tiene.)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¿Tú cómo quieres llamarte?</w:t>
      </w:r>
    </w:p>
    <w:p>
      <w:pPr>
        <w:spacing w:before="0" w:after="110" w:line="300" w:lineRule="auto"/>
      </w:pPr>
      <w:r>
        <w:rPr>
          <w:rFonts w:ascii="Times New Roman" w:hAnsi="Times New Roman" w:eastAsia="Malgun Gothic"/>
          <w:b w:val="0"/>
          <w:i/>
          <w:color w:val="555555"/>
          <w:sz w:val="22"/>
        </w:rPr>
        <w:t>(Un segundo patadón. Los dos se miran. Se ríen.)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Dice que le da igual.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poco ayuda.</w:t>
      </w:r>
    </w:p>
    <w:p>
      <w:pPr>
        <w:keepNext/>
        <w:spacing w:before="320" w:after="140"/>
      </w:pPr>
      <w:r>
        <w:rPr>
          <w:rFonts w:ascii="Times New Roman" w:hAnsi="Times New Roman" w:eastAsia="Malgun Gothic"/>
          <w:b/>
          <w:i w:val="0"/>
          <w:color w:val="1F3864"/>
          <w:sz w:val="26"/>
        </w:rPr>
        <w:t>장면 2 — 7월 13일(토) 오후 5시, 비고 로사의 집: 갈리시아 이름</w:t>
      </w:r>
    </w:p>
    <w:p>
      <w:pPr>
        <w:spacing w:before="0" w:after="110" w:line="300" w:lineRule="auto"/>
      </w:pPr>
      <w:r>
        <w:rPr>
          <w:rFonts w:ascii="Times New Roman" w:hAnsi="Times New Roman" w:eastAsia="Malgun Gothic"/>
          <w:b w:val="0"/>
          <w:i/>
          <w:color w:val="555555"/>
          <w:sz w:val="22"/>
        </w:rPr>
        <w:t>(Sábado 13 de julio, cinco de la tarde. La cocina de Rosa y Manolo en Vigo. Una mesa con mantel de hule a cuadros, una cafetera de émbolo, una bandeja de galletas de mantequilla y una radio apagada. Rosa, con un delantal de flores, remueve el café. Manolo, en el salón, con la gorra azul sobre la rodilla, está sentado frente a un trozo de madera clara. Noelia e Íñigo, sentados a la mesa. Noelia ha puesto las piernas sobre una silla.)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ya tenéis nombre?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¿Tenéis lista?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Tenemos ocho folios.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leedlos.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algunos vascos, algunos gallegos...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Gallegos. Dime los gallegos.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Noa. Iria. Antía. Carmiña.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Iria me gusta. Es el nombre de una santa. De Padrón.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de un río.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de un río. Que es lo mismo que una santa, pero con agua.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Rosa, ¿y 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ti.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 hombre. Eso es de abuelas.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nombre muy bonito.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un nombre de viejas. A la niña le ponéis un nombre moderno. Y que tenga futuro.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¿Iria tiene futuro?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de siempre. Y es de ahora.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(desde el salón, sin volverse)</w:t>
      </w:r>
      <w:r>
        <w:rPr>
          <w:rFonts w:ascii="Times New Roman" w:hAnsi="Times New Roman" w:eastAsia="Malgun Gothic"/>
          <w:b w:val="0"/>
          <w:i w:val="0"/>
          <w:sz w:val="22"/>
        </w:rPr>
        <w:t xml:space="preserve"> Lola.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un nombre muy bueno.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Para una barca.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para una niña.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Para una barca que ya no tienes. Y que ya no existe.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Mejor, entonces. Así no hay confusión.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Lola es precioso. Pero Lola es tuya.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tu barca. Aunque no esté. Y no quiero quitártela.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Yo te la presto.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se presta.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Los nombres no son como las barcas.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¿Ah, no?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Los nombres se comparten.</w:t>
      </w:r>
    </w:p>
    <w:p>
      <w:pPr>
        <w:spacing w:before="0" w:after="110" w:line="300" w:lineRule="auto"/>
      </w:pPr>
      <w:r>
        <w:rPr>
          <w:rFonts w:ascii="Times New Roman" w:hAnsi="Times New Roman" w:eastAsia="Malgun Gothic"/>
          <w:b w:val="0"/>
          <w:i/>
          <w:color w:val="555555"/>
          <w:sz w:val="22"/>
        </w:rPr>
        <w:t>(Rosa suspira. Se acerca a la mesa con la cafetera. Sirve. Mira a Manolo, que ha vuelto a bajar la cabeza sobre la madera.)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está haciendo?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está tallando?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Una cuna.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cuna?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Desde hace tres semanas. Con una madera de roble que le ha dado un amigo carpintero. No se lo dijimos para que fuera sorpresa.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Todavía no está terminada.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¿Puedo verla?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Que te va a dar pena que no tenga la tapa.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cosa tan bonita.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una cosa hecha con las manos.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me las des. Dame un nombre que quepa.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quepa dónde?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En la cabecera de la cuna. Que le tengo que grabar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¿Cuántas letras?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Cinco. Seis. Siete. Cabe de todo. Menos «María del Carmen Josefa».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exagerado.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Que sé cómo sois las abuelas.</w:t>
      </w:r>
    </w:p>
    <w:p>
      <w:pPr>
        <w:spacing w:before="0" w:after="110" w:line="300" w:lineRule="auto"/>
      </w:pPr>
      <w:r>
        <w:rPr>
          <w:rFonts w:ascii="Times New Roman" w:hAnsi="Times New Roman" w:eastAsia="Malgun Gothic"/>
          <w:b w:val="0"/>
          <w:i/>
          <w:color w:val="555555"/>
          <w:sz w:val="22"/>
        </w:rPr>
        <w:t>(Se ríen. Noelia mira a Íñigo. Íñigo, a Noelia. Se tocan las rodillas por debajo de la mesa. Algo, entre los dos, se sella.)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Papá. Te prometo que, antes de que acabes la cuna, tendrás nombre.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Con eso me basta.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si no, grabo yo con la plancha.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Con la plancha, 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la plancha, sí.</w:t>
      </w:r>
    </w:p>
    <w:p>
      <w:pPr>
        <w:keepNext/>
        <w:spacing w:before="320" w:after="140"/>
      </w:pPr>
      <w:r>
        <w:rPr>
          <w:rFonts w:ascii="Times New Roman" w:hAnsi="Times New Roman" w:eastAsia="Malgun Gothic"/>
          <w:b/>
          <w:i w:val="0"/>
          <w:color w:val="1F3864"/>
          <w:sz w:val="26"/>
        </w:rPr>
        <w:t>장면 3 — 7월 20일(토) 낮 12시, 알고르타 아마이아의 집: 상자</w:t>
      </w:r>
    </w:p>
    <w:p>
      <w:pPr>
        <w:spacing w:before="0" w:after="110" w:line="300" w:lineRule="auto"/>
      </w:pPr>
      <w:r>
        <w:rPr>
          <w:rFonts w:ascii="Times New Roman" w:hAnsi="Times New Roman" w:eastAsia="Malgun Gothic"/>
          <w:b w:val="0"/>
          <w:i/>
          <w:color w:val="555555"/>
          <w:sz w:val="22"/>
        </w:rPr>
        <w:t>(Sábado 20 de julio, mediodía. La casa de Amaia en Algorta, con las ventanas abiertas y una luz clara sobre el suelo de madera. En el salón, un baúl viejo de madera oscura, con herrajes de hierro, abierto sobre la alfombra. Amaia, con una blusa blanca y el collar de perlas, sentada en su sillón con el bastón apoyado. Maite, de setenta y cuatro años, de pie junto al baúl con un pañuelo en las manos. Noelia, sentada en el sofá. Íñigo, de rodillas junto al baúl, mira dentro. Del baúl sube un olor cálido, suave, de madera y de flor: sándalo, jazmín y un fondo de cardamomo.)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Santal Blush. Más tarde busqué el nombre del frasco en una tienda. Pero esa mañana no sabía cómo se llamaba lo que olía. Solo sabía que era el olor de mi infancia, guardada en un baúl con bolsitas de sándalo.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Mira, hijo. Lo he guardado cuarenta años.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Tu ropa de bebé. El ajuar.</w:t>
      </w:r>
    </w:p>
    <w:p>
      <w:pPr>
        <w:spacing w:before="0" w:after="110" w:line="300" w:lineRule="auto"/>
      </w:pPr>
      <w:r>
        <w:rPr>
          <w:rFonts w:ascii="Times New Roman" w:hAnsi="Times New Roman" w:eastAsia="Malgun Gothic"/>
          <w:b w:val="0"/>
          <w:i/>
          <w:color w:val="555555"/>
          <w:sz w:val="22"/>
        </w:rPr>
        <w:t>(Íñigo saca, con las dos manos, un conjunto de ropa blanca, doblado en papel de seda amarillento: un faldón con puntilla, un gorro de lana, unos patucos con lazos azules. Los sostiene con una delicadeza que Noelia no le conocía.)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Tu padre te lo compró. Con lo primero que ahorró.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sabía.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ahora lo sabes. Y es para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la niña?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quien venga. Pero sí, para la niña.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 un ajuar precioso. Y huele a gloria.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el sándalo. Joseba metía las bolsitas todos los años. Decía que la ropa de un hijo tiene que oler a lo que uno quiere.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 qué huele?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casa.</w:t>
      </w:r>
    </w:p>
    <w:p>
      <w:pPr>
        <w:spacing w:before="0" w:after="110" w:line="300" w:lineRule="auto"/>
      </w:pPr>
      <w:r>
        <w:rPr>
          <w:rFonts w:ascii="Times New Roman" w:hAnsi="Times New Roman" w:eastAsia="Malgun Gothic"/>
          <w:b w:val="0"/>
          <w:i/>
          <w:color w:val="555555"/>
          <w:sz w:val="22"/>
        </w:rPr>
        <w:t>(Noelia toma el gorro de lana. Lo acerca a su cara. Cierra los ojos. Sonríe.)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suavidad.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ahora te voy a decir una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 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Os han dado ocho folios de nombres. Los he visto en el frigorífico. No hace falta que me los leáis.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no os voy a decir qué nombre ponerle. Pero os voy a decir lo que pienso de los nombres.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Escuchamos.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Mi nombre, en euskera, significa «el fin». Amaia. El final. El principio del fin. Y yo, que me llamo así desde hace sesenta y seis años, he llegado a una conclusión.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un nombre no es una predicción. Es un regalo. Que te lo ponen y tú haces con él lo que quieres.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la experiencia.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color w:val="555555"/>
          <w:sz w:val="22"/>
        </w:rPr>
        <w:t>(muy bajito)</w:t>
      </w:r>
      <w:r>
        <w:rPr>
          <w:rFonts w:ascii="Times New Roman" w:hAnsi="Times New Roman" w:eastAsia="Malgun Gothic"/>
          <w:b w:val="0"/>
          <w:i w:val="0"/>
          <w:sz w:val="22"/>
        </w:rPr>
        <w:t xml:space="preserve"> Y la artrosis.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Calla, Maite.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val="0"/>
          <w:i/>
          <w:color w:val="555555"/>
          <w:sz w:val="22"/>
        </w:rPr>
        <w:t>(Amaia sonríe. Acomoda el bastón.)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Mi suegra se llamaba Estibaliz. Y mi madre, Mari Carmen. No eran nombres de mi tiempo, y me los pusieron igual. Ahora todas las niñas se llaman como cantantes. Y nadie se queja.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me llamo como una canción.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madre me puso Noelia por una canción de verano. En mil novecientos noventa y cinco.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no me lo habías contado.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Ni a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Ni a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secreto de familia.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yo tengo otro.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Joseba, cuando se enteró de que yo estaba embarazada de ti, escribió un nombre en un papel. Y lo guardó dentro de este baúl.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nombre?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sé. Nunca lo abrí.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cuando naciste, me dijo: «Ya no hace falta». Y yo le creí.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papel?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Aquí. En alguna parte.</w:t>
      </w:r>
    </w:p>
    <w:p>
      <w:pPr>
        <w:spacing w:before="0" w:after="110" w:line="300" w:lineRule="auto"/>
      </w:pPr>
      <w:r>
        <w:rPr>
          <w:rFonts w:ascii="Times New Roman" w:hAnsi="Times New Roman" w:eastAsia="Malgun Gothic"/>
          <w:b w:val="0"/>
          <w:i/>
          <w:color w:val="555555"/>
          <w:sz w:val="22"/>
        </w:rPr>
        <w:t>(Íñigo rebusca entre el ajuar. Palpa. Busca debajo del papel de seda. Saca un sobre pequeño, amarillento, con una letra de tinta azul: «Para cuando haga falta». Lo sostiene. Mira a su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abro?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tuyo.</w:t>
      </w:r>
    </w:p>
    <w:p>
      <w:pPr>
        <w:spacing w:before="0" w:after="110" w:line="300" w:lineRule="auto"/>
      </w:pPr>
      <w:r>
        <w:rPr>
          <w:rFonts w:ascii="Times New Roman" w:hAnsi="Times New Roman" w:eastAsia="Malgun Gothic"/>
          <w:b w:val="0"/>
          <w:i/>
          <w:color w:val="555555"/>
          <w:sz w:val="22"/>
        </w:rPr>
        <w:t>(Íñigo rasga el sobre con cuidado. Dentro, un papel cuadrado, con dos palabras escritas con una letra firme y un poco torcida: «Que sea.» Nada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«Que sea.»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es todo.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sea»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sé. Quizá no lo terminó.</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O quizá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voz entrecortada)</w:t>
      </w:r>
      <w:r>
        <w:rPr>
          <w:rFonts w:ascii="Times New Roman" w:hAnsi="Times New Roman" w:eastAsia="Malgun Gothic"/>
          <w:b w:val="0"/>
          <w:i w:val="0"/>
          <w:sz w:val="22"/>
        </w:rPr>
        <w:t xml:space="preserve"> «Que sea».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sea lo que ella quiera.</w:t>
      </w:r>
    </w:p>
    <w:p>
      <w:pPr>
        <w:spacing w:before="0" w:after="110" w:line="300" w:lineRule="auto"/>
      </w:pPr>
      <w:r>
        <w:rPr>
          <w:rFonts w:ascii="Times New Roman" w:hAnsi="Times New Roman" w:eastAsia="Malgun Gothic"/>
          <w:b w:val="0"/>
          <w:i/>
          <w:color w:val="555555"/>
          <w:sz w:val="22"/>
        </w:rPr>
        <w:t>(Noelia se acerca. Toma el papel. Lo lee. Lo mira muy despacio. Se lo devuelve a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mejor nombre que he oído.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 un nombre.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deseo. Que viene a ser lo mismo.</w:t>
      </w:r>
    </w:p>
    <w:p>
      <w:pPr>
        <w:keepNext/>
        <w:spacing w:before="320" w:after="140"/>
      </w:pPr>
      <w:r>
        <w:rPr>
          <w:rFonts w:ascii="Times New Roman" w:hAnsi="Times New Roman" w:eastAsia="Malgun Gothic"/>
          <w:b/>
          <w:i w:val="0"/>
          <w:color w:val="1F3864"/>
          <w:sz w:val="26"/>
        </w:rPr>
        <w:t>장면 4 — 7월 27일(토) 오후 10시, 알고르타 아파트의 발코니: 선택</w:t>
      </w:r>
    </w:p>
    <w:p>
      <w:pPr>
        <w:spacing w:before="0" w:after="110" w:line="300" w:lineRule="auto"/>
      </w:pPr>
      <w:r>
        <w:rPr>
          <w:rFonts w:ascii="Times New Roman" w:hAnsi="Times New Roman" w:eastAsia="Malgun Gothic"/>
          <w:b w:val="0"/>
          <w:i/>
          <w:color w:val="555555"/>
          <w:sz w:val="22"/>
        </w:rPr>
        <w:t>(Sábado 27 de julio, diez de la noche. El balcón del apartamento de Algorta. Un cielo claro, un último rastro de luz sobre el mar, el rumor de una calle que se vacía. Noelia, en una butaca de mimbre con una manta ligera sobre las piernas. Íñigo, en el suelo, apoyado en la barandilla, a sus pies. Sobre la mesita, el bloc de nombres, el papel de Joseba y el sachet de sándalo que Amaia les ha regalado.)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Habíamos visto a dos familias tirar de la misma cuerda desde extremos opuestos. Y, en el fondo, las dos querían lo mismo: que la niña tuviera un nombre que no necesitara traducción.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qué piensas?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lo que ha dicho mi madre. Que un nombre es un regalo.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en lo que decía mi padre. «Que sea.»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en que no sé qué nombre ponerle.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¿Tú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tengo desde Portofino.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¿Desde Portofino?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Desde que Marina dijo «Todavía». Me puse a pensar. Y un día, en el tren, lo vi escrito en una ventana. Lo había dibujado un niño con el dedo en el vaho.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nombre?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Antes de decírtelo, una condición.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no se lo digamos a nadie hasta que nazca.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¿Ni a tu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Ni a mi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¿Ni a la 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Ni a la tuya.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¿Ni a Manolo, que tiene que grabarlo en la cuna?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Le dije que tendría el nombre antes de que acabara la cuna. Y lo tendrá. Pero la tapa no está terminada.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Prometido.</w:t>
      </w:r>
    </w:p>
    <w:p>
      <w:pPr>
        <w:spacing w:before="0" w:after="110" w:line="300" w:lineRule="auto"/>
      </w:pPr>
      <w:r>
        <w:rPr>
          <w:rFonts w:ascii="Times New Roman" w:hAnsi="Times New Roman" w:eastAsia="Malgun Gothic"/>
          <w:b w:val="0"/>
          <w:i/>
          <w:color w:val="555555"/>
          <w:sz w:val="22"/>
        </w:rPr>
        <w:t>(Noelia respira hondo. Se inclina. Le habla muy cerca de la cara, como si alguien pudiera oírlos.)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Estela.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queda quieto)</w:t>
      </w:r>
      <w:r>
        <w:rPr>
          <w:rFonts w:ascii="Times New Roman" w:hAnsi="Times New Roman" w:eastAsia="Malgun Gothic"/>
          <w:b w:val="0"/>
          <w:i w:val="0"/>
          <w:sz w:val="22"/>
        </w:rPr>
        <w:t xml:space="preserve"> ¿Estela?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Estela.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en gallego es «estrela», y en vasco es «izar». Y en castellano es lo que deja un barco cuando pasa. O un perfume cuando alguien se va. Lo que se queda.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estela.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estela de lo que fuimos. De lo que somos. De lo que viene.</w:t>
      </w:r>
    </w:p>
    <w:p>
      <w:pPr>
        <w:spacing w:before="0" w:after="110" w:line="300" w:lineRule="auto"/>
      </w:pPr>
      <w:r>
        <w:rPr>
          <w:rFonts w:ascii="Times New Roman" w:hAnsi="Times New Roman" w:eastAsia="Malgun Gothic"/>
          <w:b w:val="0"/>
          <w:i/>
          <w:color w:val="555555"/>
          <w:sz w:val="22"/>
        </w:rPr>
        <w:t>(Íñigo no dice nada. Le tiembla el labio. Se pasa la mano por la cara. Se acerca. Apoya la frente en el vientre de Noelia. Se queda así. Dentro, algo se mueve.)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Estela.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gusta?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nombre muy hermoso.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dices en serio?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digo muy en serio.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los apellidos?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Arrieta Casal o Casal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¿Tú qué quieres?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Casal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Así te gano un punto.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¿Tú qué quieres, de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el orden lo decida ella. Cuando sea mayor. Y que, mientras tanto, sea el que menos discusiones cause.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¿Casal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Casal Arrieta. Estela Casal Arrieta.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Estela Casal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Suena a escritora.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ministra.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las dos cosas.</w:t>
      </w:r>
    </w:p>
    <w:p>
      <w:pPr>
        <w:spacing w:before="0" w:after="110" w:line="300" w:lineRule="auto"/>
      </w:pPr>
      <w:r>
        <w:rPr>
          <w:rFonts w:ascii="Times New Roman" w:hAnsi="Times New Roman" w:eastAsia="Malgun Gothic"/>
          <w:b w:val="0"/>
          <w:i/>
          <w:color w:val="555555"/>
          <w:sz w:val="22"/>
        </w:rPr>
        <w:t>(Noelia toma el papel de Joseba. Lo desdobla. Lo lee de nuevo, en silencio. Lo vuelve a doblar. Lo mete en el sobre.)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sea.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sea feliz.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tenga suerte.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tenga tu risa.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 tenga mis manos.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se me caen las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tenga las mías, entonces.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tenga las de tu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tenga las de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sea.</w:t>
      </w:r>
    </w:p>
    <w:p>
      <w:pPr>
        <w:spacing w:before="0" w:after="110" w:line="300" w:lineRule="auto"/>
      </w:pPr>
      <w:r>
        <w:rPr>
          <w:rFonts w:ascii="Times New Roman" w:hAnsi="Times New Roman" w:eastAsia="Malgun Gothic"/>
          <w:b w:val="0"/>
          <w:i/>
          <w:color w:val="555555"/>
          <w:sz w:val="22"/>
        </w:rPr>
        <w:t>(Se ríen. Después, callan. Un camión de recogida de basura pasa por la calle. Una ventana se enciende. Noelia, con los ojos cerrados, huele el sachet de sándalo que Amaia ha dejado en la mesa.)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 huele a nosotros.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los tres.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los tres.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11. Un nombre es un deseo con forma de palabra. Aprendí que un hombre puede ponerse a pensar en el nombre de su hija durante meses y descubrir que el mejor nombre ya estaba escrito, en un sobre, dentro de un baúl, con tinta azul. «Que sea.» Y que, a veces, el nombre que uno necesita es el que dejó alguien que ya no está.</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가브리엘 가르시아 마르케스 『Cien años de soledad』(1967)</w:t>
      </w:r>
      <w:r>
        <w:rPr>
          <w:rFonts w:ascii="Times New Roman" w:hAnsi="Times New Roman" w:eastAsia="Malgun Gothic"/>
          <w:b w:val="0"/>
          <w:i w:val="0"/>
          <w:sz w:val="22"/>
        </w:rPr>
        <w:t xml:space="preserve"> — «El mundo era tan reciente, que muchas cosas carecían de nombre, y para mencionarlas había que señalarlas con el dedo.» 한국어 해설: '세상은 너무 새로워서 이름 없는 것이 많았고, 그것을 말하려면 손가락으로 가리켜야 했다.' 콜롬비아 작가 가르시아 마르케스(1927–2014)의 소설 첫머리의 문장이다. 아직 이름이 없는 아이에게 이름을 지어 주는 이 화와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«Orden de los apellidos»</w:t>
      </w:r>
      <w:r>
        <w:rPr>
          <w:rFonts w:ascii="Times New Roman" w:hAnsi="Times New Roman" w:eastAsia="Malgun Gothic"/>
          <w:b w:val="0"/>
          <w:i w:val="0"/>
          <w:sz w:val="22"/>
        </w:rPr>
        <w:t xml:space="preserve"> — 한국어 해설: "성의 순서." 스페인은 부모의 성을 모두 쓰며, 순서는 합의로 정한다. 장면 1.</w:t>
      </w:r>
    </w:p>
    <w:p>
      <w:pPr>
        <w:spacing w:before="0" w:after="120"/>
      </w:pPr>
      <w:r>
        <w:rPr>
          <w:rFonts w:ascii="Times New Roman" w:hAnsi="Times New Roman" w:eastAsia="Malgun Gothic"/>
          <w:b/>
          <w:i w:val="0"/>
          <w:sz w:val="22"/>
        </w:rPr>
        <w:t>«Ponerle nombre»</w:t>
      </w:r>
      <w:r>
        <w:rPr>
          <w:rFonts w:ascii="Times New Roman" w:hAnsi="Times New Roman" w:eastAsia="Malgun Gothic"/>
          <w:b w:val="0"/>
          <w:i w:val="0"/>
          <w:sz w:val="22"/>
        </w:rPr>
        <w:t xml:space="preserve"> — 한국어 해설: "이름을 지어 주다." 「poner nombre a + 사람·사물」. 장면 1·2.</w:t>
      </w:r>
    </w:p>
    <w:p>
      <w:pPr>
        <w:spacing w:before="0" w:after="120"/>
      </w:pPr>
      <w:r>
        <w:rPr>
          <w:rFonts w:ascii="Times New Roman" w:hAnsi="Times New Roman" w:eastAsia="Malgun Gothic"/>
          <w:b/>
          <w:i w:val="0"/>
          <w:sz w:val="22"/>
        </w:rPr>
        <w:t>«Ha pateado»</w:t>
      </w:r>
      <w:r>
        <w:rPr>
          <w:rFonts w:ascii="Times New Roman" w:hAnsi="Times New Roman" w:eastAsia="Malgun Gothic"/>
          <w:b w:val="0"/>
          <w:i w:val="0"/>
          <w:sz w:val="22"/>
        </w:rPr>
        <w:t xml:space="preserve"> — 한국어 해설: "(태아가) 발로 찼다." 태동을 말할 때 쓴다. 장면 1.</w:t>
      </w:r>
    </w:p>
    <w:p>
      <w:pPr>
        <w:spacing w:before="0" w:after="120"/>
      </w:pPr>
      <w:r>
        <w:rPr>
          <w:rFonts w:ascii="Times New Roman" w:hAnsi="Times New Roman" w:eastAsia="Malgun Gothic"/>
          <w:b/>
          <w:i w:val="0"/>
          <w:sz w:val="22"/>
        </w:rPr>
        <w:t>«Tener carácter»</w:t>
      </w:r>
      <w:r>
        <w:rPr>
          <w:rFonts w:ascii="Times New Roman" w:hAnsi="Times New Roman" w:eastAsia="Malgun Gothic"/>
          <w:b w:val="0"/>
          <w:i w:val="0"/>
          <w:sz w:val="22"/>
        </w:rPr>
        <w:t xml:space="preserve"> — 한국어 해설: "성격이 있다·기가 세다." 장면 1.</w:t>
      </w:r>
    </w:p>
    <w:p>
      <w:pPr>
        <w:spacing w:before="0" w:after="120"/>
      </w:pPr>
      <w:r>
        <w:rPr>
          <w:rFonts w:ascii="Times New Roman" w:hAnsi="Times New Roman" w:eastAsia="Malgun Gothic"/>
          <w:b/>
          <w:i w:val="0"/>
          <w:sz w:val="22"/>
        </w:rPr>
        <w:t>«Un nombre que quepa»</w:t>
      </w:r>
      <w:r>
        <w:rPr>
          <w:rFonts w:ascii="Times New Roman" w:hAnsi="Times New Roman" w:eastAsia="Malgun Gothic"/>
          <w:b w:val="0"/>
          <w:i w:val="0"/>
          <w:sz w:val="22"/>
        </w:rPr>
        <w:t xml:space="preserve"> — 한국어 해설: "(자리에) 들어갈 이름." caber의 접속법 현재(quepa). 장면 2.</w:t>
      </w:r>
    </w:p>
    <w:p>
      <w:pPr>
        <w:spacing w:before="0" w:after="120"/>
      </w:pPr>
      <w:r>
        <w:rPr>
          <w:rFonts w:ascii="Times New Roman" w:hAnsi="Times New Roman" w:eastAsia="Malgun Gothic"/>
          <w:b/>
          <w:i w:val="0"/>
          <w:sz w:val="22"/>
        </w:rPr>
        <w:t>«Los nombres se comparten»</w:t>
      </w:r>
      <w:r>
        <w:rPr>
          <w:rFonts w:ascii="Times New Roman" w:hAnsi="Times New Roman" w:eastAsia="Malgun Gothic"/>
          <w:b w:val="0"/>
          <w:i w:val="0"/>
          <w:sz w:val="22"/>
        </w:rPr>
        <w:t xml:space="preserve"> — 한국어 해설: "이름은 나눠 쓰는 것이다." 마놀로의 말. 장면 2.</w:t>
      </w:r>
    </w:p>
    <w:p>
      <w:pPr>
        <w:spacing w:before="0" w:after="120"/>
      </w:pPr>
      <w:r>
        <w:rPr>
          <w:rFonts w:ascii="Times New Roman" w:hAnsi="Times New Roman" w:eastAsia="Malgun Gothic"/>
          <w:b/>
          <w:i w:val="0"/>
          <w:sz w:val="22"/>
        </w:rPr>
        <w:t>«Huele a gloria»</w:t>
      </w:r>
      <w:r>
        <w:rPr>
          <w:rFonts w:ascii="Times New Roman" w:hAnsi="Times New Roman" w:eastAsia="Malgun Gothic"/>
          <w:b w:val="0"/>
          <w:i w:val="0"/>
          <w:sz w:val="22"/>
        </w:rPr>
        <w:t xml:space="preserve"> — 한국어 해설: "천국 같은 냄새가 난다." 아주 좋은 냄새. 장면 3.</w:t>
      </w:r>
    </w:p>
    <w:p>
      <w:pPr>
        <w:spacing w:before="0" w:after="120"/>
      </w:pPr>
      <w:r>
        <w:rPr>
          <w:rFonts w:ascii="Times New Roman" w:hAnsi="Times New Roman" w:eastAsia="Malgun Gothic"/>
          <w:b/>
          <w:i w:val="0"/>
          <w:sz w:val="22"/>
        </w:rPr>
        <w:t>«Ajuar»</w:t>
      </w:r>
      <w:r>
        <w:rPr>
          <w:rFonts w:ascii="Times New Roman" w:hAnsi="Times New Roman" w:eastAsia="Malgun Gothic"/>
          <w:b w:val="0"/>
          <w:i w:val="0"/>
          <w:sz w:val="22"/>
        </w:rPr>
        <w:t xml:space="preserve"> — 한국어 해설: "아기 옷과 포대기 세트." 오래 보관해 대물림하는 것. 장면 3.</w:t>
      </w:r>
    </w:p>
    <w:p>
      <w:pPr>
        <w:spacing w:before="0" w:after="120"/>
      </w:pPr>
      <w:r>
        <w:rPr>
          <w:rFonts w:ascii="Times New Roman" w:hAnsi="Times New Roman" w:eastAsia="Malgun Gothic"/>
          <w:b/>
          <w:i w:val="0"/>
          <w:sz w:val="22"/>
        </w:rPr>
        <w:t>«Que sea»</w:t>
      </w:r>
      <w:r>
        <w:rPr>
          <w:rFonts w:ascii="Times New Roman" w:hAnsi="Times New Roman" w:eastAsia="Malgun Gothic"/>
          <w:b w:val="0"/>
          <w:i w:val="0"/>
          <w:sz w:val="22"/>
        </w:rPr>
        <w:t xml:space="preserve"> — 한국어 해설: "~이기를." que + 접속법으로 소망을 나타낸다. 장면 3·4.</w:t>
      </w:r>
    </w:p>
    <w:p>
      <w:pPr>
        <w:spacing w:before="0" w:after="120"/>
      </w:pPr>
      <w:r>
        <w:rPr>
          <w:rFonts w:ascii="Times New Roman" w:hAnsi="Times New Roman" w:eastAsia="Malgun Gothic"/>
          <w:b/>
          <w:i w:val="0"/>
          <w:sz w:val="22"/>
        </w:rPr>
        <w:t>«Que tenga tu risa»</w:t>
      </w:r>
      <w:r>
        <w:rPr>
          <w:rFonts w:ascii="Times New Roman" w:hAnsi="Times New Roman" w:eastAsia="Malgun Gothic"/>
          <w:b w:val="0"/>
          <w:i w:val="0"/>
          <w:sz w:val="22"/>
        </w:rPr>
        <w:t xml:space="preserve"> — 한국어 해설: "너의 웃음을 닮기를." 소망의 접속법 현재. 장면 4.</w:t>
      </w:r>
    </w:p>
    <w:p>
      <w:pPr>
        <w:spacing w:before="240" w:after="110"/>
      </w:pPr>
      <w:r>
        <w:rPr>
          <w:rFonts w:ascii="Times New Roman" w:hAnsi="Times New Roman" w:eastAsia="Malgun Gothic"/>
          <w:b w:val="0"/>
          <w:i/>
          <w:color w:val="555555"/>
          <w:sz w:val="22"/>
        </w:rPr>
        <w:t>[11화 끝 — 다음 화 예고: 「출산휴가」, 10월 마드리드. 노엘리아가 일을 맡기고 쉬기 시작한다. 업무 인수인계와 이니고의 불안. 향수 소품은 Ombré Leather.]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