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4화 — 「병영 앞 천막」 (O Acampamento)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아롤두 하벨루(국방장관, 민간인, 2023년 11월 취임, 신규 등장) / 에우제니우 구르겔(ANSI 청장) / 타마라 팔캉(ANSI 분석관) / 조제 아우구스투 테이세이라(법무장관) / 비아(베아트리스 리스보아, 대통령 특별보좌관 겸 정무 총괄) / 안셀무 비아나(정무 자문) / 아나 멘지스(어머니, 노바 카라자이, 전화) / 에르메스 발라당(하원의원, 예비역 대령, ‘플라나우투 예비역 장교 서클’ 회원) / 파군지스 대령(예비역, 더글라스 페하수의 장인) / 에드문두 한젤 소령(예비역, 72) / 카롤(카롤리나, 한젤의 손녀, 18) / 아피우 토르콰투 중령(예비역, 천막 주최자, 신규) / 세우 윌송 타보라(70, 육군 하사 출신, 소브라지뉴, 신규) / 도나 에우리지시(67, 은퇴 초등교사, 신규) / 조나스(24, 천막을 생중계하는 청년, 신규) / 아르투르 단타스(전 주 군경 사령관, TV 진행자, 첫 등장) / 마르셀루(«Plantão Dantas» PD)</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2025년 7월 20일(일) ~ 8월 15일(금), 브라질리아. 3화(5월 20일) ‘프레켄시아 작전’으로 민병대 두목 판토자와 실행범 둘, 파군지스 대령의 사위 더글라스 페하수가 예방 구금되고 주 하원의원 자카리아스 모이타의 의원실이 압수수색된 지 두 달. 7월 17일(목) 연방경찰이 파군지스 대령을 ‘센치넬라스 두 보투’ 수사의 참고인으로 불러 네 시간 조사했고, 18일 고이아스 주 고등법원이 모이타에 대한 수사를 정식으로 개시했다. 그 주말 ‘센치넬라스’ 공개 단체방에 «Prenderam o genro, amanhã prendem o coronel, depois prendem você»가 돌았고, 20일 오후 브라질리아 군사구역(Setor Militar Urbano)의 한 육군 병영 정문 맞은편 보도에 첫 천막이 선다. 하원의원은 국회 회기 중이다. 장면 1은 7월 20일(일) 오후, 장면 2는 21일(월), 장면 3은 27일(일) 아침, 장면 4는 8월 2일(토), 장면 5는 6일(수) 밤, 장면 6은 8일(금) 밤, 장면 7은 12일(화) 밤, 장면 8은 15일(금) 새벽.</w:t>
      </w:r>
    </w:p>
    <w:p>
      <w:pPr>
        <w:keepNext/>
        <w:spacing w:before="320" w:after="140"/>
      </w:pPr>
      <w:r>
        <w:rPr>
          <w:rFonts w:ascii="Times New Roman" w:hAnsi="Times New Roman" w:eastAsia="Malgun Gothic"/>
          <w:b/>
          <w:i w:val="0"/>
          <w:color w:val="1F3864"/>
          <w:sz w:val="26"/>
        </w:rPr>
        <w:t>장면 1 — 첫 천막</w:t>
      </w:r>
    </w:p>
    <w:p>
      <w:pPr>
        <w:spacing w:before="0" w:after="110" w:line="300" w:lineRule="auto"/>
      </w:pPr>
      <w:r>
        <w:rPr>
          <w:rFonts w:ascii="Times New Roman" w:hAnsi="Times New Roman" w:eastAsia="Malgun Gothic"/>
          <w:b w:val="0"/>
          <w:i/>
          <w:color w:val="555555"/>
          <w:sz w:val="22"/>
        </w:rPr>
        <w:t>(Brasília, Setor Militar Urbano. Domingo, vinte de julho, quatro da tarde. Céu azul sem nuvem, ar seco de julho, poeira vermelha no gramado. Do outro lado de uma avenida larga, o portão de um quartel do Exército, com dois soldados de sentinela. Na calçada em frente, três barracas de camping, uma lona azul esticada entre duas árvores, um gerador desligado, uma bandeira do Brasil amarrada num cabo de vassoura. Seu Wilson Távora, setenta, boné de veterano, monta uma cadeira de praia. Dona Eurídice, sessenta e sete, de viseira, distribui copinhos de café de uma garrafa térmica. Jonas, vinte e quatro, filma tudo com um celular num bastão.)</w:t>
      </w:r>
    </w:p>
    <w:p>
      <w:pPr>
        <w:spacing w:before="0" w:after="110" w:line="300" w:lineRule="auto"/>
      </w:pPr>
      <w:r>
        <w:rPr>
          <w:rFonts w:ascii="Times New Roman" w:hAnsi="Times New Roman" w:eastAsia="Malgun Gothic"/>
          <w:b/>
          <w:i w:val="0"/>
          <w:sz w:val="22"/>
        </w:rPr>
        <w:t xml:space="preserve">Jonas: </w:t>
      </w:r>
      <w:r>
        <w:rPr>
          <w:rFonts w:ascii="Times New Roman" w:hAnsi="Times New Roman" w:eastAsia="Malgun Gothic"/>
          <w:b w:val="0"/>
          <w:i/>
          <w:color w:val="555555"/>
          <w:sz w:val="22"/>
        </w:rPr>
        <w:t>(para o celular)</w:t>
      </w:r>
      <w:r>
        <w:rPr>
          <w:rFonts w:ascii="Times New Roman" w:hAnsi="Times New Roman" w:eastAsia="Malgun Gothic"/>
          <w:b w:val="0"/>
          <w:i w:val="0"/>
          <w:sz w:val="22"/>
        </w:rPr>
        <w:t xml:space="preserve"> Tá ao vivo, galera! Primeiro dia! Acampamento em frente ao quartel! Quem é patriota, compartilha!</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Menino, para de gritar no ouvido dos outros. Quer café?</w:t>
      </w:r>
    </w:p>
    <w:p>
      <w:pPr>
        <w:spacing w:before="0" w:after="110" w:line="300" w:lineRule="auto"/>
      </w:pPr>
      <w:r>
        <w:rPr>
          <w:rFonts w:ascii="Times New Roman" w:hAnsi="Times New Roman" w:eastAsia="Malgun Gothic"/>
          <w:b/>
          <w:i w:val="0"/>
          <w:sz w:val="22"/>
        </w:rPr>
        <w:t xml:space="preserve">Jonas: </w:t>
      </w:r>
      <w:r>
        <w:rPr>
          <w:rFonts w:ascii="Times New Roman" w:hAnsi="Times New Roman" w:eastAsia="Malgun Gothic"/>
          <w:b w:val="0"/>
          <w:i w:val="0"/>
          <w:sz w:val="22"/>
        </w:rPr>
        <w:t xml:space="preserve">Quero, tia. </w:t>
      </w:r>
      <w:r>
        <w:rPr>
          <w:rFonts w:ascii="Times New Roman" w:hAnsi="Times New Roman" w:eastAsia="Malgun Gothic"/>
          <w:b w:val="0"/>
          <w:i/>
          <w:color w:val="555555"/>
          <w:sz w:val="22"/>
        </w:rPr>
        <w:t>(para o celular)</w:t>
      </w:r>
      <w:r>
        <w:rPr>
          <w:rFonts w:ascii="Times New Roman" w:hAnsi="Times New Roman" w:eastAsia="Malgun Gothic"/>
          <w:b w:val="0"/>
          <w:i w:val="0"/>
          <w:sz w:val="22"/>
        </w:rPr>
        <w:t xml:space="preserve"> Olha aí, tem até café!</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 xml:space="preserve">Café não é pra live, é pra beber. </w:t>
      </w:r>
      <w:r>
        <w:rPr>
          <w:rFonts w:ascii="Times New Roman" w:hAnsi="Times New Roman" w:eastAsia="Malgun Gothic"/>
          <w:b w:val="0"/>
          <w:i/>
          <w:color w:val="555555"/>
          <w:sz w:val="22"/>
        </w:rPr>
        <w:t>(dá o copo)</w:t>
      </w:r>
      <w:r>
        <w:rPr>
          <w:rFonts w:ascii="Times New Roman" w:hAnsi="Times New Roman" w:eastAsia="Malgun Gothic"/>
          <w:b w:val="0"/>
          <w:i w:val="0"/>
          <w:sz w:val="22"/>
        </w:rPr>
        <w:t xml:space="preserve"> Seu Wilson, o senhor também?</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Aceito, dona Eurídice. Sem açúcar. Quarenta anos de caserna, a gente perde o gosto do doce.</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O senhor foi oficial?</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Fui terceiro-sargento. Praça. Oficial é outra coisa. Oficial almoça no clube. Sargento almoça em pé.</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E por que o senhor veio?</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color w:val="555555"/>
          <w:sz w:val="22"/>
        </w:rPr>
        <w:t>(aponta o portão)</w:t>
      </w:r>
      <w:r>
        <w:rPr>
          <w:rFonts w:ascii="Times New Roman" w:hAnsi="Times New Roman" w:eastAsia="Malgun Gothic"/>
          <w:b w:val="0"/>
          <w:i w:val="0"/>
          <w:sz w:val="22"/>
        </w:rPr>
        <w:t xml:space="preserve"> Porque eu servi aí dentro de setenta e quatro a setenta e oito. E porque prenderam o genro de um coronel por causa de vídeo de urna. Vídeo! Hoje é o genro, amanhã é o coronel, depois é qualquer um que mandou vídeo. Eu mandei vídeo.</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Eu também mandei. Minha neta disse que era mentira. Eu disse: então me prova.</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E ela provou?</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 xml:space="preserve">Provou.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aí eu já tinha mandado.</w:t>
      </w:r>
    </w:p>
    <w:p>
      <w:pPr>
        <w:spacing w:before="0" w:after="110" w:line="300" w:lineRule="auto"/>
      </w:pPr>
      <w:r>
        <w:rPr>
          <w:rFonts w:ascii="Times New Roman" w:hAnsi="Times New Roman" w:eastAsia="Malgun Gothic"/>
          <w:b w:val="0"/>
          <w:i/>
          <w:color w:val="555555"/>
          <w:sz w:val="22"/>
        </w:rPr>
        <w:t>(Chega uma caminhonete prata. Desce o tenente-coronel da reserva Ápio Torquato, sessenta e oito, camisa polo com o brasão de uma arma, óculos escuros, megafone na mão.)</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val="0"/>
          <w:sz w:val="22"/>
        </w:rPr>
        <w:t>Boa tarde, patriotas! Tenente-coronel Torquato. Quem chegou primeiro?</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Eu, coronel. Sargento Távora, da reserva.</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color w:val="555555"/>
          <w:sz w:val="22"/>
        </w:rPr>
        <w:t>(aperta a mão dele com força)</w:t>
      </w:r>
      <w:r>
        <w:rPr>
          <w:rFonts w:ascii="Times New Roman" w:hAnsi="Times New Roman" w:eastAsia="Malgun Gothic"/>
          <w:b w:val="0"/>
          <w:i w:val="0"/>
          <w:sz w:val="22"/>
        </w:rPr>
        <w:t xml:space="preserve"> Sargento. O senhor é o primeiro. Vai ficar na história.</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Na história eu não sei, coronel. Na calçada eu fico até segunda.</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color w:val="555555"/>
          <w:sz w:val="22"/>
        </w:rPr>
        <w:t>(para todos, pelo megafone, embora sejam sete pessoas)</w:t>
      </w:r>
      <w:r>
        <w:rPr>
          <w:rFonts w:ascii="Times New Roman" w:hAnsi="Times New Roman" w:eastAsia="Malgun Gothic"/>
          <w:b w:val="0"/>
          <w:i w:val="0"/>
          <w:sz w:val="22"/>
        </w:rPr>
        <w:t xml:space="preserve"> Nós não estamos aqui contra ninguém! Estamos aqui pelas Forças Armadas! Pedimos que elas cumpram seu papel de garantia antes da eleição do ano que vem! Auditoria! Comissão de verificação! Sem auditoria não tem eleição!</w:t>
      </w:r>
    </w:p>
    <w:p>
      <w:pPr>
        <w:spacing w:before="0" w:after="110" w:line="300" w:lineRule="auto"/>
      </w:pPr>
      <w:r>
        <w:rPr>
          <w:rFonts w:ascii="Times New Roman" w:hAnsi="Times New Roman" w:eastAsia="Malgun Gothic"/>
          <w:b/>
          <w:i w:val="0"/>
          <w:sz w:val="22"/>
        </w:rPr>
        <w:t xml:space="preserve">Jonas: </w:t>
      </w:r>
      <w:r>
        <w:rPr>
          <w:rFonts w:ascii="Times New Roman" w:hAnsi="Times New Roman" w:eastAsia="Malgun Gothic"/>
          <w:b w:val="0"/>
          <w:i/>
          <w:color w:val="555555"/>
          <w:sz w:val="22"/>
        </w:rPr>
        <w:t>(para o celular)</w:t>
      </w:r>
      <w:r>
        <w:rPr>
          <w:rFonts w:ascii="Times New Roman" w:hAnsi="Times New Roman" w:eastAsia="Malgun Gothic"/>
          <w:b w:val="0"/>
          <w:i w:val="0"/>
          <w:sz w:val="22"/>
        </w:rPr>
        <w:t xml:space="preserve"> Ouviu, galera? Sem auditoria não tem eleição!</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color w:val="555555"/>
          <w:sz w:val="22"/>
        </w:rPr>
        <w:t>(baixo, para Wilson)</w:t>
      </w:r>
      <w:r>
        <w:rPr>
          <w:rFonts w:ascii="Times New Roman" w:hAnsi="Times New Roman" w:eastAsia="Malgun Gothic"/>
          <w:b w:val="0"/>
          <w:i w:val="0"/>
          <w:sz w:val="22"/>
        </w:rPr>
        <w:t xml:space="preserve"> Que papel é esse que elas têm que cumprir?</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Não sei direito, dona Eurídice. Mas ele é coronel.</w:t>
      </w:r>
    </w:p>
    <w:p>
      <w:pPr>
        <w:spacing w:before="0" w:after="110" w:line="300" w:lineRule="auto"/>
      </w:pPr>
      <w:r>
        <w:rPr>
          <w:rFonts w:ascii="Times New Roman" w:hAnsi="Times New Roman" w:eastAsia="Malgun Gothic"/>
          <w:b w:val="0"/>
          <w:i/>
          <w:color w:val="555555"/>
          <w:sz w:val="22"/>
        </w:rPr>
        <w:t>(Do outro lado da avenida, um dos sentinelas olha. Não se mexe. O outro fala num rádio.)</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val="0"/>
          <w:sz w:val="22"/>
        </w:rPr>
        <w:t>Amanhã chegam mais trinta barracas. E na semana que vem, cem. Ninguém sai daqui até que os comandantes ouçam!</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Coronel, e banheiro?</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Banheiro a gente resolve.</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Na minha idade, coronel, banheiro é a primeira coisa que se resolve.</w:t>
      </w:r>
    </w:p>
    <w:p>
      <w:pPr>
        <w:keepNext/>
        <w:spacing w:before="320" w:after="140"/>
      </w:pPr>
      <w:r>
        <w:rPr>
          <w:rFonts w:ascii="Times New Roman" w:hAnsi="Times New Roman" w:eastAsia="Malgun Gothic"/>
          <w:b/>
          <w:i w:val="0"/>
          <w:color w:val="1F3864"/>
          <w:sz w:val="26"/>
        </w:rPr>
        <w:t>장면 2 — 보도는 누구의 땅인가</w:t>
      </w:r>
    </w:p>
    <w:p>
      <w:pPr>
        <w:spacing w:before="0" w:after="110" w:line="300" w:lineRule="auto"/>
      </w:pPr>
      <w:r>
        <w:rPr>
          <w:rFonts w:ascii="Times New Roman" w:hAnsi="Times New Roman" w:eastAsia="Malgun Gothic"/>
          <w:b w:val="0"/>
          <w:i/>
          <w:color w:val="555555"/>
          <w:sz w:val="22"/>
        </w:rPr>
        <w:t>(Palácio do Planalto, sala de reuniões. Segunda-feira, vinte e um, nove da manhã. O ministro da Defesa Haroldo Rabelo, cinquenta e seis, civil, terno bem cortado, pasta de couro; Gurgel; Teixeira; Bia. Rafa entra.)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Bom dia, presidente. O comandante do Exército me ligou às sete. Ele pediu que eu transmitisse uma posição formal.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Bom dia, ministro. Transmite.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acampamento está em via pública, fora da área sob administração militar. O Exército não tem competência para removê-lo nem intenção de fazê-lo. Qualquer providência cabe ao Governo do Distrito Federal." Palavra por palavra.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Juridicamente, ele está certo.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Ele está certo. E o que ele não disse também está certo: que muitos oficiais da ativa passam por aquele portão todo dia e veem bandeira, café e um coronel da reserva com megafone pedindo que eles "cumpram o seu papel".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quer que eu mande tirar?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Eu não sei o que eu quero, presidente. Eu sou civil. Faz um ano e meio que eu aprendo a ler o que os generais não dizem.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acho que, se o senhor mandar tirar à força, amanhã tem quinhentas barracas. E fotos de policial puxando senhora de cadeira de praia.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Hoje de manhã eram onze barracas, presidente. Trinta e oito pessoas. Média de idade, pelas lives, acima de sessenta. Nos grupos abertos, a convocação já fala em cem barracas no fim de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eles pedem?</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"Auditoria". "Comissão de verificação". "Que as Forças Armadas cumpram o seu papel". Ninguém escreve a palavra "golpe". Eles aprenderam com o deputado Valadão que essa palavra dá processo.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Presidente, a imprensa vai perguntar o que o senhor acha das barracas.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Que barraca não é crime. Que reunião pacífica em lugar aberto ao público é direito de qualquer brasileiro, inclusive de quem acha que eu roubei a eleição.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o que se planeja dentro da barraca é outra conversa, e essa conversa é com a Polícia Federal e com um juiz. Não comigo.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se pedirem banheiro químico ao Governo do Distrito Federal?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deem. Gente de setenta anos acampada sem banheiro é problema de saúde pública, não de segurança nacional.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Presidente, posso dizer uma coisa que não é posição formal?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está muito tranquilo.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não estou tranquilo, ministro. Eu estou sendo devagar de propósito. Tem diferença. </w:t>
      </w:r>
      <w:r>
        <w:rPr>
          <w:rFonts w:ascii="Times New Roman" w:hAnsi="Times New Roman" w:eastAsia="Malgun Gothic"/>
          <w:b w:val="0"/>
          <w:i/>
          <w:color w:val="555555"/>
          <w:sz w:val="22"/>
        </w:rPr>
        <w:t>(olha Gurgel)</w:t>
      </w:r>
      <w:r>
        <w:rPr>
          <w:rFonts w:ascii="Times New Roman" w:hAnsi="Times New Roman" w:eastAsia="Malgun Gothic"/>
          <w:b w:val="0"/>
          <w:i w:val="0"/>
          <w:sz w:val="22"/>
        </w:rPr>
        <w:t xml:space="preserve"> Doutor, o senhor desconfia de quê?</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 xml:space="preserve">De quem paga o gerador, presidente. Barraca de camping qualquer aposentado compra. Gerador a diesel de cinco mil reais, não. </w:t>
      </w:r>
      <w:r>
        <w:rPr>
          <w:rFonts w:ascii="Times New Roman" w:hAnsi="Times New Roman" w:eastAsia="Malgun Gothic"/>
          <w:b w:val="0"/>
          <w:i/>
          <w:color w:val="555555"/>
          <w:sz w:val="22"/>
        </w:rPr>
        <w:t>(anota a lápis)</w:t>
      </w:r>
      <w:r>
        <w:rPr>
          <w:rFonts w:ascii="Times New Roman" w:hAnsi="Times New Roman" w:eastAsia="Malgun Gothic"/>
          <w:b w:val="0"/>
          <w:i w:val="0"/>
          <w:sz w:val="22"/>
        </w:rPr>
        <w:t xml:space="preserve"> Ainda é lápis.</w:t>
      </w:r>
    </w:p>
    <w:p>
      <w:pPr>
        <w:keepNext/>
        <w:spacing w:before="320" w:after="140"/>
      </w:pPr>
      <w:r>
        <w:rPr>
          <w:rFonts w:ascii="Times New Roman" w:hAnsi="Times New Roman" w:eastAsia="Malgun Gothic"/>
          <w:b/>
          <w:i w:val="0"/>
          <w:color w:val="1F3864"/>
          <w:sz w:val="26"/>
        </w:rPr>
        <w:t>장면 3 — 주차장의 운전 연습</w:t>
      </w:r>
    </w:p>
    <w:p>
      <w:pPr>
        <w:spacing w:before="0" w:after="110" w:line="300" w:lineRule="auto"/>
      </w:pPr>
      <w:r>
        <w:rPr>
          <w:rFonts w:ascii="Times New Roman" w:hAnsi="Times New Roman" w:eastAsia="Malgun Gothic"/>
          <w:b w:val="0"/>
          <w:i/>
          <w:color w:val="555555"/>
          <w:sz w:val="22"/>
        </w:rPr>
        <w:t>(Estacionamento vazio de um ginásio esportivo na Asa Sul. Domingo, vinte e sete, sete da manhã. Céu limpo, frio seco. Um Corsa sedan bege de 2002, impecável, com um terço no retrovisor. Carol, dezoito, ao volante, as duas mãos agarradas na direção. O avô, Edmundo Rangel, setenta e dois, no banco do passageiro, de jaqueta de náilon. Cones de trânsito de plástico espalhados.)</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Embreagem até o fundo. Até o fundo, Carol. Isso. Agora primeira.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Vô, por que o senhor não tem carro automático?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Porque carro automático é carro que pensa por você. Esse aqui você que pensa. </w:t>
      </w:r>
      <w:r>
        <w:rPr>
          <w:rFonts w:ascii="Times New Roman" w:hAnsi="Times New Roman" w:eastAsia="Malgun Gothic"/>
          <w:b w:val="0"/>
          <w:i/>
          <w:color w:val="555555"/>
          <w:sz w:val="22"/>
        </w:rPr>
        <w:t>(bate no painel)</w:t>
      </w:r>
      <w:r>
        <w:rPr>
          <w:rFonts w:ascii="Times New Roman" w:hAnsi="Times New Roman" w:eastAsia="Malgun Gothic"/>
          <w:b w:val="0"/>
          <w:i w:val="0"/>
          <w:sz w:val="22"/>
        </w:rPr>
        <w:t xml:space="preserve"> Vinte e três anos, nunca me deixou na mão.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Ele não tem nem direção hidráulica.</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Tem. É o seu braço. Solta a embreagem devagar. Devagar. Como quem tira curativo de ferida.</w:t>
      </w:r>
    </w:p>
    <w:p>
      <w:pPr>
        <w:spacing w:before="0" w:after="110" w:line="300" w:lineRule="auto"/>
      </w:pPr>
      <w:r>
        <w:rPr>
          <w:rFonts w:ascii="Times New Roman" w:hAnsi="Times New Roman" w:eastAsia="Malgun Gothic"/>
          <w:b w:val="0"/>
          <w:i/>
          <w:color w:val="555555"/>
          <w:sz w:val="22"/>
        </w:rPr>
        <w:t>(O carro dá um tranco e morre.)</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Morreu!</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Morreu. Na primeira vez morre. Na segunda também. Na terceira, a gente reza.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(liga de novo)</w:t>
      </w:r>
      <w:r>
        <w:rPr>
          <w:rFonts w:ascii="Times New Roman" w:hAnsi="Times New Roman" w:eastAsia="Malgun Gothic"/>
          <w:b w:val="0"/>
          <w:i w:val="0"/>
          <w:sz w:val="22"/>
        </w:rPr>
        <w:t xml:space="preserve"> O senhor aprendeu com quem?</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Com o meu pai, num jipe do Exército, em Santa Maria. Eu tinha doze anos. Ele me pôs ao volante e disse: "se bater, apanha".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E o senhor bateu?</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Num cupinzeiro. Apanhei.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Hoje ninguém apanha. Hoje bate e posta no grupo.</w:t>
      </w:r>
    </w:p>
    <w:p>
      <w:pPr>
        <w:spacing w:before="0" w:after="110" w:line="300" w:lineRule="auto"/>
      </w:pPr>
      <w:r>
        <w:rPr>
          <w:rFonts w:ascii="Times New Roman" w:hAnsi="Times New Roman" w:eastAsia="Malgun Gothic"/>
          <w:b w:val="0"/>
          <w:i/>
          <w:color w:val="555555"/>
          <w:sz w:val="22"/>
        </w:rPr>
        <w:t>(O carro sai, devagar, em zigue-zague, entre os cones. Derruba um.)</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Ai! Derrubei!</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Cone existe pra ser derrubado no treino, não na rua. Segue. Segunda marcha.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Já?</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Já. Ouve o motor. Quando ele começar a reclamar, você troca. Carro velho fala, você só precisa escutar.</w:t>
      </w:r>
    </w:p>
    <w:p>
      <w:pPr>
        <w:spacing w:before="0" w:after="110" w:line="300" w:lineRule="auto"/>
      </w:pPr>
      <w:r>
        <w:rPr>
          <w:rFonts w:ascii="Times New Roman" w:hAnsi="Times New Roman" w:eastAsia="Malgun Gothic"/>
          <w:b w:val="0"/>
          <w:i/>
          <w:color w:val="555555"/>
          <w:sz w:val="22"/>
        </w:rPr>
        <w:t>(Carol troca de marcha. O carro estabiliza. Ela sorri pela primeira vez.)</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Vô! Tô dirigindo!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Tá dirigindo um Corsa a vinte por hora num estacionamento vazio. Não fica metida.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Fica quieto, vô. Sossega o facho e me deixa curtir.</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Sossega o facho? Onde você aprendeu isso?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Com a vó. Ela falava pro senhor quando o senhor ficava nervoso com o noticiário.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(olha pela janela; pausa)</w:t>
      </w:r>
      <w:r>
        <w:rPr>
          <w:rFonts w:ascii="Times New Roman" w:hAnsi="Times New Roman" w:eastAsia="Malgun Gothic"/>
          <w:b w:val="0"/>
          <w:i w:val="0"/>
          <w:sz w:val="22"/>
        </w:rPr>
        <w:t xml:space="preserve"> Falava mesmo. Toda noite.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Curva ali. Pisca primeiro. Mesmo sem ninguém. Pisca é educação.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Sem ninguém pra ver?</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Principalmente sem ninguém pra ver. </w:t>
      </w:r>
      <w:r>
        <w:rPr>
          <w:rFonts w:ascii="Times New Roman" w:hAnsi="Times New Roman" w:eastAsia="Malgun Gothic"/>
          <w:b w:val="0"/>
          <w:i/>
          <w:color w:val="555555"/>
          <w:sz w:val="22"/>
        </w:rPr>
        <w:t>(Carol liga a seta, faz a curva, devagar)</w:t>
      </w:r>
      <w:r>
        <w:rPr>
          <w:rFonts w:ascii="Times New Roman" w:hAnsi="Times New Roman" w:eastAsia="Malgun Gothic"/>
          <w:b w:val="0"/>
          <w:i w:val="0"/>
          <w:sz w:val="22"/>
        </w:rPr>
        <w:t xml:space="preserve"> Muito bem. A tua vó fazia curva assim. Com seta e com calma. Eu fazia sem seta e rápido. Ela chegava primeiro.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(estaciona torto entre duas faixas)</w:t>
      </w:r>
      <w:r>
        <w:rPr>
          <w:rFonts w:ascii="Times New Roman" w:hAnsi="Times New Roman" w:eastAsia="Malgun Gothic"/>
          <w:b w:val="0"/>
          <w:i w:val="0"/>
          <w:sz w:val="22"/>
        </w:rPr>
        <w:t xml:space="preserve"> Pronto. Estacionei.</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Estacionou em duas vagas.</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Num estacionamento vazio, vô. Leva na esportiva.</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(ri, de verdade)</w:t>
      </w:r>
      <w:r>
        <w:rPr>
          <w:rFonts w:ascii="Times New Roman" w:hAnsi="Times New Roman" w:eastAsia="Malgun Gothic"/>
          <w:b w:val="0"/>
          <w:i w:val="0"/>
          <w:sz w:val="22"/>
        </w:rPr>
        <w:t xml:space="preserve"> Levo. </w:t>
      </w:r>
      <w:r>
        <w:rPr>
          <w:rFonts w:ascii="Times New Roman" w:hAnsi="Times New Roman" w:eastAsia="Malgun Gothic"/>
          <w:b w:val="0"/>
          <w:i/>
          <w:color w:val="555555"/>
          <w:sz w:val="22"/>
        </w:rPr>
        <w:t>(abre a porta)</w:t>
      </w:r>
      <w:r>
        <w:rPr>
          <w:rFonts w:ascii="Times New Roman" w:hAnsi="Times New Roman" w:eastAsia="Malgun Gothic"/>
          <w:b w:val="0"/>
          <w:i w:val="0"/>
          <w:sz w:val="22"/>
        </w:rPr>
        <w:t xml:space="preserve"> Agora troca. Eu dirijo pra casa. E você me toma a matéria de história no caminho.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Vô. O pessoal do acampamento do quartel tá te chamando no grupo, né?</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(para com a mão na porta)</w:t>
      </w:r>
      <w:r>
        <w:rPr>
          <w:rFonts w:ascii="Times New Roman" w:hAnsi="Times New Roman" w:eastAsia="Malgun Gothic"/>
          <w:b w:val="0"/>
          <w:i w:val="0"/>
          <w:sz w:val="22"/>
        </w:rPr>
        <w:t xml:space="preserve"> Tá.</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E o senhor vai?</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Hoje eu vou pra casa. </w:t>
      </w:r>
      <w:r>
        <w:rPr>
          <w:rFonts w:ascii="Times New Roman" w:hAnsi="Times New Roman" w:eastAsia="Malgun Gothic"/>
          <w:b w:val="0"/>
          <w:i/>
          <w:color w:val="555555"/>
          <w:sz w:val="22"/>
        </w:rPr>
        <w:t>(sai do carro, dá a volta)</w:t>
      </w:r>
      <w:r>
        <w:rPr>
          <w:rFonts w:ascii="Times New Roman" w:hAnsi="Times New Roman" w:eastAsia="Malgun Gothic"/>
          <w:b w:val="0"/>
          <w:i w:val="0"/>
          <w:sz w:val="22"/>
        </w:rPr>
        <w:t xml:space="preserve"> Hoje é dia de Corsa.</w:t>
      </w:r>
    </w:p>
    <w:p>
      <w:pPr>
        <w:keepNext/>
        <w:spacing w:before="320" w:after="140"/>
      </w:pPr>
      <w:r>
        <w:rPr>
          <w:rFonts w:ascii="Times New Roman" w:hAnsi="Times New Roman" w:eastAsia="Malgun Gothic"/>
          <w:b/>
          <w:i w:val="0"/>
          <w:color w:val="1F3864"/>
          <w:sz w:val="26"/>
        </w:rPr>
        <w:t>장면 4 — 서클의 임시총회</w:t>
      </w:r>
    </w:p>
    <w:p>
      <w:pPr>
        <w:spacing w:before="0" w:after="110" w:line="300" w:lineRule="auto"/>
      </w:pPr>
      <w:r>
        <w:rPr>
          <w:rFonts w:ascii="Times New Roman" w:hAnsi="Times New Roman" w:eastAsia="Malgun Gothic"/>
          <w:b w:val="0"/>
          <w:i/>
          <w:color w:val="555555"/>
          <w:sz w:val="22"/>
        </w:rPr>
        <w:t>(Brasília, sede do Círculo dos Oficiais da Reserva do Planalto, salão social de um clube. Sábado, dois de agosto, dez da manhã. Na parede, sob o brasão, a frase pintada: "DEFESA DAS INSTITUIÇÕES DA REPÚBLICA". Umas oitenta cadeiras ocupadas por homens de mais de sessenta, alguns com esposas. Uma mesa com toalha verde. O deputado Hermes Valadão, presidente de mesa da assembleia, de terno. Na terceira fila, Rangel. Na primeira, de braços cruzados, o coronel Fagundes.)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Senhores. Senhoras. Assembleia extraordinária, convocada conforme o artigo vinte e dois do estatuto. Ponto único: exclusão de quatro sócios por violação do artigo primeiro.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Círculo tem por finalidade a convivência dos oficiais da reserva e a defesa das instituições da República."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Os quatro são administradores de grupos que pedem às Forças Armadas que impeçam a eleição de dois mil e vinte e seis. Os prints estão na mesa. Quem quiser ler, lê.</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color w:val="555555"/>
          <w:sz w:val="22"/>
        </w:rPr>
        <w:t>(de pé)</w:t>
      </w:r>
      <w:r>
        <w:rPr>
          <w:rFonts w:ascii="Times New Roman" w:hAnsi="Times New Roman" w:eastAsia="Malgun Gothic"/>
          <w:b w:val="0"/>
          <w:i w:val="0"/>
          <w:sz w:val="22"/>
        </w:rPr>
        <w:t xml:space="preserve"> Questão de ordem, Valadão!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Coronel Fagundes, o senhor é um dos quatro. Vai ter a palavra para a defesa. Depois da leitura.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Eu quero a palavra agora. Vinte anos de Círculo! Fui eu que trouxe você pra cá, Hermes!</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Foi. E eu agradeço. E o estatuto que o senhor ajudou a escrever está na parede.</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Você virou a casaca! Virou deputado e virou a casaca! Agora vota com o governo!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Eu voto contra esse governo quase sempre, coronel. Pergunte ao líder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casaca que eu visto é a mesma desde mil novecentos e oitenta e um. Quem trocou de casaca foi quem passou a usar a farda velha pra mandar vídeo de urna de outro país pra aposentado.</w:t>
      </w:r>
    </w:p>
    <w:p>
      <w:pPr>
        <w:spacing w:before="0" w:after="110" w:line="300" w:lineRule="auto"/>
      </w:pPr>
      <w:r>
        <w:rPr>
          <w:rFonts w:ascii="Times New Roman" w:hAnsi="Times New Roman" w:eastAsia="Malgun Gothic"/>
          <w:b w:val="0"/>
          <w:i/>
          <w:color w:val="555555"/>
          <w:sz w:val="22"/>
        </w:rPr>
        <w:t>(Murmúrio na sala. Alguém aplaude. Alguém vaia.)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O meu genro está preso! Preso! Por causa de vídeo!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O seu genro está preso por pagar gás abaixo do custo pra uma milícia que matou uma mulher, coronel. Pelo menos é o que diz o juiz.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Eu sinto muito pela sua filha. Sinceramente. Mas isso não é assunto do Círculo. O assunto do Círculo são os grupos.</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Os grupos são liberdade de expressão!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São. Fora daqui. Ninguém vai te prender por grupo, coronel. Mas no Círculo não. O Círculo tem nome. E o nome está escrito naquela parede.</w:t>
      </w:r>
    </w:p>
    <w:p>
      <w:pPr>
        <w:spacing w:before="0" w:after="110" w:line="300" w:lineRule="auto"/>
      </w:pPr>
      <w:r>
        <w:rPr>
          <w:rFonts w:ascii="Times New Roman" w:hAnsi="Times New Roman" w:eastAsia="Malgun Gothic"/>
          <w:b w:val="0"/>
          <w:i/>
          <w:color w:val="555555"/>
          <w:sz w:val="22"/>
        </w:rPr>
        <w:t>(Fagundes olha a parede. Olha a sala. Ninguém da primeira fila olha para ele.)</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E vocês? Vão ficar calados? Quarenta anos de farda e vão ficar calados?</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(de pé, na terceira fila, a voz fraca no começo)</w:t>
      </w:r>
      <w:r>
        <w:rPr>
          <w:rFonts w:ascii="Times New Roman" w:hAnsi="Times New Roman" w:eastAsia="Malgun Gothic"/>
          <w:b w:val="0"/>
          <w:i w:val="0"/>
          <w:sz w:val="22"/>
        </w:rPr>
        <w:t xml:space="preserve"> Eu não vou ficar calado, Fagundes.</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Rangel. Major Rangel. Você administra grupo comigo desde dezembro!</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Administrava. Saí em março.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minha neta me mostrou que o vídeo era de dois mil e dezoito. De outro país. E eu tinha mandado pra quarenta pessoas. Pra quarenta. </w:t>
      </w:r>
      <w:r>
        <w:rPr>
          <w:rFonts w:ascii="Times New Roman" w:hAnsi="Times New Roman" w:eastAsia="Malgun Gothic"/>
          <w:b w:val="0"/>
          <w:i/>
          <w:color w:val="555555"/>
          <w:sz w:val="22"/>
        </w:rPr>
        <w:t>(engole)</w:t>
      </w:r>
      <w:r>
        <w:rPr>
          <w:rFonts w:ascii="Times New Roman" w:hAnsi="Times New Roman" w:eastAsia="Malgun Gothic"/>
          <w:b w:val="0"/>
          <w:i w:val="0"/>
          <w:sz w:val="22"/>
        </w:rPr>
        <w:t xml:space="preserve"> Eu não quero ser excluído do Círculo, Valadão. Mas se o meu nome estiver nessa lista, eu aceito. E se não estiver, eu voto pela exclusão dos quatro.</w:t>
      </w:r>
    </w:p>
    <w:p>
      <w:pPr>
        <w:spacing w:before="0" w:after="110" w:line="300" w:lineRule="auto"/>
      </w:pP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(consulta um papel)</w:t>
      </w:r>
      <w:r>
        <w:rPr>
          <w:rFonts w:ascii="Times New Roman" w:hAnsi="Times New Roman" w:eastAsia="Malgun Gothic"/>
          <w:b w:val="0"/>
          <w:i w:val="0"/>
          <w:sz w:val="22"/>
        </w:rPr>
        <w:t xml:space="preserve"> O seu nome não está, major. O senhor saiu antes.</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Então eu voto.</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(para a sala)</w:t>
      </w:r>
      <w:r>
        <w:rPr>
          <w:rFonts w:ascii="Times New Roman" w:hAnsi="Times New Roman" w:eastAsia="Malgun Gothic"/>
          <w:b w:val="0"/>
          <w:i w:val="0"/>
          <w:sz w:val="22"/>
        </w:rPr>
        <w:t xml:space="preserve"> Em votação. Quem for pela exclusão, levante a mão.</w:t>
      </w:r>
    </w:p>
    <w:p>
      <w:pPr>
        <w:spacing w:before="0" w:after="110" w:line="300" w:lineRule="auto"/>
      </w:pPr>
      <w:r>
        <w:rPr>
          <w:rFonts w:ascii="Times New Roman" w:hAnsi="Times New Roman" w:eastAsia="Malgun Gothic"/>
          <w:b w:val="0"/>
          <w:i/>
          <w:color w:val="555555"/>
          <w:sz w:val="22"/>
        </w:rPr>
        <w:t>(Lentamente, mãos sobem. Muitas. Não todas. Fagundes conta com os olhos. Pega o paletó da cadeira e sai pelo corredor do meio sem olhar ninguém. Na porta, para.)</w:t>
      </w:r>
    </w:p>
    <w:p>
      <w:pPr>
        <w:spacing w:before="0" w:after="110" w:line="300" w:lineRule="auto"/>
      </w:pPr>
      <w:r>
        <w:rPr>
          <w:rFonts w:ascii="Times New Roman" w:hAnsi="Times New Roman" w:eastAsia="Malgun Gothic"/>
          <w:b/>
          <w:i w:val="0"/>
          <w:sz w:val="22"/>
        </w:rPr>
        <w:t xml:space="preserve">Fagundes: </w:t>
      </w:r>
      <w:r>
        <w:rPr>
          <w:rFonts w:ascii="Times New Roman" w:hAnsi="Times New Roman" w:eastAsia="Malgun Gothic"/>
          <w:b w:val="0"/>
          <w:i w:val="0"/>
          <w:sz w:val="22"/>
        </w:rPr>
        <w:t>Isso não termina aqui, Hermes. Vocês vão ver em novembro.</w:t>
      </w:r>
    </w:p>
    <w:p>
      <w:pPr>
        <w:spacing w:before="0" w:after="110" w:line="300" w:lineRule="auto"/>
      </w:pPr>
      <w:r>
        <w:rPr>
          <w:rFonts w:ascii="Times New Roman" w:hAnsi="Times New Roman" w:eastAsia="Malgun Gothic"/>
          <w:b w:val="0"/>
          <w:i/>
          <w:color w:val="555555"/>
          <w:sz w:val="22"/>
        </w:rPr>
        <w:t>(Ele sai. Valadão fica olhando a porta.)</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(baixo, para o secretário da mesa)</w:t>
      </w:r>
      <w:r>
        <w:rPr>
          <w:rFonts w:ascii="Times New Roman" w:hAnsi="Times New Roman" w:eastAsia="Malgun Gothic"/>
          <w:b w:val="0"/>
          <w:i w:val="0"/>
          <w:sz w:val="22"/>
        </w:rPr>
        <w:t xml:space="preserve"> Anota na ata. "Em novembro." Palavra por palavra.</w:t>
      </w:r>
    </w:p>
    <w:p>
      <w:pPr>
        <w:keepNext/>
        <w:spacing w:before="320" w:after="140"/>
      </w:pPr>
      <w:r>
        <w:rPr>
          <w:rFonts w:ascii="Times New Roman" w:hAnsi="Times New Roman" w:eastAsia="Malgun Gothic"/>
          <w:b/>
          <w:i w:val="0"/>
          <w:color w:val="1F3864"/>
          <w:sz w:val="26"/>
        </w:rPr>
        <w:t>장면 5 — 사백 개의 천막</w:t>
      </w:r>
    </w:p>
    <w:p>
      <w:pPr>
        <w:spacing w:before="0" w:after="110" w:line="300" w:lineRule="auto"/>
      </w:pPr>
      <w:r>
        <w:rPr>
          <w:rFonts w:ascii="Times New Roman" w:hAnsi="Times New Roman" w:eastAsia="Malgun Gothic"/>
          <w:b w:val="0"/>
          <w:i/>
          <w:color w:val="555555"/>
          <w:sz w:val="22"/>
        </w:rPr>
        <w:t>(Setor Militar Urbano, o acampamento. Quarta-feira, seis de agosto, nove da noite. Agora são cerca de quatrocentas barracas ocupando a calçada e o gramado ao longo de quinhentos metros. Lonas, varais, uma cozinha coletiva com panelões, banheiros químicos alugados, dois geradores roncando, um caminhão de som. Bandeiras. Uma mesa com abaixo-assinados. Wilson e Eurídice em cadeiras de praia diante de uma barraca. Jonas filmando. No caminhão de som, Torquato. Chegam Rangel e Carol, ele de jaqueta, ela de moletom, os dois devagar.)</w:t>
      </w:r>
    </w:p>
    <w:p>
      <w:pPr>
        <w:spacing w:before="0" w:after="110" w:line="300" w:lineRule="auto"/>
      </w:pPr>
      <w:r>
        <w:rPr>
          <w:rFonts w:ascii="Times New Roman" w:hAnsi="Times New Roman" w:eastAsia="Malgun Gothic"/>
          <w:b/>
          <w:i w:val="0"/>
          <w:sz w:val="22"/>
        </w:rPr>
        <w:t xml:space="preserve">Torquato: </w:t>
      </w:r>
      <w:r>
        <w:rPr>
          <w:rFonts w:ascii="Times New Roman" w:hAnsi="Times New Roman" w:eastAsia="Malgun Gothic"/>
          <w:b w:val="0"/>
          <w:i/>
          <w:color w:val="555555"/>
          <w:sz w:val="22"/>
        </w:rPr>
        <w:t>(no microfone)</w:t>
      </w:r>
      <w:r>
        <w:rPr>
          <w:rFonts w:ascii="Times New Roman" w:hAnsi="Times New Roman" w:eastAsia="Malgun Gothic"/>
          <w:b w:val="0"/>
          <w:i w:val="0"/>
          <w:sz w:val="22"/>
        </w:rPr>
        <w:t xml:space="preserve"> Patriotas! Dia dezoito de acampamento! A carta às Forças Armadas já tem cento e oitenta mil assinaturas na internet! E aqui, no papel, quatro mil!</w:t>
      </w:r>
    </w:p>
    <w:p>
      <w:pPr>
        <w:spacing w:before="0" w:after="110" w:line="300" w:lineRule="auto"/>
      </w:pPr>
      <w:r>
        <w:rPr>
          <w:rFonts w:ascii="Times New Roman" w:hAnsi="Times New Roman" w:eastAsia="Malgun Gothic"/>
          <w:b w:val="0"/>
          <w:i/>
          <w:color w:val="555555"/>
          <w:sz w:val="22"/>
        </w:rPr>
        <w:t>(Aplausos. Buzinas.)</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color w:val="555555"/>
          <w:sz w:val="22"/>
        </w:rPr>
        <w:t>(vê Rangel)</w:t>
      </w:r>
      <w:r>
        <w:rPr>
          <w:rFonts w:ascii="Times New Roman" w:hAnsi="Times New Roman" w:eastAsia="Malgun Gothic"/>
          <w:b w:val="0"/>
          <w:i w:val="0"/>
          <w:sz w:val="22"/>
        </w:rPr>
        <w:t xml:space="preserve"> Major Rangel? É o senhor? Sargento Távora! Servi com o senhor em Santa Maria, setenta e três!</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(aperta a mão)</w:t>
      </w:r>
      <w:r>
        <w:rPr>
          <w:rFonts w:ascii="Times New Roman" w:hAnsi="Times New Roman" w:eastAsia="Malgun Gothic"/>
          <w:b w:val="0"/>
          <w:i w:val="0"/>
          <w:sz w:val="22"/>
        </w:rPr>
        <w:t xml:space="preserve"> Távora. O cabo do rádio.</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Era cabo! Depois virei sargento. O senhor veio acampar?</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Vim olhar. A minha neta quis ver.</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Boa noite.</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Boa noite, minha filha. Quer café? Tem bolo de milho também. Chegou uma caixa hoje à tarde, ninguém sabe de quem.</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Ninguém sabe?</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val="0"/>
          <w:sz w:val="22"/>
        </w:rPr>
        <w:t>Aqui chega tudo. Marmita, água, bolo, gerador. A gente agradece a Deus e não pergunta.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(pega um pedaço de bolo, olha em volta)</w:t>
      </w:r>
      <w:r>
        <w:rPr>
          <w:rFonts w:ascii="Times New Roman" w:hAnsi="Times New Roman" w:eastAsia="Malgun Gothic"/>
          <w:b w:val="0"/>
          <w:i w:val="0"/>
          <w:sz w:val="22"/>
        </w:rPr>
        <w:t xml:space="preserve"> Quem paga as marmitas?</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Os patriotas, minha filha. Tem muita gente boa nesse país.</w:t>
      </w:r>
    </w:p>
    <w:p>
      <w:pPr>
        <w:spacing w:before="0" w:after="110" w:line="300" w:lineRule="auto"/>
      </w:pPr>
      <w:r>
        <w:rPr>
          <w:rFonts w:ascii="Times New Roman" w:hAnsi="Times New Roman" w:eastAsia="Malgun Gothic"/>
          <w:b/>
          <w:i w:val="0"/>
          <w:sz w:val="22"/>
        </w:rPr>
        <w:t xml:space="preserve">Jonas: </w:t>
      </w:r>
      <w:r>
        <w:rPr>
          <w:rFonts w:ascii="Times New Roman" w:hAnsi="Times New Roman" w:eastAsia="Malgun Gothic"/>
          <w:b w:val="0"/>
          <w:i/>
          <w:color w:val="555555"/>
          <w:sz w:val="22"/>
        </w:rPr>
        <w:t>(aparece com o celular)</w:t>
      </w:r>
      <w:r>
        <w:rPr>
          <w:rFonts w:ascii="Times New Roman" w:hAnsi="Times New Roman" w:eastAsia="Malgun Gothic"/>
          <w:b w:val="0"/>
          <w:i w:val="0"/>
          <w:sz w:val="22"/>
        </w:rPr>
        <w:t xml:space="preserve"> Vovô, a senhora, pode falar uma palavrinha pra live? O que o senhor espera das Forças Armadas?</w:t>
      </w:r>
    </w:p>
    <w:p>
      <w:pPr>
        <w:spacing w:before="0" w:after="110" w:line="300" w:lineRule="auto"/>
      </w:pPr>
      <w:r>
        <w:rPr>
          <w:rFonts w:ascii="Times New Roman" w:hAnsi="Times New Roman" w:eastAsia="Malgun Gothic"/>
          <w:b/>
          <w:i w:val="0"/>
          <w:sz w:val="22"/>
        </w:rPr>
        <w:t xml:space="preserve">Wilson: </w:t>
      </w:r>
      <w:r>
        <w:rPr>
          <w:rFonts w:ascii="Times New Roman" w:hAnsi="Times New Roman" w:eastAsia="Malgun Gothic"/>
          <w:b w:val="0"/>
          <w:i w:val="0"/>
          <w:sz w:val="22"/>
        </w:rPr>
        <w:t xml:space="preserve">Eu? </w:t>
      </w:r>
      <w:r>
        <w:rPr>
          <w:rFonts w:ascii="Times New Roman" w:hAnsi="Times New Roman" w:eastAsia="Malgun Gothic"/>
          <w:b w:val="0"/>
          <w:i/>
          <w:color w:val="555555"/>
          <w:sz w:val="22"/>
        </w:rPr>
        <w:t>(olha o portão, iluminado, do outro lado)</w:t>
      </w:r>
      <w:r>
        <w:rPr>
          <w:rFonts w:ascii="Times New Roman" w:hAnsi="Times New Roman" w:eastAsia="Malgun Gothic"/>
          <w:b w:val="0"/>
          <w:i w:val="0"/>
          <w:sz w:val="22"/>
        </w:rPr>
        <w:t xml:space="preserve"> Eu espero que me ouçam, menino. Eu servi seis anos no Exército, quatro aí dentro. Depois quarenta anos de vigilante de banco. Ninguém nunca me perguntou nada. Aqui, toda noite, alguém pergunta.</w:t>
      </w:r>
    </w:p>
    <w:p>
      <w:pPr>
        <w:spacing w:before="0" w:after="110" w:line="300" w:lineRule="auto"/>
      </w:pPr>
      <w:r>
        <w:rPr>
          <w:rFonts w:ascii="Times New Roman" w:hAnsi="Times New Roman" w:eastAsia="Malgun Gothic"/>
          <w:b/>
          <w:i w:val="0"/>
          <w:sz w:val="22"/>
        </w:rPr>
        <w:t xml:space="preserve">Eurídice: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E eu espero que tenha auditoria. Que eu dei aula trinta anos e sei que prova sem correção não vale.</w:t>
      </w:r>
    </w:p>
    <w:p>
      <w:pPr>
        <w:spacing w:before="0" w:after="110" w:line="300" w:lineRule="auto"/>
      </w:pPr>
      <w:r>
        <w:rPr>
          <w:rFonts w:ascii="Times New Roman" w:hAnsi="Times New Roman" w:eastAsia="Malgun Gothic"/>
          <w:b/>
          <w:i w:val="0"/>
          <w:sz w:val="22"/>
        </w:rPr>
        <w:t xml:space="preserve">Jonas: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Ouviu, galera? A professora falou!</w:t>
      </w:r>
    </w:p>
    <w:p>
      <w:pPr>
        <w:spacing w:before="0" w:after="110" w:line="300" w:lineRule="auto"/>
      </w:pPr>
      <w:r>
        <w:rPr>
          <w:rFonts w:ascii="Times New Roman" w:hAnsi="Times New Roman" w:eastAsia="Malgun Gothic"/>
          <w:b w:val="0"/>
          <w:i/>
          <w:color w:val="555555"/>
          <w:sz w:val="22"/>
        </w:rPr>
        <w:t>(Jonas se afasta filmando. Carol observa Wilson e Eurídice: um homem que arruma o boné, uma mulher que ajeita as copinhas de café em fila.)</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(baixo, para o avô)</w:t>
      </w:r>
      <w:r>
        <w:rPr>
          <w:rFonts w:ascii="Times New Roman" w:hAnsi="Times New Roman" w:eastAsia="Malgun Gothic"/>
          <w:b w:val="0"/>
          <w:i w:val="0"/>
          <w:sz w:val="22"/>
        </w:rPr>
        <w:t xml:space="preserve"> Vô. Lembra do poema que o senhor me fez decorar pro vestibular? Do Manuel Bandeira?</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Qual?</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 xml:space="preserve">"Vou-me embora pra Pasárgada / Lá sou amigo do rei". </w:t>
      </w:r>
      <w:r>
        <w:rPr>
          <w:rFonts w:ascii="Times New Roman" w:hAnsi="Times New Roman" w:eastAsia="Malgun Gothic"/>
          <w:b w:val="0"/>
          <w:i/>
          <w:color w:val="555555"/>
          <w:sz w:val="22"/>
        </w:rPr>
        <w:t>(olha o acampamento)</w:t>
      </w:r>
      <w:r>
        <w:rPr>
          <w:rFonts w:ascii="Times New Roman" w:hAnsi="Times New Roman" w:eastAsia="Malgun Gothic"/>
          <w:b w:val="0"/>
          <w:i w:val="0"/>
          <w:sz w:val="22"/>
        </w:rPr>
        <w:t xml:space="preserve"> É isso aqui, né? Pasárgada. Lá fora ninguém pergunta nada pra eles. Aqui eles são amigos do rei.</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 quem é o rei, Carol?</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color w:val="555555"/>
          <w:sz w:val="22"/>
        </w:rPr>
        <w:t>(aponta o caminhão de som, onde Torquato fala, e depois o portão do quartel, onde os sentinelas olham sem se mexer)</w:t>
      </w:r>
      <w:r>
        <w:rPr>
          <w:rFonts w:ascii="Times New Roman" w:hAnsi="Times New Roman" w:eastAsia="Malgun Gothic"/>
          <w:b w:val="0"/>
          <w:i w:val="0"/>
          <w:sz w:val="22"/>
        </w:rPr>
        <w:t xml:space="preserve"> Não sei, vô. Mas não é nenhum deles dois.</w:t>
      </w:r>
    </w:p>
    <w:p>
      <w:pPr>
        <w:spacing w:before="0" w:after="110" w:line="300" w:lineRule="auto"/>
      </w:pPr>
      <w:r>
        <w:rPr>
          <w:rFonts w:ascii="Times New Roman" w:hAnsi="Times New Roman" w:eastAsia="Malgun Gothic"/>
          <w:b w:val="0"/>
          <w:i/>
          <w:color w:val="555555"/>
          <w:sz w:val="22"/>
        </w:rPr>
        <w:t>(Rangel olha a neta, depois Wilson, que agora canta o hino junto com o caminhão de som, a mão no peito, os olhos molhados.)</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Távora era o melhor cabo de rádio do batalhão. Consertava qualquer coisa com um clipe.</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E agora?</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 xml:space="preserve">Agora ele está ouvindo uma rádio que não conserta nada. </w:t>
      </w:r>
      <w:r>
        <w:rPr>
          <w:rFonts w:ascii="Times New Roman" w:hAnsi="Times New Roman" w:eastAsia="Malgun Gothic"/>
          <w:b w:val="0"/>
          <w:i/>
          <w:color w:val="555555"/>
          <w:sz w:val="22"/>
        </w:rPr>
        <w:t>(pega a mão da neta)</w:t>
      </w:r>
      <w:r>
        <w:rPr>
          <w:rFonts w:ascii="Times New Roman" w:hAnsi="Times New Roman" w:eastAsia="Malgun Gothic"/>
          <w:b w:val="0"/>
          <w:i w:val="0"/>
          <w:sz w:val="22"/>
        </w:rPr>
        <w:t xml:space="preserve"> Vamos. Não posta nada disso.</w:t>
      </w:r>
    </w:p>
    <w:p>
      <w:pPr>
        <w:spacing w:before="0" w:after="110" w:line="300" w:lineRule="auto"/>
      </w:pPr>
      <w:r>
        <w:rPr>
          <w:rFonts w:ascii="Times New Roman" w:hAnsi="Times New Roman" w:eastAsia="Malgun Gothic"/>
          <w:b/>
          <w:i w:val="0"/>
          <w:sz w:val="22"/>
        </w:rPr>
        <w:t xml:space="preserve">Carol: </w:t>
      </w:r>
      <w:r>
        <w:rPr>
          <w:rFonts w:ascii="Times New Roman" w:hAnsi="Times New Roman" w:eastAsia="Malgun Gothic"/>
          <w:b w:val="0"/>
          <w:i w:val="0"/>
          <w:sz w:val="22"/>
        </w:rPr>
        <w:t>Eu não ia postar.</w:t>
      </w:r>
    </w:p>
    <w:p>
      <w:pPr>
        <w:spacing w:before="0" w:after="110" w:line="300" w:lineRule="auto"/>
      </w:pPr>
      <w:r>
        <w:rPr>
          <w:rFonts w:ascii="Times New Roman" w:hAnsi="Times New Roman" w:eastAsia="Malgun Gothic"/>
          <w:b/>
          <w:i w:val="0"/>
          <w:sz w:val="22"/>
        </w:rPr>
        <w:t xml:space="preserve">Rangel: </w:t>
      </w:r>
      <w:r>
        <w:rPr>
          <w:rFonts w:ascii="Times New Roman" w:hAnsi="Times New Roman" w:eastAsia="Malgun Gothic"/>
          <w:b w:val="0"/>
          <w:i w:val="0"/>
          <w:sz w:val="22"/>
        </w:rPr>
        <w:t>Eu sei. Eu estou falando pra mim.</w:t>
      </w:r>
    </w:p>
    <w:p>
      <w:pPr>
        <w:keepNext/>
        <w:spacing w:before="320" w:after="140"/>
      </w:pPr>
      <w:r>
        <w:rPr>
          <w:rFonts w:ascii="Times New Roman" w:hAnsi="Times New Roman" w:eastAsia="Malgun Gothic"/>
          <w:b/>
          <w:i w:val="0"/>
          <w:color w:val="1F3864"/>
          <w:sz w:val="26"/>
        </w:rPr>
        <w:t>장면 6 — 『Plantão Dantas』</w:t>
      </w:r>
    </w:p>
    <w:p>
      <w:pPr>
        <w:spacing w:before="0" w:after="110" w:line="300" w:lineRule="auto"/>
      </w:pPr>
      <w:r>
        <w:rPr>
          <w:rFonts w:ascii="Times New Roman" w:hAnsi="Times New Roman" w:eastAsia="Malgun Gothic"/>
          <w:b w:val="0"/>
          <w:i/>
          <w:color w:val="555555"/>
          <w:sz w:val="22"/>
        </w:rPr>
        <w:t>(Estúdio de televisão em Brasília. Sexta-feira, oito, nove e meia da noite. Cenário escuro, logotipo luminoso: "PLANTÃO DANTAS". Artur Dantas, cinquenta e poucos, cabelo raspado, terno sem gravata, ex-comandante-geral de uma polícia militar estadual. Marcelo, produtor, com fone e prancheta, no intervalo.)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Dantas, a emissora quer saber se você vai falar do acampamento no próximo bloco. A audiência do bloco das barracas foi o maior do mês.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Vou falar.</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A favor ou contra?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Nem um nem outro, Marcelo. De lado.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De lado não dá audiência.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De lado dá eleição. </w:t>
      </w:r>
      <w:r>
        <w:rPr>
          <w:rFonts w:ascii="Times New Roman" w:hAnsi="Times New Roman" w:eastAsia="Malgun Gothic"/>
          <w:b w:val="0"/>
          <w:i/>
          <w:color w:val="555555"/>
          <w:sz w:val="22"/>
        </w:rPr>
        <w:t>(bebe água)</w:t>
      </w:r>
      <w:r>
        <w:rPr>
          <w:rFonts w:ascii="Times New Roman" w:hAnsi="Times New Roman" w:eastAsia="Malgun Gothic"/>
          <w:b w:val="0"/>
          <w:i w:val="0"/>
          <w:sz w:val="22"/>
        </w:rPr>
        <w:t xml:space="preserve"> Escuta. Quem tá naquela calçada é meu público. Senhora de setenta anos, sargento aposentado, menino desempregado. Eu não vou cuspir no meu público. Mas também não vou subir em caminhão de som de coronel da reserva pedindo pro Exército fazer o que o Exército não pode.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Os grupos tão te marcando. Querem você lá.</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Os grupos querem um herói pra levar a culpa quando der errado. Eu fui comandante de tropa vinte e oito anos. Eu sei o que acontece com quem vai na frente. </w:t>
      </w:r>
      <w:r>
        <w:rPr>
          <w:rFonts w:ascii="Times New Roman" w:hAnsi="Times New Roman" w:eastAsia="Malgun Gothic"/>
          <w:b w:val="0"/>
          <w:i/>
          <w:color w:val="555555"/>
          <w:sz w:val="22"/>
        </w:rPr>
        <w:t>(ajeita o paletó)</w:t>
      </w:r>
      <w:r>
        <w:rPr>
          <w:rFonts w:ascii="Times New Roman" w:hAnsi="Times New Roman" w:eastAsia="Malgun Gothic"/>
          <w:b w:val="0"/>
          <w:i w:val="0"/>
          <w:sz w:val="22"/>
        </w:rPr>
        <w:t xml:space="preserve"> Me dá o retorno.</w:t>
      </w:r>
    </w:p>
    <w:p>
      <w:pPr>
        <w:spacing w:before="0" w:after="110" w:line="300" w:lineRule="auto"/>
      </w:pPr>
      <w:r>
        <w:rPr>
          <w:rFonts w:ascii="Times New Roman" w:hAnsi="Times New Roman" w:eastAsia="Malgun Gothic"/>
          <w:b w:val="0"/>
          <w:i/>
          <w:color w:val="555555"/>
          <w:sz w:val="22"/>
        </w:rPr>
        <w:t>(A luz vermelha acende.)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(para a câmera)</w:t>
      </w:r>
      <w:r>
        <w:rPr>
          <w:rFonts w:ascii="Times New Roman" w:hAnsi="Times New Roman" w:eastAsia="Malgun Gothic"/>
          <w:b w:val="0"/>
          <w:i w:val="0"/>
          <w:sz w:val="22"/>
        </w:rPr>
        <w:t xml:space="preserve"> Boa noite. Vou falar das barracas. Eu respeito quem está lá. Muito. É gente que trabalhou a vida inteira e sente que ninguém ouve. Eu também sinto.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barraca não é comigo. Eu sou da lei. E a lei diz que militar não decide eleição. Quem decide é o voto. Se você está insatisfeito, e eu também estou, a resposta tem data: outubro do ano que vem. </w:t>
      </w:r>
      <w:r>
        <w:rPr>
          <w:rFonts w:ascii="Times New Roman" w:hAnsi="Times New Roman" w:eastAsia="Malgun Gothic"/>
          <w:b w:val="0"/>
          <w:i/>
          <w:color w:val="555555"/>
          <w:sz w:val="22"/>
        </w:rPr>
        <w:t>(pausa calculada)</w:t>
      </w:r>
      <w:r>
        <w:rPr>
          <w:rFonts w:ascii="Times New Roman" w:hAnsi="Times New Roman" w:eastAsia="Malgun Gothic"/>
          <w:b w:val="0"/>
          <w:i w:val="0"/>
          <w:sz w:val="22"/>
        </w:rPr>
        <w:t xml:space="preserve"> E até lá, cuidado com quem vende gás barato e vídeo de graça. No fim, alguém sempre cobra.</w:t>
      </w:r>
    </w:p>
    <w:p>
      <w:pPr>
        <w:spacing w:before="0" w:after="110" w:line="300" w:lineRule="auto"/>
      </w:pPr>
      <w:r>
        <w:rPr>
          <w:rFonts w:ascii="Times New Roman" w:hAnsi="Times New Roman" w:eastAsia="Malgun Gothic"/>
          <w:b w:val="0"/>
          <w:i/>
          <w:color w:val="555555"/>
          <w:sz w:val="22"/>
        </w:rPr>
        <w:t>(Corte. Marcelo, fora do ar, olha a prancheta, surpreso.)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Isso foi um recado?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Foi uma frase, Marcelo. Quem quiser vestir, veste.</w:t>
      </w:r>
    </w:p>
    <w:p>
      <w:pPr>
        <w:keepNext/>
        <w:spacing w:before="320" w:after="140"/>
      </w:pPr>
      <w:r>
        <w:rPr>
          <w:rFonts w:ascii="Times New Roman" w:hAnsi="Times New Roman" w:eastAsia="Malgun Gothic"/>
          <w:b/>
          <w:i w:val="0"/>
          <w:color w:val="1F3864"/>
          <w:sz w:val="26"/>
        </w:rPr>
        <w:t>장면 7 — 알보라다의 부엌</w:t>
      </w:r>
    </w:p>
    <w:p>
      <w:pPr>
        <w:spacing w:before="0" w:after="110" w:line="300" w:lineRule="auto"/>
      </w:pPr>
      <w:r>
        <w:rPr>
          <w:rFonts w:ascii="Times New Roman" w:hAnsi="Times New Roman" w:eastAsia="Malgun Gothic"/>
          <w:b w:val="0"/>
          <w:i/>
          <w:color w:val="555555"/>
          <w:sz w:val="22"/>
        </w:rPr>
        <w:t>(Palácio da Alvorada, cozinha dos funcionários. Terça-feira, doze, onze da noite. Rafa de camiseta, com a xícara lascada. Anselmo sentado, comendo pão com manteiga. Um rádio de pilha em cima da geladeira, desligado. O celular de Rafa toca: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Bênção, mãe. Tá tarde aí.</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Deus te abençoe. Aqui é a mesma hora daí, menino, não inventa.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as barracas no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Tem uma senhora lá que parece a Dalva. De viseira, servindo café. A Dalva ficou ofendida.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Diz pra dona Dalva que ninguém é igual a ela.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Já 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Filho, eu não entendo de política. Mas eu entendo de gente acampada. Teu pai acampou na porta da fundição em noventa e quatro, quando demitiram o Zé Bento. Três dias. Ninguém foi lá tirar. E no quarto dia ele voltou pra casa, porque acampar cansa.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deixa eles cansarem. Só não deixa ninguém dar comida demais pra eles. Gente bem alimentada não cansa.</w:t>
      </w:r>
    </w:p>
    <w:p>
      <w:pPr>
        <w:spacing w:before="0" w:after="110" w:line="300" w:lineRule="auto"/>
      </w:pPr>
      <w:r>
        <w:rPr>
          <w:rFonts w:ascii="Times New Roman" w:hAnsi="Times New Roman" w:eastAsia="Malgun Gothic"/>
          <w:b w:val="0"/>
          <w:i/>
          <w:color w:val="555555"/>
          <w:sz w:val="22"/>
        </w:rPr>
        <w:t>(Rafa fica em silêncio. Anselmo para de mastigar.)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A senhora é mais esperta que o meu gabinete inteiro,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Teu gabinete não criou filho com salário de dona de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dormir. Bênção.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Bênção.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Ela tá certa. Quem paga a comida?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pergunta do Gurgel. Gerador, marmita, banheiro químico, caminhão de som. O Caio olhou o que dava pra olhar sem ordem judicial: as empresas de banheiro químico e de gerador emitem nota. As notas estão em nome de uma associação aberta em junho. "Associação Brasileira de Patriotas Voluntários". Endereço, uma sala comercial vazia em Valparaíso. Dinheiro em espécie.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Em espécie. Dinheiro vivo. </w:t>
      </w:r>
      <w:r>
        <w:rPr>
          <w:rFonts w:ascii="Times New Roman" w:hAnsi="Times New Roman" w:eastAsia="Malgun Gothic"/>
          <w:b w:val="0"/>
          <w:i/>
          <w:color w:val="555555"/>
          <w:sz w:val="22"/>
        </w:rPr>
        <w:t>(limpa a boca)</w:t>
      </w:r>
      <w:r>
        <w:rPr>
          <w:rFonts w:ascii="Times New Roman" w:hAnsi="Times New Roman" w:eastAsia="Malgun Gothic"/>
          <w:b w:val="0"/>
          <w:i w:val="0"/>
          <w:sz w:val="22"/>
        </w:rPr>
        <w:t xml:space="preserve"> Rafa, eu vou dizer uma coisa e tu vai ficar bravo.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Manda tirar. Hoje. A polícia do Distrito Federal tira, o governador faz a cena dele, tu aparece na televisão dizendo que respeitou a lei. Daqui a um mês ninguém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as quatrocentas barracas vão pra onde,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Pra casa.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Pra casa e pro grupo. Com foto de senhora de viseira apanhando de cassetete. Aí são quatro mil barracas em vinte cidades.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A gente faz o que a minha mãe disse. Deixa cansar. E segue a comida.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se não cansar?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alguém está pagando pra não cansar. E esse alguém é que tem que ir pra frente de um juiz. Não a dona de viseira.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Tu tá ficando parecido com o Teixeira. Tudo com juiz.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estou ficando parecido com o que a gente pôs na Constituição no ano passado, Anselmo. Foi você que contou os votos.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Santo de casa não faz milagre. Eu conto os votos e quem leva a fama é a tua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fama é dela mesmo. </w:t>
      </w:r>
      <w:r>
        <w:rPr>
          <w:rFonts w:ascii="Times New Roman" w:hAnsi="Times New Roman" w:eastAsia="Malgun Gothic"/>
          <w:b w:val="0"/>
          <w:i/>
          <w:color w:val="555555"/>
          <w:sz w:val="22"/>
        </w:rPr>
        <w:t>(bebe o café frio)</w:t>
      </w:r>
      <w:r>
        <w:rPr>
          <w:rFonts w:ascii="Times New Roman" w:hAnsi="Times New Roman" w:eastAsia="Malgun Gothic"/>
          <w:b w:val="0"/>
          <w:i w:val="0"/>
          <w:sz w:val="22"/>
        </w:rPr>
        <w:t xml:space="preserve"> Amanhã eu peço ao Teixeira que mande o que o Caio achou da associação pra Polícia Federal. Com tudo. Inclusive a frase do Fagundes na ata do Círculo.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Que frase?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"Vocês vão ver em novembro." O Valadão mandou a cópia da ata hoje à tarde. Com a frase sublinhada. A caneta.</w:t>
      </w:r>
    </w:p>
    <w:p>
      <w:pPr>
        <w:keepNext/>
        <w:spacing w:before="320" w:after="140"/>
      </w:pPr>
      <w:r>
        <w:rPr>
          <w:rFonts w:ascii="Times New Roman" w:hAnsi="Times New Roman" w:eastAsia="Malgun Gothic"/>
          <w:b/>
          <w:i w:val="0"/>
          <w:color w:val="1F3864"/>
          <w:sz w:val="26"/>
        </w:rPr>
        <w:t>장면 8 — 금요일 새벽의 단체방</w:t>
      </w:r>
    </w:p>
    <w:p>
      <w:pPr>
        <w:spacing w:before="0" w:after="110" w:line="300" w:lineRule="auto"/>
      </w:pPr>
      <w:r>
        <w:rPr>
          <w:rFonts w:ascii="Times New Roman" w:hAnsi="Times New Roman" w:eastAsia="Malgun Gothic"/>
          <w:b w:val="0"/>
          <w:i/>
          <w:color w:val="555555"/>
          <w:sz w:val="22"/>
        </w:rPr>
        <w:t>(Brasília. Sede da ANSI, sala de análise. Sexta-feira, quinze de agosto, quatro e quarenta da manhã. Só uma luz acesa. Tâmara Falcão, de moletom, com dois monitores ligados. Gurgel entra com dois copos de café da copa.)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Você dormiu aqui?</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 xml:space="preserve">Cochilei no sofá da copa. A dona Dirce vai brigar comigo. </w:t>
      </w:r>
      <w:r>
        <w:rPr>
          <w:rFonts w:ascii="Times New Roman" w:hAnsi="Times New Roman" w:eastAsia="Malgun Gothic"/>
          <w:b w:val="0"/>
          <w:i/>
          <w:color w:val="555555"/>
          <w:sz w:val="22"/>
        </w:rPr>
        <w:t>(pega o café)</w:t>
      </w:r>
      <w:r>
        <w:rPr>
          <w:rFonts w:ascii="Times New Roman" w:hAnsi="Times New Roman" w:eastAsia="Malgun Gothic"/>
          <w:b w:val="0"/>
          <w:i w:val="0"/>
          <w:sz w:val="22"/>
        </w:rPr>
        <w:t xml:space="preserve"> Obrigada, doutor.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O que te acordou?</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Um grupo aberto, novo, criado ontem às onze da noite. Já tem novecentos membros. O nome é "15 de novembro".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(senta, põe os óculos)</w:t>
      </w:r>
      <w:r>
        <w:rPr>
          <w:rFonts w:ascii="Times New Roman" w:hAnsi="Times New Roman" w:eastAsia="Malgun Gothic"/>
          <w:b w:val="0"/>
          <w:i w:val="0"/>
          <w:sz w:val="22"/>
        </w:rPr>
        <w:t xml:space="preserve"> Lê.</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color w:val="555555"/>
          <w:sz w:val="22"/>
        </w:rPr>
        <w:t>(lê no monitor)</w:t>
      </w:r>
      <w:r>
        <w:rPr>
          <w:rFonts w:ascii="Times New Roman" w:hAnsi="Times New Roman" w:eastAsia="Malgun Gothic"/>
          <w:b w:val="0"/>
          <w:i w:val="0"/>
          <w:sz w:val="22"/>
        </w:rPr>
        <w:t xml:space="preserve"> "Em mil oitocentos e oitenta e nove a República foi proclamada sem um tiro. Em dois mil e vinte e cinco ela vai ser proclamada de novo. Sem um tiro. Mas com o povo nas três casas." </w:t>
      </w:r>
      <w:r>
        <w:rPr>
          <w:rFonts w:ascii="Times New Roman" w:hAnsi="Times New Roman" w:eastAsia="Malgun Gothic"/>
          <w:b w:val="0"/>
          <w:i/>
          <w:color w:val="555555"/>
          <w:sz w:val="22"/>
        </w:rPr>
        <w:t>(rola a tela)</w:t>
      </w:r>
      <w:r>
        <w:rPr>
          <w:rFonts w:ascii="Times New Roman" w:hAnsi="Times New Roman" w:eastAsia="Malgun Gothic"/>
          <w:b w:val="0"/>
          <w:i w:val="0"/>
          <w:sz w:val="22"/>
        </w:rPr>
        <w:t xml:space="preserve"> Depois tem uma figurinha de três prédios. O Congresso, o Supremo, o Planalto. Com bandeira em cima.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Quem criou?</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Um número que não aparece em nenhum dos outros grupos. Chip novo. E o primeiro a compartilhar o link, às onze e quatro, foi um administrador do acampamento. O do caminhão de som.</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(pega o lápis do bolso, para, olha para ela)</w:t>
      </w:r>
      <w:r>
        <w:rPr>
          <w:rFonts w:ascii="Times New Roman" w:hAnsi="Times New Roman" w:eastAsia="Malgun Gothic"/>
          <w:b w:val="0"/>
          <w:i w:val="0"/>
          <w:sz w:val="22"/>
        </w:rPr>
        <w:t xml:space="preserve"> "Com o povo nas três casas." Isso é convocação ou é poesia?</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Pra mim é convocação.</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Pra um juiz?</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Pra um juiz ainda é poesia, doutor.</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(escreve no quadro, a lápis: "15/11 — três casas?")</w:t>
      </w:r>
      <w:r>
        <w:rPr>
          <w:rFonts w:ascii="Times New Roman" w:hAnsi="Times New Roman" w:eastAsia="Malgun Gothic"/>
          <w:b w:val="0"/>
          <w:i w:val="0"/>
          <w:sz w:val="22"/>
        </w:rPr>
        <w:t xml:space="preserve"> Lápis. Mas eu vou mandar às sete pra Polícia Federal. E às oito pro presidente. Com o lápis visível.</w:t>
      </w:r>
    </w:p>
    <w:p>
      <w:pPr>
        <w:spacing w:before="0" w:after="110" w:line="300" w:lineRule="auto"/>
      </w:pPr>
      <w:r>
        <w:rPr>
          <w:rFonts w:ascii="Times New Roman" w:hAnsi="Times New Roman" w:eastAsia="Malgun Gothic"/>
          <w:b/>
          <w:i w:val="0"/>
          <w:sz w:val="22"/>
        </w:rPr>
        <w:t xml:space="preserve">Tâmara: </w:t>
      </w:r>
      <w:r>
        <w:rPr>
          <w:rFonts w:ascii="Times New Roman" w:hAnsi="Times New Roman" w:eastAsia="Malgun Gothic"/>
          <w:b w:val="0"/>
          <w:i w:val="0"/>
          <w:sz w:val="22"/>
        </w:rPr>
        <w:t>Doutor. Faltam três meses.</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(olha o quadro)</w:t>
      </w:r>
      <w:r>
        <w:rPr>
          <w:rFonts w:ascii="Times New Roman" w:hAnsi="Times New Roman" w:eastAsia="Malgun Gothic"/>
          <w:b w:val="0"/>
          <w:i w:val="0"/>
          <w:sz w:val="22"/>
        </w:rPr>
        <w:t xml:space="preserve"> Faltam três meses para uma data que um grupo de novecentas pessoas escolheu ontem às onze da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 faltam três meses para nada. A diferença, Tâmara, é o trabalho dos próximos três meses.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 toma esse café antes que a dona Dirce chegue e jogue fora.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마누에우 반데이라 「파사르가다로 떠나련다(Vou-me embora pra Pasárgada)」(시집 『Libertinagem』, 1930): «Vou-me embora pra Pasárgada / Lá sou amigo do rei»</w:t>
      </w:r>
      <w:r>
        <w:rPr>
          <w:rFonts w:ascii="Times New Roman" w:hAnsi="Times New Roman" w:eastAsia="Malgun Gothic"/>
          <w:b w:val="0"/>
          <w:i w:val="0"/>
          <w:sz w:val="22"/>
        </w:rPr>
        <w:t xml:space="preserve"> — 한국어 해설: ‘나는 파사르가다로 떠나련다 / 그곳에서 나는 왕의 친구다.’ 아프고 가난한 시인이 상상의 왕국으로 도피하는 브라질 모더니즘의 대표 시. 장면 5에서 열여덟 살 카롤이 할아버지에게 입시 준비로 외운 이 두 행을 읊으며 “여기가 그들의 파사르가다, 밖에서는 아무도 묻지 않지만 여기서는 왕의 친구가 된다”고 말하고, “그럼 왕은 누구냐”는 물음에 확성기 트럭과 병영 정문을 가리키며 “둘 다 아니다”라고 답한다. 천막에 모인 외로운 노인들을 괴물이 아니라 들어 줄 사람을 찾는 얼굴로 보되, 그 ‘왕국’을 누가 왜 짓는지는 묻는 장면이다.</w:t>
      </w:r>
    </w:p>
    <w:p>
      <w:pPr>
        <w:spacing w:before="0" w:after="120"/>
      </w:pPr>
      <w:r>
        <w:rPr>
          <w:rFonts w:ascii="Times New Roman" w:hAnsi="Times New Roman" w:eastAsia="Malgun Gothic"/>
          <w:b/>
          <w:i w:val="0"/>
          <w:sz w:val="22"/>
        </w:rPr>
        <w:t>브라질 속담: «Santo de casa não faz milagre.»</w:t>
      </w:r>
      <w:r>
        <w:rPr>
          <w:rFonts w:ascii="Times New Roman" w:hAnsi="Times New Roman" w:eastAsia="Malgun Gothic"/>
          <w:b w:val="0"/>
          <w:i w:val="0"/>
          <w:sz w:val="22"/>
        </w:rPr>
        <w:t xml:space="preserve"> — 한국어 해설: ‘집안 성인은 기적을 일으키지 못한다’, 곧 가까이 있는 사람의 공은 인정받지 못한다. 장면 7에서 안셀무가 “천막이 지치게 두라, 다만 밥을 너무 주지 말라”는 아나의 전화 한 통이 하파의 방침이 되자 “표는 내가 세는데 명성은 네 어머니가 가져간다”며 투덜대며 쓴다. 가벼운 농담 속에 5부 개헌의 표를 셌던 안셀무 자신의 자리를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«Sossega o facho»</w:t>
      </w:r>
      <w:r>
        <w:rPr>
          <w:rFonts w:ascii="Times New Roman" w:hAnsi="Times New Roman" w:eastAsia="Malgun Gothic"/>
          <w:b w:val="0"/>
          <w:i w:val="0"/>
          <w:sz w:val="22"/>
        </w:rPr>
        <w:t xml:space="preserve"> — 한국어 해설: (기본형 sossegar o facho) ‘횃불을 가라앉혀라’, 곧 진정해, 흥분하지 마(친한 사이의 구어, 약간 옛말 느낌). 쓰임: 처음 운전대를 잡고 신난 카롤이 잔소리하는 할아버지에게, 할머니가 뉴스에 흥분하던 할아버지에게 하던 말을 그대로. 장면 3.</w:t>
      </w:r>
    </w:p>
    <w:p>
      <w:pPr>
        <w:spacing w:before="0" w:after="120"/>
      </w:pPr>
      <w:r>
        <w:rPr>
          <w:rFonts w:ascii="Times New Roman" w:hAnsi="Times New Roman" w:eastAsia="Malgun Gothic"/>
          <w:b/>
          <w:i w:val="0"/>
          <w:sz w:val="22"/>
        </w:rPr>
        <w:t>«Leva na esportiva»</w:t>
      </w:r>
      <w:r>
        <w:rPr>
          <w:rFonts w:ascii="Times New Roman" w:hAnsi="Times New Roman" w:eastAsia="Malgun Gothic"/>
          <w:b w:val="0"/>
          <w:i w:val="0"/>
          <w:sz w:val="22"/>
        </w:rPr>
        <w:t xml:space="preserve"> — 한국어 해설: (기본형 levar na esportiva) ‘스포츠 정신으로 받아들여라’, 곧 너그럽게 웃어넘겨라. 쓰임: 빈 주차장에서 두 칸에 걸쳐 차를 세운 카롤이 할아버지에게. 장면 3.</w:t>
      </w:r>
    </w:p>
    <w:p>
      <w:pPr>
        <w:spacing w:before="0" w:after="120"/>
      </w:pPr>
      <w:r>
        <w:rPr>
          <w:rFonts w:ascii="Times New Roman" w:hAnsi="Times New Roman" w:eastAsia="Malgun Gothic"/>
          <w:b/>
          <w:i w:val="0"/>
          <w:sz w:val="22"/>
        </w:rPr>
        <w:t>«Você virou a casaca»</w:t>
      </w:r>
      <w:r>
        <w:rPr>
          <w:rFonts w:ascii="Times New Roman" w:hAnsi="Times New Roman" w:eastAsia="Malgun Gothic"/>
          <w:b w:val="0"/>
          <w:i w:val="0"/>
          <w:sz w:val="22"/>
        </w:rPr>
        <w:t xml:space="preserve"> — 한국어 해설: (기본형 virar a casaca) ‘외투를 뒤집어 입다’, 곧 편을 바꾸다, 변절하다. 쓰임: 서클에서 제명당하는 파군지스 대령이 발라당 의원에게 퍼붓고, 발라당은 “내 외투는 1981년부터 같다”고 받는다. 장면 4.</w:t>
      </w:r>
    </w:p>
    <w:p>
      <w:pPr>
        <w:spacing w:before="0" w:after="120"/>
      </w:pPr>
      <w:r>
        <w:rPr>
          <w:rFonts w:ascii="Times New Roman" w:hAnsi="Times New Roman" w:eastAsia="Malgun Gothic"/>
          <w:b/>
          <w:i w:val="0"/>
          <w:sz w:val="22"/>
        </w:rPr>
        <w:t>«marmita»</w:t>
      </w:r>
      <w:r>
        <w:rPr>
          <w:rFonts w:ascii="Times New Roman" w:hAnsi="Times New Roman" w:eastAsia="Malgun Gothic"/>
          <w:b w:val="0"/>
          <w:i w:val="0"/>
          <w:sz w:val="22"/>
        </w:rPr>
        <w:t xml:space="preserve"> — 한국어 해설: ‘도시락’, 특히 공사장·노동자·집회에 배달되는 플라스틱·알루미늄 용기의 밥(쌀·콩·고기·샐러드). 쓰임: 천막에서 도나 에우리지시가 “여기엔 도시락, 물, 케이크, 발전기까지 다 온다, 감사하되 묻지 않는다”며. 장면 5.</w:t>
      </w:r>
    </w:p>
    <w:p>
      <w:pPr>
        <w:spacing w:before="0" w:after="120"/>
      </w:pPr>
      <w:r>
        <w:rPr>
          <w:rFonts w:ascii="Times New Roman" w:hAnsi="Times New Roman" w:eastAsia="Malgun Gothic"/>
          <w:b/>
          <w:i w:val="0"/>
          <w:sz w:val="22"/>
        </w:rPr>
        <w:t>«dinheiro vivo»</w:t>
      </w:r>
      <w:r>
        <w:rPr>
          <w:rFonts w:ascii="Times New Roman" w:hAnsi="Times New Roman" w:eastAsia="Malgun Gothic"/>
          <w:b w:val="0"/>
          <w:i w:val="0"/>
          <w:sz w:val="22"/>
        </w:rPr>
        <w:t xml:space="preserve"> — 한국어 해설: ‘살아 있는 돈’, 곧 현금(계좌를 거치지 않아 추적이 어려운 돈). 쓰임: 천막 물품 대금이 현금으로 치러졌다는 하파의 말에 안셀무가 되풀이하며. 장면 7.</w:t>
      </w:r>
    </w:p>
    <w:p>
      <w:pPr>
        <w:spacing w:before="0" w:after="120"/>
      </w:pPr>
      <w:r>
        <w:rPr>
          <w:rFonts w:ascii="Times New Roman" w:hAnsi="Times New Roman" w:eastAsia="Malgun Gothic"/>
          <w:b/>
          <w:i w:val="0"/>
          <w:sz w:val="22"/>
        </w:rPr>
        <w:t>«Gente bem alimentada não cansa»</w:t>
      </w:r>
      <w:r>
        <w:rPr>
          <w:rFonts w:ascii="Times New Roman" w:hAnsi="Times New Roman" w:eastAsia="Malgun Gothic"/>
          <w:b w:val="0"/>
          <w:i w:val="0"/>
          <w:sz w:val="22"/>
        </w:rPr>
        <w:t xml:space="preserve"> — 한국어 해설: ‘잘 먹는 사람은 지치지 않는다’. 속담처럼 쓰인 아나의 생활 지혜로, 농성은 지치게 두되 누가 먹여 살리는지 보라는 뜻이 된다. 쓰임: 아나가 전화로 하파에게, 1994년 니바우두의 제련소 앞 농성을 떠올리며. 장면 7.</w:t>
      </w:r>
    </w:p>
    <w:p>
      <w:pPr>
        <w:spacing w:before="240" w:after="110"/>
      </w:pPr>
      <w:r>
        <w:rPr>
          <w:rFonts w:ascii="Times New Roman" w:hAnsi="Times New Roman" w:eastAsia="Malgun Gothic"/>
          <w:b w:val="0"/>
          <w:i/>
          <w:color w:val="555555"/>
          <w:sz w:val="22"/>
        </w:rPr>
        <w:t>[4화 끝 — 다음 화 예고: 「군 내부의 균열」, 한 육군 대령이 예비역 장군의 집 모임에서 받은 열네 쪽짜리 문건을 들고 밤늦게 구르겔을 찾아오고, 합참의장은 침묵을 고른다.]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4화 — 「병영 앞 천막」 (O Acampamento)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