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899"/>
        <w:tblW w:w="111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45"/>
        <w:gridCol w:w="570"/>
        <w:gridCol w:w="7245"/>
      </w:tblGrid>
      <w:tr w:rsidR="00CC3224" w:rsidTr="00CC3224">
        <w:trPr>
          <w:trHeight w:val="165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000000"/>
                <w:sz w:val="32"/>
                <w:szCs w:val="32"/>
              </w:rPr>
              <w:t xml:space="preserve">Разработчик </w:t>
            </w:r>
            <w:r>
              <w:rPr>
                <w:rFonts w:ascii="Roboto" w:eastAsia="Roboto" w:hAnsi="Roboto" w:cs="Roboto"/>
                <w:sz w:val="32"/>
                <w:szCs w:val="32"/>
              </w:rPr>
              <w:t>серверной</w:t>
            </w:r>
            <w:r>
              <w:rPr>
                <w:rFonts w:ascii="Roboto" w:eastAsia="Roboto" w:hAnsi="Roboto" w:cs="Roboto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Roboto" w:eastAsia="Roboto" w:hAnsi="Roboto" w:cs="Roboto"/>
                <w:sz w:val="32"/>
                <w:szCs w:val="32"/>
              </w:rPr>
              <w:t>части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Английский (</w:t>
            </w:r>
            <w:r>
              <w:rPr>
                <w:rFonts w:ascii="Roboto" w:eastAsia="Roboto" w:hAnsi="Roboto" w:cs="Roboto"/>
                <w:sz w:val="18"/>
                <w:szCs w:val="18"/>
              </w:rPr>
              <w:t>B2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)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</w:rPr>
              <w:t>ОБРАЗОВАНИЕ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Гродненский государственный университет им. Янки Купалы / Высшее образование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</w:rPr>
              <w:t>ТЕХНОЛОГИИ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(за последний год)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Pr="00BB0B22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AUTOMATED</w:t>
            </w:r>
            <w:r w:rsidRPr="00BB0B22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 xml:space="preserve"> </w:t>
            </w: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TESTING</w:t>
            </w:r>
            <w:r w:rsidRPr="00BB0B22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:</w:t>
            </w:r>
          </w:p>
          <w:p w:rsidR="00CC3224" w:rsidRP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en-US"/>
              </w:rPr>
              <w:t>Junit</w:t>
            </w:r>
            <w:r w:rsidRPr="00CC3224">
              <w:rPr>
                <w:rFonts w:ascii="Roboto" w:eastAsia="Roboto" w:hAnsi="Roboto" w:cs="Roboto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BUILD TOOLS:</w:t>
            </w:r>
          </w:p>
          <w:p w:rsidR="00CC3224" w:rsidRP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en-US"/>
              </w:rPr>
              <w:t>Maven</w:t>
            </w:r>
            <w:r w:rsidRPr="00CC3224">
              <w:rPr>
                <w:rFonts w:ascii="Roboto" w:eastAsia="Roboto" w:hAnsi="Roboto" w:cs="Roboto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Средний</w:t>
            </w:r>
          </w:p>
          <w:p w:rsidR="00CC3224" w:rsidRP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en-US"/>
              </w:rPr>
              <w:t>Gradle</w:t>
            </w:r>
            <w:r w:rsidRPr="00CC3224">
              <w:rPr>
                <w:rFonts w:ascii="Roboto" w:eastAsia="Roboto" w:hAnsi="Roboto" w:cs="Roboto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Средний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CONTAINERIZATION TOOLS:</w:t>
            </w:r>
          </w:p>
          <w:p w:rsidR="00CC3224" w:rsidRPr="00BB0B22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</w:pPr>
            <w:r w:rsidRPr="00BB0B22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de-DE"/>
              </w:rPr>
              <w:t>Docker</w:t>
            </w:r>
            <w:r w:rsidRPr="00BB0B22"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de-DE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de-DE"/>
              </w:rPr>
              <w:t>INTERNET TECHNOLOGIES: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de-DE"/>
              </w:rPr>
              <w:t>REST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  <w:t xml:space="preserve"> -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de-DE"/>
              </w:rPr>
              <w:t>gRPC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Средний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de-DE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de-DE"/>
              </w:rPr>
              <w:t>JAVA TECHNOLOGIES: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</w:pPr>
            <w:r w:rsidRPr="00CC3224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de-DE"/>
              </w:rPr>
              <w:t>Hibernate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Средний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</w:pPr>
            <w:r w:rsidRPr="00CC3224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de-DE"/>
              </w:rPr>
              <w:t>Spring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de-DE"/>
              </w:rPr>
              <w:t xml:space="preserve"> -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Продвинутый</w:t>
            </w:r>
          </w:p>
          <w:p w:rsidR="00CC3224" w:rsidRPr="00BB0B22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  <w:proofErr w:type="spellStart"/>
            <w:r w:rsidRPr="00BB0B22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en-US"/>
              </w:rPr>
              <w:t>SpringBoot</w:t>
            </w:r>
            <w:proofErr w:type="spellEnd"/>
            <w:r w:rsidRPr="00BB0B22"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PROGRAMMING LANGUAGES: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en-US"/>
              </w:rPr>
              <w:t>Java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color w:val="000000"/>
                <w:sz w:val="18"/>
                <w:szCs w:val="18"/>
                <w:lang w:val="en-US"/>
              </w:rPr>
              <w:t>SQL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Продвинутый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C3224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MESSAGING SYSTEM: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b/>
                <w:sz w:val="18"/>
                <w:szCs w:val="18"/>
                <w:lang w:val="en-US"/>
              </w:rPr>
              <w:t>Apache Kafka</w:t>
            </w:r>
            <w:r w:rsidRPr="00CC3224"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Roboto" w:eastAsia="Roboto" w:hAnsi="Roboto" w:cs="Roboto"/>
                <w:sz w:val="18"/>
                <w:szCs w:val="18"/>
              </w:rPr>
              <w:t>Средний</w:t>
            </w:r>
          </w:p>
          <w:p w:rsidR="00CC3224" w:rsidRPr="00C5297B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</w:pPr>
            <w:r w:rsidRPr="00C5297B">
              <w:rPr>
                <w:rFonts w:ascii="Roboto" w:eastAsia="Roboto" w:hAnsi="Roboto" w:cs="Roboto"/>
                <w:color w:val="3A8DDE"/>
                <w:sz w:val="14"/>
                <w:szCs w:val="14"/>
                <w:lang w:val="en-US"/>
              </w:rPr>
              <w:t>MESSAGING SYSTEM:</w:t>
            </w: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GIT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- Продвинутый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C3224" w:rsidRDefault="00CC3224" w:rsidP="00CC3224">
            <w:pPr>
              <w:widowControl w:val="0"/>
              <w:spacing w:line="360" w:lineRule="auto"/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224" w:rsidRDefault="00CC3224" w:rsidP="00CC3224">
            <w:pPr>
              <w:widowControl w:val="0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667" w:rsidRDefault="00D82667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Roboto" w:hAnsiTheme="minorHAnsi" w:cs="Roboto"/>
                <w:color w:val="3A8DDE"/>
                <w:sz w:val="24"/>
                <w:szCs w:val="24"/>
              </w:rPr>
            </w:pPr>
          </w:p>
          <w:p w:rsidR="00C123A5" w:rsidRDefault="00C123A5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</w:rPr>
            </w:pPr>
          </w:p>
          <w:p w:rsidR="00C123A5" w:rsidRDefault="00C5297B" w:rsidP="00C12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Тестович</w:t>
            </w:r>
            <w:proofErr w:type="spellEnd"/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 xml:space="preserve"> Тест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Тестович</w:t>
            </w:r>
            <w:proofErr w:type="spellEnd"/>
          </w:p>
          <w:p w:rsidR="00C123A5" w:rsidRPr="00B36239" w:rsidRDefault="00C123A5" w:rsidP="00C12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  <w:lang w:val="ru-RU"/>
              </w:rPr>
            </w:pPr>
          </w:p>
          <w:p w:rsidR="00C123A5" w:rsidRDefault="00AB6340" w:rsidP="00C12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r w:rsidRPr="00AB6340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21.07.1990</w:t>
            </w:r>
          </w:p>
          <w:p w:rsidR="00C123A5" w:rsidRPr="008F1324" w:rsidRDefault="00C5297B" w:rsidP="008F1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  <w:t>xxx</w:t>
            </w:r>
            <w:r w:rsidR="00BB0B22" w:rsidRPr="00BB0B22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@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  <w:t>test</w:t>
            </w:r>
            <w:r w:rsidR="00BB0B22" w:rsidRPr="00BB0B22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  <w:t>test</w:t>
            </w:r>
          </w:p>
          <w:p w:rsidR="00C123A5" w:rsidRPr="008F1324" w:rsidRDefault="00000000" w:rsidP="00C12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hyperlink r:id="rId6" w:history="1">
              <w:proofErr w:type="spellStart"/>
              <w:r w:rsidR="00C5297B" w:rsidRPr="00B10F54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tel</w:t>
              </w:r>
              <w:proofErr w:type="spellEnd"/>
              <w:r w:rsidR="00C5297B" w:rsidRPr="00B10F54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:</w:t>
              </w:r>
              <w:r w:rsidR="00C5297B" w:rsidRPr="008F1324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 xml:space="preserve"> </w:t>
              </w:r>
              <w:r w:rsidR="00C5297B" w:rsidRPr="00B10F54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+</w:t>
              </w:r>
              <w:r w:rsidR="00C5297B" w:rsidRPr="008F1324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7</w:t>
              </w:r>
            </w:hyperlink>
            <w:r w:rsidR="00C5297B"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  <w:t> </w:t>
            </w:r>
            <w:r w:rsidR="00C5297B" w:rsidRPr="008F1324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000</w:t>
            </w:r>
            <w:r w:rsidR="00C5297B">
              <w:rPr>
                <w:rFonts w:ascii="Roboto" w:eastAsia="Roboto" w:hAnsi="Roboto" w:cs="Roboto"/>
                <w:color w:val="000000"/>
                <w:sz w:val="24"/>
                <w:szCs w:val="24"/>
                <w:lang w:val="en-US"/>
              </w:rPr>
              <w:t> </w:t>
            </w:r>
            <w:r w:rsidR="00C5297B" w:rsidRPr="008F1324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000 00 00</w:t>
            </w:r>
          </w:p>
          <w:p w:rsidR="00C123A5" w:rsidRPr="00C123A5" w:rsidRDefault="00C123A5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  <w:lang w:val="ru-RU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</w:rPr>
              <w:t>ПРОФЕССИОНАЛЬНЫЕ НАВЫКИ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Java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-разработчик с </w:t>
            </w:r>
            <w:r>
              <w:rPr>
                <w:rFonts w:ascii="Roboto" w:eastAsia="Roboto" w:hAnsi="Roboto" w:cs="Roboto"/>
                <w:sz w:val="18"/>
                <w:szCs w:val="18"/>
              </w:rPr>
              <w:t>хорошим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опытом реализации успешных проектов. Солидные знания Java,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Spring и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SQL. Имею достаточный опыт в планировании и декомпозиции задач на основе требований и спецификаций клиентов.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Я инициативный, коммуникабельный и целеустремленный специалист, нацеленный на качество.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A8DD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</w:rPr>
              <w:t>ПРОЕКТЫ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2023 - сейчас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CryptobankWL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/ Разработчик серверной части</w:t>
            </w:r>
          </w:p>
          <w:p w:rsidR="00CC3224" w:rsidRP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</w:t>
            </w:r>
            <w:r w:rsidRPr="00CC3224">
              <w:rPr>
                <w:rFonts w:ascii="Roboto" w:eastAsia="Roboto" w:hAnsi="Roboto" w:cs="Roboto"/>
                <w:sz w:val="18"/>
                <w:szCs w:val="18"/>
                <w:lang w:val="en-US"/>
              </w:rPr>
              <w:t>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Java, Spring Boot, Spring Data JPA, Spring MVC, Docker, PostgreSQL, Hibernate, Gradle, Blockchain (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Binance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Ethereum, Bitcoin, Tron), Lombok.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Приложение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криптобанка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создания сервисной и платежной инфраструктуры для соединения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криптосообщества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с финансовой структурой.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серверной части приложения, внедрение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слоев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DAO, подготовка комплексных SQL-запросов, интеграция в DAO 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интеграции со сторонними API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Интеграция с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Blockchain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API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Использование log4j для выявления ошибок в приложении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Выполнение проверки кода членов команды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2022 - 2023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Construction Company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app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/ Разработчик серверной части</w:t>
            </w: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Java, Spring Boot, Spring Data JPA, Spring MVC, Docker, PostgreSQL, Hibernate, Gradle, Lombok.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Приложение для строительных компаний, которое помогает управлять бизнес-процессами и работать с бюджетом, клиентами, материалами, заказами и т.д.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серверной части приложения, внедрение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слоев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DAO, подготовка комплексных SQL-запросов, интеграция в DAO 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интеграции со сторонними API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Использование log4j для выявления ошибок в приложении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Выполнение проверки кода членов команды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2022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SaleSpot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CRM / Разработчик серверной части</w:t>
            </w: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Java, Spring Boot, Spring Data JPA, Spring MVC, Spring Cloud, Docker,</w:t>
            </w:r>
          </w:p>
          <w:p w:rsidR="00CC3224" w:rsidRPr="00C5297B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PostgreSQL, Hibernate, </w:t>
            </w:r>
            <w:proofErr w:type="spellStart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gRPC</w:t>
            </w:r>
            <w:proofErr w:type="spellEnd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Gradle, Lombok.</w:t>
            </w:r>
          </w:p>
          <w:p w:rsidR="00CC3224" w:rsidRPr="00C5297B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CRM система для отдела продаж с целью улучшения безопасности хранения конфиденциальных данных и автоматизации корпоративного процесса продаж. Система позволяет отслеживать полный путь клиента - от посещения сайта до успешного закрытия сделки с использованием неразрывной маркетинговой и продажной воронки.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серверной части приложения, внедрение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слоев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DAO, подготовка комплексных SQL-запросов, интеграция в DAO 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интеграции со сторонними API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Использование log4j для выявления ошибок в приложении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Выполнение проверки кода членов команды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2021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In-Game / Разработчик серверной части</w:t>
            </w: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Confluence, Spring Cloud,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SpringBoot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, H2 Database, Spring Data JPA,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Keycloak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GitLab, REST, Kafka, JIRA, Docker, Kubernetes, SQL, React, Hibernate, Redux, Maven, Java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Приложение для управления корпоративным проектом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InGame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, основанное на использовании игровых методов в неигровом контексте при управлении персоналом компании.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Backend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части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Реализация функций системы с помощью Spring Framework и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слоев DAO (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)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Оптимизация архитектуры и кода.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Использование log4j для выявления ошибок в приложении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Выполнение проверки кода членов команды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2020 - 2021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Language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guide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system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/ Разработчик серверной части</w:t>
            </w:r>
          </w:p>
          <w:p w:rsidR="00CC3224" w:rsidRPr="00C5297B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</w:t>
            </w:r>
            <w:r w:rsidRPr="00C5297B">
              <w:rPr>
                <w:rFonts w:ascii="Roboto" w:eastAsia="Roboto" w:hAnsi="Roboto" w:cs="Roboto"/>
                <w:sz w:val="18"/>
                <w:szCs w:val="18"/>
                <w:lang w:val="en-US"/>
              </w:rPr>
              <w:t>:</w:t>
            </w:r>
          </w:p>
          <w:p w:rsidR="00CC3224" w:rsidRPr="00C5297B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Java, Spring, Hibernate, PostgreSQL, SQL, Tomcat Web Server, </w:t>
            </w:r>
            <w:proofErr w:type="spellStart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Axios</w:t>
            </w:r>
            <w:proofErr w:type="spellEnd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, JPA-2.0, React.js, </w:t>
            </w:r>
            <w:proofErr w:type="spellStart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npm</w:t>
            </w:r>
            <w:proofErr w:type="spellEnd"/>
            <w:r w:rsidRPr="00C5297B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gem, Saga, Redux, CSS/CSS 3, SASS/LESS</w:t>
            </w:r>
          </w:p>
          <w:p w:rsidR="00CC3224" w:rsidRPr="00C5297B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Это веб-приложение, предназначенное для упрощения процесса перевода маркетинговых материалов. Загруженный в LGS файл для перевода обрабатывается онлайн-переводчиками и редакторами, и контролируется администратором. 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Производительность приложения требует минимального ручного труда и дополнительного программного обеспечения, например, для оформления документов пользователь просто вводит адрес в браузере. Также LGS конвертирует документы в самые популярные и удобные форматы. Когда перевод завершен, система генерирует новый документ. 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Дополнительные возможности приложения включают возможность комментировать перевод, менять его статус, показывать ход работы.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Backend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части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Реализация функций системы с помощью Spring Framework и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слоев DAO (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)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Составление сложных SQL-запросов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lastRenderedPageBreak/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2020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Business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travel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/ Разработчик серверной части</w:t>
            </w: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Технологии: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Spring rest, J2EE (JDBC, JNI, EJB, JMS, Servlets), TeamCity, REST, Kafka, PostgreSQL, Java,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Keycloak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, Hibernate,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UnitTest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, Liquibase,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SpringBoot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Maven, Junit, Spring Data JPA, Docker, Spring, RabbitMQ, GIT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Система управления деловыми поездками - информационная система, позволяющая сотрудникам в удобной форме формировать заявки на командировки. Предоставляет различные услуги по продаже билетов, гостиниц и прочего, связанного с командировками. Система состоит из нескольких функций, предназначенных для упрощения работы с документацией, например, функция составления авансовых отчетов после поездок.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Разработка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Backend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части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Реализация функций системы с помощью Spring Framework и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бизнес-логики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слоев DAO (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Hibernate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)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Реализация REST API и документации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• Использование </w:t>
            </w: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JUnit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для модульного тестирования приложения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2020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Upload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Tool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 / Разработчик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серверной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 части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Технологии:</w:t>
            </w:r>
          </w:p>
          <w:p w:rsidR="00CC3224" w:rsidRP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</w:pPr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 xml:space="preserve">Java, Spring, Hibernate, PostgreSQL, SQL, Tomcat Web Server, JPA-2.0, RabbitMQ, Gradle, Angular, </w:t>
            </w:r>
            <w:proofErr w:type="spellStart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npm</w:t>
            </w:r>
            <w:proofErr w:type="spellEnd"/>
            <w:r w:rsidRPr="00CC3224">
              <w:rPr>
                <w:rFonts w:ascii="Roboto" w:eastAsia="Roboto" w:hAnsi="Roboto" w:cs="Roboto"/>
                <w:color w:val="4D4D4D"/>
                <w:sz w:val="18"/>
                <w:szCs w:val="18"/>
                <w:lang w:val="en-US"/>
              </w:rPr>
              <w:t>, HTML5, CSS/CSS 3, Bootstrap</w:t>
            </w:r>
          </w:p>
          <w:p w:rsidR="00CC3224" w:rsidRP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Описание: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Upload</w:t>
            </w:r>
            <w:proofErr w:type="spellEnd"/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 Tool — это решение для интеллектуальной и автоматизированной массовой обработки данных изображения в сферах фотосъёмки.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Приложение автоматически проверяет, поворачивает, именует, помечает, преобразовывает и передает изображения на любой сервер или в систему управления мультимедийными активами для дальнейшей обработки с помощью индивидуально настраиваемых рабочих процессов. Это оптимизирует ваши процессы для крупных фотостудий, а также экономит время и деньги.</w:t>
            </w:r>
          </w:p>
          <w:p w:rsidR="00CC3224" w:rsidRDefault="00CC3224" w:rsidP="00CC3224">
            <w:pPr>
              <w:widowControl w:val="0"/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Приложение состоит из 2-х частей: Серверная часть (панель администрирования, настройка и управление пользователями и рабочими процессами) и Клиентская часть (загрузка и преобразование изображений).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Обязанности: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Разработка бизнес-логики и REST API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Исправление ошибок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Проверка кода, поддержка проекта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• Общение с заказчиком</w:t>
            </w:r>
          </w:p>
          <w:p w:rsidR="00CC3224" w:rsidRDefault="00CC3224" w:rsidP="00CC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:rsidR="00CC3224" w:rsidRDefault="00CC3224" w:rsidP="00CC3224">
            <w:pPr>
              <w:widowControl w:val="0"/>
            </w:pPr>
          </w:p>
        </w:tc>
      </w:tr>
    </w:tbl>
    <w:p w:rsidR="005E4AEF" w:rsidRPr="00CC3224" w:rsidRDefault="005E4AEF">
      <w:pPr>
        <w:rPr>
          <w:sz w:val="18"/>
          <w:szCs w:val="18"/>
          <w:lang w:val="ru-RU"/>
        </w:rPr>
      </w:pPr>
    </w:p>
    <w:p w:rsidR="005E4AEF" w:rsidRDefault="005E4AEF"/>
    <w:sectPr w:rsidR="005E4AEF" w:rsidSect="00FC4C5E">
      <w:headerReference w:type="default" r:id="rId7"/>
      <w:pgSz w:w="11909" w:h="16834"/>
      <w:pgMar w:top="567" w:right="1440" w:bottom="238" w:left="1440" w:header="39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0E86" w:rsidRDefault="00620E86">
      <w:pPr>
        <w:spacing w:line="240" w:lineRule="auto"/>
      </w:pPr>
      <w:r>
        <w:separator/>
      </w:r>
    </w:p>
  </w:endnote>
  <w:endnote w:type="continuationSeparator" w:id="0">
    <w:p w:rsidR="00620E86" w:rsidRDefault="0062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0E86" w:rsidRDefault="00620E86">
      <w:pPr>
        <w:spacing w:line="240" w:lineRule="auto"/>
      </w:pPr>
      <w:r>
        <w:separator/>
      </w:r>
    </w:p>
  </w:footnote>
  <w:footnote w:type="continuationSeparator" w:id="0">
    <w:p w:rsidR="00620E86" w:rsidRDefault="00620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AEF" w:rsidRDefault="00CC3224"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F92430" wp14:editId="40EDFA1D">
              <wp:simplePos x="0" y="0"/>
              <wp:positionH relativeFrom="column">
                <wp:posOffset>-922020</wp:posOffset>
              </wp:positionH>
              <wp:positionV relativeFrom="paragraph">
                <wp:posOffset>-350520</wp:posOffset>
              </wp:positionV>
              <wp:extent cx="2506345" cy="10810875"/>
              <wp:effectExtent l="0" t="0" r="8255" b="952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6345" cy="10810875"/>
                      </a:xfrm>
                      <a:prstGeom prst="rect">
                        <a:avLst/>
                      </a:prstGeom>
                      <a:solidFill>
                        <a:srgbClr val="3A8DDE">
                          <a:alpha val="558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5E4AEF" w:rsidRDefault="005E4A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F92430" id="Прямоугольник 7" o:spid="_x0000_s1026" style="position:absolute;margin-left:-72.6pt;margin-top:-27.6pt;width:197.35pt;height:851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" fillcolor="#3a8dde" stroked="f">
              <v:fill opacity="3598f"/>
              <v:textbox inset="2.53958mm,2.53958mm,2.53958mm,2.53958mm">
                <w:txbxContent>
                  <w:p w:rsidR="005E4AEF" w:rsidRDefault="005E4AE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5E4AEF" w:rsidRDefault="005E4A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AEF"/>
    <w:rsid w:val="003560B2"/>
    <w:rsid w:val="005E4AEF"/>
    <w:rsid w:val="00620E86"/>
    <w:rsid w:val="00655EA9"/>
    <w:rsid w:val="0077067F"/>
    <w:rsid w:val="008F1324"/>
    <w:rsid w:val="00AB6340"/>
    <w:rsid w:val="00BA6FBE"/>
    <w:rsid w:val="00BB0B22"/>
    <w:rsid w:val="00C123A5"/>
    <w:rsid w:val="00C5297B"/>
    <w:rsid w:val="00CC3224"/>
    <w:rsid w:val="00D82667"/>
    <w:rsid w:val="00DB5A5B"/>
    <w:rsid w:val="00E007CD"/>
    <w:rsid w:val="00FA12B5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C9021B"/>
  <w15:docId w15:val="{39B1C59F-4807-4B1F-9066-06F6DCDD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2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24"/>
  </w:style>
  <w:style w:type="paragraph" w:styleId="Footer">
    <w:name w:val="footer"/>
    <w:basedOn w:val="Normal"/>
    <w:link w:val="FooterChar"/>
    <w:uiPriority w:val="99"/>
    <w:unhideWhenUsed/>
    <w:rsid w:val="00CC32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24"/>
  </w:style>
  <w:style w:type="character" w:styleId="Hyperlink">
    <w:name w:val="Hyperlink"/>
    <w:basedOn w:val="DefaultParagraphFont"/>
    <w:uiPriority w:val="99"/>
    <w:unhideWhenUsed/>
    <w:rsid w:val="00C529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Дерешев Константин Сергеевич</cp:lastModifiedBy>
  <cp:revision>12</cp:revision>
  <dcterms:created xsi:type="dcterms:W3CDTF">2024-05-17T10:42:00Z</dcterms:created>
  <dcterms:modified xsi:type="dcterms:W3CDTF">2024-05-30T06:52:00Z</dcterms:modified>
</cp:coreProperties>
</file>