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olor w:val="4361EE"/>
          <w:spacing w:val="200"/>
          <w:sz w:val="22"/>
          <w:szCs w:val="22"/>
        </w:rPr>
        <w:t xml:space="preserve">PRODUCT REQUIREMENTS DOCUMENT</w:t>
      </w:r>
    </w:p>
    <w:p>
      <w:pPr>
        <w:spacing w:after="100"/>
      </w:pPr>
    </w:p>
    <w:p>
      <w:pPr>
        <w:spacing w:after="200"/>
        <w:jc w:val="center"/>
      </w:pPr>
      <w:r>
        <w:rPr>
          <w:rFonts w:ascii="Arial" w:cs="Arial" w:eastAsia="Arial" w:hAnsi="Arial"/>
          <w:b/>
          <w:bCs/>
          <w:color w:val="1A1A2E"/>
          <w:sz w:val="72"/>
          <w:szCs w:val="72"/>
        </w:rPr>
        <w:t xml:space="preserve">AIBuddy</w:t>
      </w:r>
    </w:p>
    <w:p>
      <w:pPr>
        <w:spacing w:after="80"/>
        <w:jc w:val="center"/>
      </w:pPr>
      <w:r>
        <w:rPr>
          <w:rFonts w:ascii="Arial" w:cs="Arial" w:eastAsia="Arial" w:hAnsi="Arial"/>
          <w:color w:val="4361EE"/>
          <w:sz w:val="32"/>
          <w:szCs w:val="32"/>
        </w:rPr>
        <w:t xml:space="preserve">Hybrid AI Platform</w:t>
      </w:r>
    </w:p>
    <w:p>
      <w:pPr>
        <w:spacing w:after="400"/>
        <w:jc w:val="center"/>
      </w:pPr>
      <w:r>
        <w:rPr>
          <w:rFonts w:ascii="Arial" w:cs="Arial" w:eastAsia="Arial" w:hAnsi="Arial"/>
          <w:color w:val="888888"/>
          <w:sz w:val="24"/>
          <w:szCs w:val="24"/>
        </w:rPr>
        <w:t xml:space="preserve">aibuddy.design</w:t>
      </w:r>
    </w:p>
    <w:p>
      <w:pPr>
        <w:spacing w:after="400"/>
      </w:pPr>
    </w:p>
    <w:p>
      <w:pPr>
        <w:spacing w:after="120"/>
        <w:jc w:val="center"/>
      </w:pPr>
      <w:r>
        <w:rPr>
          <w:rFonts w:ascii="Arial" w:cs="Arial" w:eastAsia="Arial" w:hAnsi="Arial"/>
          <w:b/>
          <w:bCs/>
          <w:color w:val="4361EE"/>
          <w:sz w:val="26"/>
          <w:szCs w:val="26"/>
        </w:rPr>
        <w:t xml:space="preserve">v1.1 — Refined Edition</w:t>
      </w:r>
    </w:p>
    <w:p>
      <w:pPr>
        <w:spacing w:after="60"/>
        <w:jc w:val="center"/>
      </w:pPr>
      <w:r>
        <w:rPr>
          <w:rFonts w:ascii="Arial" w:cs="Arial" w:eastAsia="Arial" w:hAnsi="Arial"/>
          <w:color w:val="555555"/>
          <w:sz w:val="18"/>
          <w:szCs w:val="18"/>
        </w:rPr>
        <w:t xml:space="preserve">Updated pricing • Phased architecture • Conversion optimization • Outreach workflow • Demo pages</w:t>
      </w:r>
    </w:p>
    <w:p>
      <w:pPr>
        <w:spacing w:after="300"/>
      </w:pPr>
    </w:p>
    <w:p>
      <w:pPr>
        <w:pBdr>
          <w:top w:val="single" w:color="D0D0D0" w:sz="1" w:space="12"/>
        </w:pBdr>
        <w:spacing w:after="100" w:before="200"/>
        <w:jc w:val="center"/>
      </w:pPr>
      <w:r>
        <w:rPr>
          <w:rFonts w:ascii="Arial" w:cs="Arial" w:eastAsia="Arial" w:hAnsi="Arial"/>
          <w:color w:val="888888"/>
          <w:sz w:val="20"/>
          <w:szCs w:val="20"/>
        </w:rPr>
        <w:t xml:space="preserve">Version 1.1  |  April 2026</w:t>
      </w:r>
    </w:p>
    <w:p>
      <w:pPr>
        <w:spacing w:after="60"/>
        <w:jc w:val="center"/>
      </w:pPr>
      <w:r>
        <w:rPr>
          <w:rFonts w:ascii="Arial" w:cs="Arial" w:eastAsia="Arial" w:hAnsi="Arial"/>
          <w:color w:val="555555"/>
          <w:sz w:val="20"/>
          <w:szCs w:val="20"/>
        </w:rPr>
        <w:t xml:space="preserve">Prepared by: Sami (Founder &amp; Solo Developer)</w:t>
      </w:r>
    </w:p>
    <w:p>
      <w:pPr>
        <w:spacing w:after="60"/>
        <w:jc w:val="center"/>
      </w:pPr>
      <w:r>
        <w:rPr>
          <w:rFonts w:ascii="Arial" w:cs="Arial" w:eastAsia="Arial" w:hAnsi="Arial"/>
          <w:color w:val="888888"/>
          <w:sz w:val="18"/>
          <w:szCs w:val="18"/>
        </w:rPr>
        <w:t xml:space="preserve">Classification: Internal / Stakeholder Reference</w:t>
      </w:r>
    </w:p>
    <w:p>
      <w:r>
        <w:br w:type="page"/>
      </w:r>
    </w:p>
    <w:p>
      <w:pPr>
        <w:sectPr>
          <w:pgSz w:w="12240" w:h="15840" w:orient="portrait"/>
          <w:pgMar w:top="1440" w:right="1440" w:bottom="1440" w:left="1440" w:header="708" w:footer="708" w:gutter="0"/>
          <w:pgNumType/>
          <w:docGrid w:linePitch="360"/>
        </w:sectPr>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4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7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Apr 2026</w:t>
            </w:r>
          </w:p>
        </w:tc>
        <w:tc>
          <w:tcPr>
            <w:tcW w:type="dxa" w:w="6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Initial PRD — full platform specification</w:t>
            </w:r>
          </w:p>
        </w:tc>
      </w:tr>
      <w:tr>
        <w:tc>
          <w:tcPr>
            <w:tcW w:type="dxa" w:w="120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b/>
                <w:bCs/>
                <w:color w:val="4361EE"/>
                <w:sz w:val="20"/>
                <w:szCs w:val="20"/>
              </w:rPr>
              <w:t xml:space="preserve">1.1</w:t>
            </w:r>
          </w:p>
        </w:tc>
        <w:tc>
          <w:tcPr>
            <w:tcW w:type="dxa" w:w="140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b/>
                <w:bCs/>
                <w:sz w:val="20"/>
                <w:szCs w:val="20"/>
              </w:rPr>
              <w:t xml:space="preserve">Apr 2026</w:t>
            </w:r>
          </w:p>
        </w:tc>
        <w:tc>
          <w:tcPr>
            <w:tcW w:type="dxa" w:w="676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b w:val="false"/>
                <w:bCs w:val="false"/>
                <w:sz w:val="20"/>
                <w:szCs w:val="20"/>
              </w:rPr>
              <w:t xml:space="preserve">Pricing corrected to introductory rates</w:t>
            </w:r>
            <w:r>
              <w:rPr>
                <w:rFonts w:ascii="Arial" w:cs="Arial" w:eastAsia="Arial" w:hAnsi="Arial"/>
                <w:sz w:val="20"/>
                <w:szCs w:val="20"/>
              </w:rPr>
              <w:t xml:space="preserve"> • </w:t>
            </w:r>
            <w:r>
              <w:rPr>
                <w:rFonts w:ascii="Arial" w:cs="Arial" w:eastAsia="Arial" w:hAnsi="Arial"/>
                <w:sz w:val="20"/>
                <w:szCs w:val="20"/>
              </w:rPr>
              <w:t xml:space="preserve">Architecture split into MVP vs Post-MVP phases</w:t>
            </w:r>
            <w:r>
              <w:rPr>
                <w:rFonts w:ascii="Arial" w:cs="Arial" w:eastAsia="Arial" w:hAnsi="Arial"/>
                <w:sz w:val="20"/>
                <w:szCs w:val="20"/>
              </w:rPr>
              <w:t xml:space="preserve"> • </w:t>
            </w:r>
            <w:r>
              <w:rPr>
                <w:rFonts w:ascii="Arial" w:cs="Arial" w:eastAsia="Arial" w:hAnsi="Arial"/>
                <w:sz w:val="20"/>
                <w:szCs w:val="20"/>
              </w:rPr>
              <w:t xml:space="preserve">Demo pages added (/demo/clinic, /demo/real-estate)</w:t>
            </w:r>
            <w:r>
              <w:rPr>
                <w:rFonts w:ascii="Arial" w:cs="Arial" w:eastAsia="Arial" w:hAnsi="Arial"/>
                <w:sz w:val="20"/>
                <w:szCs w:val="20"/>
              </w:rPr>
              <w:t xml:space="preserve"> • </w:t>
            </w:r>
            <w:r>
              <w:rPr>
                <w:rFonts w:ascii="Arial" w:cs="Arial" w:eastAsia="Arial" w:hAnsi="Arial"/>
                <w:sz w:val="20"/>
                <w:szCs w:val="20"/>
              </w:rPr>
              <w:t xml:space="preserve">Outbound sales workflow documented</w:t>
            </w:r>
            <w:r>
              <w:rPr>
                <w:rFonts w:ascii="Arial" w:cs="Arial" w:eastAsia="Arial" w:hAnsi="Arial"/>
                <w:sz w:val="20"/>
                <w:szCs w:val="20"/>
              </w:rPr>
              <w:t xml:space="preserve"> • </w:t>
            </w:r>
            <w:r>
              <w:rPr>
                <w:rFonts w:ascii="Arial" w:cs="Arial" w:eastAsia="Arial" w:hAnsi="Arial"/>
                <w:sz w:val="20"/>
                <w:szCs w:val="20"/>
              </w:rPr>
              <w:t xml:space="preserve">Conversion hooks added across all pages</w:t>
            </w:r>
            <w:r>
              <w:rPr>
                <w:rFonts w:ascii="Arial" w:cs="Arial" w:eastAsia="Arial" w:hAnsi="Arial"/>
                <w:sz w:val="20"/>
                <w:szCs w:val="20"/>
              </w:rPr>
              <w:t xml:space="preserve"> • </w:t>
            </w:r>
            <w:r>
              <w:rPr>
                <w:rFonts w:ascii="Arial" w:cs="Arial" w:eastAsia="Arial" w:hAnsi="Arial"/>
                <w:sz w:val="20"/>
                <w:szCs w:val="20"/>
              </w:rPr>
              <w:t xml:space="preserve">Performance expectations corrected</w:t>
            </w:r>
            <w:r>
              <w:rPr>
                <w:rFonts w:ascii="Arial" w:cs="Arial" w:eastAsia="Arial" w:hAnsi="Arial"/>
                <w:sz w:val="20"/>
                <w:szCs w:val="20"/>
              </w:rPr>
              <w:t xml:space="preserve"> • </w:t>
            </w:r>
            <w:r>
              <w:rPr>
                <w:rFonts w:ascii="Arial" w:cs="Arial" w:eastAsia="Arial" w:hAnsi="Arial"/>
                <w:sz w:val="20"/>
                <w:szCs w:val="20"/>
              </w:rPr>
              <w:t xml:space="preserve">Lead handling refined with email notifications</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Document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AIBuddy</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aibuddy.design</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Founder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Sami (Solo Developer, Transparent Identity)</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4361EE"/>
                <w:sz w:val="20"/>
                <w:szCs w:val="20"/>
              </w:rPr>
              <w:t xml:space="preserve">1.1 (Refined)</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Production-Ready MVP — Phased Delivery</w:t>
            </w:r>
          </w:p>
        </w:tc>
      </w:tr>
    </w:tbl>
    <w:p>
      <w:pPr>
        <w:spacing w:after="200"/>
      </w:pPr>
    </w:p>
    <w:p>
      <w:pPr>
        <w:pStyle w:val="Heading1"/>
      </w:pPr>
      <w:r>
        <w:t xml:space="preserve">2. Executive Summary</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spacing w:after="120"/>
      </w:pPr>
      <w:r>
        <w:rPr>
          <w:rFonts w:ascii="Arial" w:cs="Arial" w:eastAsia="Arial" w:hAnsi="Arial"/>
          <w:color w:val="222222"/>
          <w:sz w:val="22"/>
          <w:szCs w:val="22"/>
        </w:rPr>
        <w:t xml:space="preserve">AIBuddy is a hybrid AI platform at aibuddy.design that combines two complementary business pillars:</w:t>
      </w:r>
    </w:p>
    <w:p>
      <w:pPr>
        <w:spacing w:after="60"/>
      </w:pPr>
    </w:p>
    <w:p>
      <w:pPr>
        <w:pStyle w:val="ListParagraph"/>
        <w:numPr>
          <w:ilvl w:val="0"/>
          <w:numId w:val="2"/>
        </w:numPr>
        <w:spacing w:after="60"/>
      </w:pPr>
      <w:r>
        <w:rPr>
          <w:rFonts w:ascii="Arial" w:cs="Arial" w:eastAsia="Arial" w:hAnsi="Arial"/>
          <w:b/>
          <w:bCs/>
          <w:sz w:val="22"/>
          <w:szCs w:val="22"/>
        </w:rPr>
        <w:t xml:space="preserve">AI Agency Services (Primary Revenue): </w:t>
      </w:r>
      <w:r>
        <w:rPr>
          <w:rFonts w:ascii="Arial" w:cs="Arial" w:eastAsia="Arial" w:hAnsi="Arial"/>
          <w:sz w:val="22"/>
          <w:szCs w:val="22"/>
        </w:rPr>
        <w:t xml:space="preserve">Custom AI-powered website builds, chatbot setups, and lead automation for clinics, real estate agents, small businesses, and agencies. Services are offered at introductory pricing to build the initial portfolio and client trust.</w:t>
      </w:r>
    </w:p>
    <w:p>
      <w:pPr>
        <w:pStyle w:val="ListParagraph"/>
        <w:numPr>
          <w:ilvl w:val="0"/>
          <w:numId w:val="2"/>
        </w:numPr>
        <w:spacing w:after="60"/>
      </w:pPr>
      <w:r>
        <w:rPr>
          <w:rFonts w:ascii="Arial" w:cs="Arial" w:eastAsia="Arial" w:hAnsi="Arial"/>
          <w:b/>
          <w:bCs/>
          <w:sz w:val="22"/>
          <w:szCs w:val="22"/>
        </w:rPr>
        <w:t xml:space="preserve">Free AI Tools (Growth Engine): </w:t>
      </w:r>
      <w:r>
        <w:rPr>
          <w:rFonts w:ascii="Arial" w:cs="Arial" w:eastAsia="Arial" w:hAnsi="Arial"/>
          <w:sz w:val="22"/>
          <w:szCs w:val="22"/>
        </w:rPr>
        <w:t xml:space="preserve">High-quality, no-login AI utilities (starting with Audio-to-Text) designed to attract organic search traffic, demonstrate real capability, and funnel visitors toward paid services.</w:t>
      </w:r>
    </w:p>
    <w:p>
      <w:pPr>
        <w:spacing w:after="60"/>
      </w:pPr>
    </w:p>
    <w:p>
      <w:pPr>
        <w:spacing w:after="120"/>
      </w:pPr>
      <w:r>
        <w:rPr>
          <w:rFonts w:ascii="Arial" w:cs="Arial" w:eastAsia="Arial" w:hAnsi="Arial"/>
          <w:color w:val="222222"/>
          <w:sz w:val="22"/>
          <w:szCs w:val="22"/>
        </w:rPr>
        <w:t xml:space="preserve">The platform is architected in two clear phases: a lean MVP for fast launch (direct API calls, basic validation, simple rate limiting), followed by post-launch optimizations (audio compression, caching, API fallbacks). This avoids over-engineering while maintaining production quality.</w:t>
      </w:r>
    </w:p>
    <w:p>
      <w:pPr>
        <w:spacing w:after="60"/>
      </w:pPr>
    </w:p>
    <w:p>
      <w:pPr>
        <w:spacing w:after="120"/>
      </w:pPr>
      <w:r>
        <w:rPr>
          <w:rFonts w:ascii="Arial" w:cs="Arial" w:eastAsia="Arial" w:hAnsi="Arial"/>
          <w:color w:val="222222"/>
          <w:sz w:val="22"/>
          <w:szCs w:val="22"/>
        </w:rPr>
        <w:t xml:space="preserve">Client acquisition operates through two channels: inbound leads from the website and tools, and outbound sales via direct calls with demo page walkthroughs (/demo/clinic, /demo/real-estate). All lead handling is lightweight (email notifications + WhatsApp), with no database required at launch.</w:t>
      </w:r>
    </w:p>
    <w:p>
      <w:pPr>
        <w:pBdr>
          <w:bottom w:val="single" w:color="4361EE" w:sz="2" w:space="8"/>
        </w:pBdr>
        <w:spacing w:after="200" w:before="300"/>
      </w:pPr>
    </w:p>
    <w:p>
      <w:pPr>
        <w:pStyle w:val="Heading1"/>
      </w:pPr>
      <w:r>
        <w:t xml:space="preserve">3. Product Vision &amp; Goals</w:t>
      </w:r>
    </w:p>
    <w:p>
      <w:pPr>
        <w:pStyle w:val="Heading2"/>
      </w:pPr>
      <w:r>
        <w:t xml:space="preserve">3.1 Vision Statement</w:t>
      </w:r>
    </w:p>
    <w:p>
      <w:pPr>
        <w:spacing w:after="120"/>
      </w:pPr>
      <w:r>
        <w:rPr>
          <w:rFonts w:ascii="Arial" w:cs="Arial" w:eastAsia="Arial" w:hAnsi="Arial"/>
          <w:color w:val="222222"/>
          <w:sz w:val="22"/>
          <w:szCs w:val="22"/>
        </w:rPr>
        <w:t xml:space="preserve">To be the most approachable AI services platform for small businesses in emerging markets, combining hands-on agency expertise with genuinely useful free tools that demonstrate capability before a client ever reaches out.</w:t>
      </w:r>
    </w:p>
    <w:p>
      <w:pPr>
        <w:pStyle w:val="Heading2"/>
      </w:pPr>
      <w:r>
        <w:t xml:space="preserve">3.2 Primary Goals</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53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w:t>
            </w:r>
          </w:p>
        </w:tc>
      </w:tr>
      <w:tr>
        <w:tc>
          <w:tcPr>
            <w:tcW w:type="dxa" w:w="6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Generate inbound leads for AI services</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5+ qualified leads/month within 3 months of launch</w:t>
            </w:r>
          </w:p>
        </w:tc>
      </w:tr>
      <w:tr>
        <w:tc>
          <w:tcPr>
            <w:tcW w:type="dxa" w:w="6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Close first 3 paying clients via outreach</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closed deals within 6 weeks using demo pages + calls</w:t>
            </w:r>
          </w:p>
        </w:tc>
      </w:tr>
      <w:tr>
        <w:tc>
          <w:tcPr>
            <w:tcW w:type="dxa" w:w="6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Provide working free AI tools</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Audio-to-Text tool with &gt;95% uptime, 3–10s processing</w:t>
            </w:r>
          </w:p>
        </w:tc>
      </w:tr>
      <w:tr>
        <w:tc>
          <w:tcPr>
            <w:tcW w:type="dxa" w:w="6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Build trust through real functionality</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Portfolio with live demos; transparent founder identity</w:t>
            </w:r>
          </w:p>
        </w:tc>
      </w:tr>
      <w:tr>
        <w:tc>
          <w:tcPr>
            <w:tcW w:type="dxa" w:w="6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Maintain low infrastructure cost</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&lt; $50/month operational cost using GCP credits</w:t>
            </w:r>
          </w:p>
        </w:tc>
      </w:tr>
    </w:tbl>
    <w:p>
      <w:pPr>
        <w:pBdr>
          <w:bottom w:val="single" w:color="4361EE" w:sz="2" w:space="8"/>
        </w:pBdr>
        <w:spacing w:after="200" w:before="300"/>
      </w:pPr>
    </w:p>
    <w:p>
      <w:pPr>
        <w:pStyle w:val="Heading1"/>
      </w:pPr>
      <w:r>
        <w:t xml:space="preserve">4. Target Users</w:t>
      </w:r>
    </w:p>
    <w:p>
      <w:pPr>
        <w:pStyle w:val="Heading2"/>
      </w:pPr>
      <w:r>
        <w:t xml:space="preserve">4.1 Service Clients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368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Needs</w:t>
            </w:r>
          </w:p>
        </w:tc>
        <w:tc>
          <w:tcPr>
            <w:tcW w:type="dxa" w:w="368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Proposition</w:t>
            </w:r>
          </w:p>
        </w:tc>
      </w:tr>
      <w:tr>
        <w:tc>
          <w:tcPr>
            <w:tcW w:type="dxa" w:w="20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Clinics</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Online presence, appointment booking, patient communication</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AI chatbot for patient FAQs, automated appointment reminders</w:t>
            </w:r>
          </w:p>
        </w:tc>
      </w:tr>
      <w:tr>
        <w:tc>
          <w:tcPr>
            <w:tcW w:type="dxa" w:w="20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Real Estate</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Lead capture, property showcases, instant response</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Automated lead qualification, WhatsApp integration</w:t>
            </w:r>
          </w:p>
        </w:tc>
      </w:tr>
      <w:tr>
        <w:tc>
          <w:tcPr>
            <w:tcW w:type="dxa" w:w="20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Small Business</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Professional website, customer engagement, growth</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Full AI website + chatbot at accessible introductory pricing</w:t>
            </w:r>
          </w:p>
        </w:tc>
      </w:tr>
      <w:tr>
        <w:tc>
          <w:tcPr>
            <w:tcW w:type="dxa" w:w="20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Agencies</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White-label AI solutions for their own clients</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Partnership model, technical implementation support</w:t>
            </w:r>
          </w:p>
        </w:tc>
      </w:tr>
    </w:tbl>
    <w:p>
      <w:pPr>
        <w:spacing w:after="200"/>
      </w:pPr>
    </w:p>
    <w:p>
      <w:pPr>
        <w:pStyle w:val="Heading2"/>
      </w:pPr>
      <w:r>
        <w:t xml:space="preserve">4.2 Tool Users (Growth)</w:t>
      </w:r>
    </w:p>
    <w:p>
      <w:pPr>
        <w:pStyle w:val="ListParagraph"/>
        <w:numPr>
          <w:ilvl w:val="0"/>
          <w:numId w:val="2"/>
        </w:numPr>
        <w:spacing w:after="60"/>
      </w:pPr>
      <w:r>
        <w:rPr>
          <w:rFonts w:ascii="Arial" w:cs="Arial" w:eastAsia="Arial" w:hAnsi="Arial"/>
          <w:sz w:val="22"/>
          <w:szCs w:val="22"/>
        </w:rPr>
        <w:t xml:space="preserve">Content creators seeking quick transcription and text generation</w:t>
      </w:r>
    </w:p>
    <w:p>
      <w:pPr>
        <w:pStyle w:val="ListParagraph"/>
        <w:numPr>
          <w:ilvl w:val="0"/>
          <w:numId w:val="2"/>
        </w:numPr>
        <w:spacing w:after="60"/>
      </w:pPr>
      <w:r>
        <w:rPr>
          <w:rFonts w:ascii="Arial" w:cs="Arial" w:eastAsia="Arial" w:hAnsi="Arial"/>
          <w:sz w:val="22"/>
          <w:szCs w:val="22"/>
        </w:rPr>
        <w:t xml:space="preserve">Students needing lecture/audio transcription tools</w:t>
      </w:r>
    </w:p>
    <w:p>
      <w:pPr>
        <w:pStyle w:val="ListParagraph"/>
        <w:numPr>
          <w:ilvl w:val="0"/>
          <w:numId w:val="2"/>
        </w:numPr>
        <w:spacing w:after="60"/>
      </w:pPr>
      <w:r>
        <w:rPr>
          <w:rFonts w:ascii="Arial" w:cs="Arial" w:eastAsia="Arial" w:hAnsi="Arial"/>
          <w:sz w:val="22"/>
          <w:szCs w:val="22"/>
        </w:rPr>
        <w:t xml:space="preserve">Designers exploring AI-assisted workflows</w:t>
      </w:r>
    </w:p>
    <w:p>
      <w:pPr>
        <w:pStyle w:val="ListParagraph"/>
        <w:numPr>
          <w:ilvl w:val="0"/>
          <w:numId w:val="2"/>
        </w:numPr>
        <w:spacing w:after="60"/>
      </w:pPr>
      <w:r>
        <w:rPr>
          <w:rFonts w:ascii="Arial" w:cs="Arial" w:eastAsia="Arial" w:hAnsi="Arial"/>
          <w:sz w:val="22"/>
          <w:szCs w:val="22"/>
        </w:rPr>
        <w:t xml:space="preserve">Social media managers needing caption and content tools</w:t>
      </w:r>
    </w:p>
    <w:p>
      <w:pPr>
        <w:pStyle w:val="ListParagraph"/>
        <w:numPr>
          <w:ilvl w:val="0"/>
          <w:numId w:val="2"/>
        </w:numPr>
        <w:spacing w:after="60"/>
      </w:pPr>
      <w:r>
        <w:rPr>
          <w:rFonts w:ascii="Arial" w:cs="Arial" w:eastAsia="Arial" w:hAnsi="Arial"/>
          <w:sz w:val="22"/>
          <w:szCs w:val="22"/>
        </w:rPr>
        <w:t xml:space="preserve">General AI tool users discovering via organic search</w:t>
      </w:r>
    </w:p>
    <w:p>
      <w:pPr>
        <w:pBdr>
          <w:bottom w:val="single" w:color="4361EE" w:sz="2" w:space="8"/>
        </w:pBdr>
        <w:spacing w:after="200" w:before="300"/>
      </w:pPr>
    </w:p>
    <w:p>
      <w:pPr>
        <w:pStyle w:val="Heading1"/>
      </w:pPr>
      <w:r>
        <w:t xml:space="preserve">5. Core Features</w:t>
      </w:r>
    </w:p>
    <w:p>
      <w:pPr>
        <w:pStyle w:val="Heading2"/>
      </w:pPr>
      <w:r>
        <w:t xml:space="preserve">5.1 Agency Module (Primary Revenue Driver)</w:t>
      </w:r>
    </w:p>
    <w:p>
      <w:pPr>
        <w:spacing w:after="120"/>
      </w:pPr>
      <w:r>
        <w:rPr>
          <w:rFonts w:ascii="Arial" w:cs="Arial" w:eastAsia="Arial" w:hAnsi="Arial"/>
          <w:color w:val="222222"/>
          <w:sz w:val="22"/>
          <w:szCs w:val="22"/>
        </w:rPr>
        <w:t xml:space="preserve">The agency module is the business core of AIBuddy. It functions as a service showcase and lead generation engine without requiring any user authentication.</w:t>
      </w:r>
    </w:p>
    <w:p>
      <w:pPr>
        <w:spacing w:after="60"/>
      </w:pPr>
    </w:p>
    <w:p>
      <w:pPr>
        <w:pStyle w:val="Heading3"/>
      </w:pPr>
      <w:r>
        <w:t xml:space="preserve">5.1.1 Services &amp; Introductory Pricing</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spacing w:after="120"/>
      </w:pPr>
      <w:r>
        <w:rPr>
          <w:rFonts w:ascii="Arial" w:cs="Arial" w:eastAsia="Arial" w:hAnsi="Arial"/>
          <w:b/>
          <w:bCs/>
          <w:color w:val="E67E22"/>
          <w:sz w:val="22"/>
          <w:szCs w:val="22"/>
        </w:rPr>
        <w:t xml:space="preserve">All prices below are introductory rates designed to win first clients and build portfolio trust. Pricing will increase after the initial 5–10 client engagements.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1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Introductory Price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AI Business Website</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Custom-designed, AI-enhanced website with smart content, chatbot widget, and basic analytics setup</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$99 – $199</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AI Chatbot Setup</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Trained conversational AI for customer support, FAQs, lead qualification, and appointment booking</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$79 – $149</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Lead Automation</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Lead capture, qualification, and follow-up automation via WhatsApp, email, and basic CRM integration</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$99 – $199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7ED" w:val="clear"/>
            <w:tcMar>
              <w:top w:type="dxa" w:w="120"/>
              <w:left w:type="dxa" w:w="200"/>
              <w:bottom w:type="dxa" w:w="120"/>
              <w:right w:type="dxa" w:w="200"/>
            </w:tcMar>
          </w:tcPr>
          <w:p>
            <w:pPr>
              <w:spacing w:after="60"/>
            </w:pPr>
            <w:r>
              <w:rPr>
                <w:rFonts w:ascii="Arial" w:cs="Arial" w:eastAsia="Arial" w:hAnsi="Arial"/>
                <w:b/>
                <w:bCs/>
                <w:color w:val="E67E22"/>
                <w:sz w:val="20"/>
                <w:szCs w:val="20"/>
              </w:rPr>
              <w:t xml:space="preserve">⚠ Pricing Strategy Note</w:t>
            </w:r>
          </w:p>
          <w:p>
            <w:pPr>
              <w:spacing w:after="40"/>
            </w:pPr>
            <w:r>
              <w:rPr>
                <w:rFonts w:ascii="Arial" w:cs="Arial" w:eastAsia="Arial" w:hAnsi="Arial"/>
                <w:color w:val="555555"/>
                <w:sz w:val="20"/>
                <w:szCs w:val="20"/>
              </w:rPr>
              <w:t xml:space="preserve">These are introductory launch prices. As a solo developer without an established brand, the priority is winning initial clients, building a live portfolio, and collecting testimonials. Price increases (2–3x) will be phased in after establishing 5–10 completed projects with demonstrable results.</w:t>
            </w:r>
          </w:p>
        </w:tc>
      </w:tr>
    </w:tbl>
    <w:p>
      <w:pPr>
        <w:spacing w:after="200"/>
      </w:pPr>
    </w:p>
    <w:p>
      <w:pPr>
        <w:pStyle w:val="Heading3"/>
      </w:pPr>
      <w:r>
        <w:t xml:space="preserve">5.1.2 Agency Module Features</w:t>
      </w:r>
    </w:p>
    <w:p>
      <w:pPr>
        <w:pStyle w:val="ListParagraph"/>
        <w:numPr>
          <w:ilvl w:val="0"/>
          <w:numId w:val="2"/>
        </w:numPr>
        <w:spacing w:after="60"/>
      </w:pPr>
      <w:r>
        <w:rPr>
          <w:rFonts w:ascii="Arial" w:cs="Arial" w:eastAsia="Arial" w:hAnsi="Arial"/>
          <w:b/>
          <w:bCs/>
          <w:sz w:val="22"/>
          <w:szCs w:val="22"/>
        </w:rPr>
        <w:t xml:space="preserve">Service Pages: </w:t>
      </w:r>
      <w:r>
        <w:rPr>
          <w:rFonts w:ascii="Arial" w:cs="Arial" w:eastAsia="Arial" w:hAnsi="Arial"/>
          <w:sz w:val="22"/>
          <w:szCs w:val="22"/>
        </w:rPr>
        <w:t xml:space="preserve">Dedicated landing page per service with clear value propositions, process breakdown, and testimonials</w:t>
      </w:r>
    </w:p>
    <w:p>
      <w:pPr>
        <w:pStyle w:val="ListParagraph"/>
        <w:numPr>
          <w:ilvl w:val="0"/>
          <w:numId w:val="2"/>
        </w:numPr>
        <w:spacing w:after="60"/>
      </w:pPr>
      <w:r>
        <w:rPr>
          <w:rFonts w:ascii="Arial" w:cs="Arial" w:eastAsia="Arial" w:hAnsi="Arial"/>
          <w:b/>
          <w:bCs/>
          <w:sz w:val="22"/>
          <w:szCs w:val="22"/>
        </w:rPr>
        <w:t xml:space="preserve">Portfolio Showcase: </w:t>
      </w:r>
      <w:r>
        <w:rPr>
          <w:rFonts w:ascii="Arial" w:cs="Arial" w:eastAsia="Arial" w:hAnsi="Arial"/>
          <w:sz w:val="22"/>
          <w:szCs w:val="22"/>
        </w:rPr>
        <w:t xml:space="preserve">Grid/card layout of completed projects with live previews, tech stack badges, and outcome metrics</w:t>
      </w:r>
    </w:p>
    <w:p>
      <w:pPr>
        <w:pStyle w:val="ListParagraph"/>
        <w:numPr>
          <w:ilvl w:val="0"/>
          <w:numId w:val="2"/>
        </w:numPr>
        <w:spacing w:after="60"/>
      </w:pPr>
      <w:r>
        <w:rPr>
          <w:rFonts w:ascii="Arial" w:cs="Arial" w:eastAsia="Arial" w:hAnsi="Arial"/>
          <w:b/>
          <w:bCs/>
          <w:sz w:val="22"/>
          <w:szCs w:val="22"/>
        </w:rPr>
        <w:t xml:space="preserve">Pricing Display: </w:t>
      </w:r>
      <w:r>
        <w:rPr>
          <w:rFonts w:ascii="Arial" w:cs="Arial" w:eastAsia="Arial" w:hAnsi="Arial"/>
          <w:sz w:val="22"/>
          <w:szCs w:val="22"/>
        </w:rPr>
        <w:t xml:space="preserve">Transparent introductory pricing with feature tiers and custom quote CTA</w:t>
      </w:r>
    </w:p>
    <w:p>
      <w:pPr>
        <w:pStyle w:val="ListParagraph"/>
        <w:numPr>
          <w:ilvl w:val="0"/>
          <w:numId w:val="2"/>
        </w:numPr>
        <w:spacing w:after="60"/>
      </w:pPr>
      <w:r>
        <w:rPr>
          <w:rFonts w:ascii="Arial" w:cs="Arial" w:eastAsia="Arial" w:hAnsi="Arial"/>
          <w:b/>
          <w:bCs/>
          <w:sz w:val="22"/>
          <w:szCs w:val="22"/>
        </w:rPr>
        <w:t xml:space="preserve">WhatsApp Integration: </w:t>
      </w:r>
      <w:r>
        <w:rPr>
          <w:rFonts w:ascii="Arial" w:cs="Arial" w:eastAsia="Arial" w:hAnsi="Arial"/>
          <w:sz w:val="22"/>
          <w:szCs w:val="22"/>
        </w:rPr>
        <w:t xml:space="preserve">Direct chat link via WhatsApp Business API with pre-filled message templates</w:t>
      </w:r>
    </w:p>
    <w:p>
      <w:pPr>
        <w:pStyle w:val="ListParagraph"/>
        <w:numPr>
          <w:ilvl w:val="0"/>
          <w:numId w:val="2"/>
        </w:numPr>
        <w:spacing w:after="60"/>
      </w:pPr>
      <w:r>
        <w:rPr>
          <w:rFonts w:ascii="Arial" w:cs="Arial" w:eastAsia="Arial" w:hAnsi="Arial"/>
          <w:b/>
          <w:bCs/>
          <w:sz w:val="22"/>
          <w:szCs w:val="22"/>
        </w:rPr>
        <w:t xml:space="preserve">Contact Form: </w:t>
      </w:r>
      <w:r>
        <w:rPr>
          <w:rFonts w:ascii="Arial" w:cs="Arial" w:eastAsia="Arial" w:hAnsi="Arial"/>
          <w:sz w:val="22"/>
          <w:szCs w:val="22"/>
        </w:rPr>
        <w:t xml:space="preserve">Multi-step form collecting project type, budget range, and timeline; submissions sent to email + WhatsApp notification</w:t>
      </w:r>
    </w:p>
    <w:p>
      <w:pPr>
        <w:pStyle w:val="ListParagraph"/>
        <w:numPr>
          <w:ilvl w:val="0"/>
          <w:numId w:val="2"/>
        </w:numPr>
        <w:spacing w:after="60"/>
      </w:pPr>
      <w:r>
        <w:rPr>
          <w:rFonts w:ascii="Arial" w:cs="Arial" w:eastAsia="Arial" w:hAnsi="Arial"/>
          <w:b/>
          <w:bCs/>
          <w:sz w:val="22"/>
          <w:szCs w:val="22"/>
        </w:rPr>
        <w:t xml:space="preserve">Call CTA: </w:t>
      </w:r>
      <w:r>
        <w:rPr>
          <w:rFonts w:ascii="Arial" w:cs="Arial" w:eastAsia="Arial" w:hAnsi="Arial"/>
          <w:sz w:val="22"/>
          <w:szCs w:val="22"/>
        </w:rPr>
        <w:t xml:space="preserve">Click-to-call on mobile, schedule-a-call on desktop</w:t>
      </w:r>
    </w:p>
    <w:p>
      <w:pPr>
        <w:spacing w:after="60"/>
      </w:pPr>
    </w:p>
    <w:p>
      <w:pPr>
        <w:spacing w:after="120"/>
      </w:pPr>
      <w:r>
        <w:rPr>
          <w:rFonts w:ascii="Arial" w:cs="Arial" w:eastAsia="Arial" w:hAnsi="Arial"/>
          <w:i/>
          <w:iCs/>
          <w:color w:val="555555"/>
          <w:sz w:val="22"/>
          <w:szCs w:val="22"/>
        </w:rPr>
        <w:t xml:space="preserve">No login system required. All lead handling is manual via WhatsApp and email notifications.</w:t>
      </w:r>
    </w:p>
    <w:p>
      <w:pPr>
        <w:spacing w:after="200"/>
      </w:pPr>
    </w:p>
    <w:p>
      <w:pPr>
        <w:pStyle w:val="Heading2"/>
      </w:pPr>
      <w:r>
        <w:t xml:space="preserve">5.2 Free AI Tools Module (Growth Engine)</w:t>
      </w:r>
    </w:p>
    <w:p>
      <w:pPr>
        <w:spacing w:after="120"/>
      </w:pPr>
      <w:r>
        <w:rPr>
          <w:rFonts w:ascii="Arial" w:cs="Arial" w:eastAsia="Arial" w:hAnsi="Arial"/>
          <w:color w:val="222222"/>
          <w:sz w:val="22"/>
          <w:szCs w:val="22"/>
        </w:rPr>
        <w:t xml:space="preserve">Free tools serve a dual purpose: attracting organic search traffic and demonstrating real AI capability to potential service clients.</w:t>
      </w:r>
    </w:p>
    <w:p>
      <w:pPr>
        <w:pStyle w:val="Heading3"/>
      </w:pPr>
      <w:r>
        <w:t xml:space="preserve">5.2.1 MVP Tool: Audio to Text Converter</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Supported Formats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MP3, WAV, M4A, WEBM, OGG</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AI Backend (MVP)</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Google Cloud Speech-to-Text API (direct call, no compression)</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AI Backend (Post-MVP)</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 ffmpeg compression before API call, + Gemini fallback on failure</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Max File Size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25 MB per upload</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Max Duration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60 seconds (cost control)</w:t>
            </w:r>
          </w:p>
        </w:tc>
      </w:tr>
      <w:tr>
        <w:tc>
          <w:tcPr>
            <w:tcW w:type="dxa" w:w="280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b/>
                <w:bCs/>
                <w:sz w:val="20"/>
                <w:szCs w:val="20"/>
              </w:rPr>
              <w:t xml:space="preserve">Processing Time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3–10 seconds typical</w:t>
            </w:r>
            <w:r>
              <w:rPr>
                <w:rFonts w:ascii="Arial" w:cs="Arial" w:eastAsia="Arial" w:hAnsi="Arial"/>
                <w:sz w:val="20"/>
                <w:szCs w:val="20"/>
              </w:rPr>
              <w:t xml:space="preserve"> depending on audio length and API response time</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Output Format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Formatted text with paragraph breaks and punctuation</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User Actions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Copy to clipboard, download as .txt, re-upload new file</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Rate Limit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10 requests/hour per IP address</w:t>
            </w:r>
          </w:p>
        </w:tc>
      </w:tr>
      <w:tr>
        <w:tc>
          <w:tcPr>
            <w:tcW w:type="dxa" w:w="28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None required</w:t>
            </w:r>
          </w:p>
        </w:tc>
      </w:tr>
      <w:tr>
        <w:tc>
          <w:tcPr>
            <w:tcW w:type="dxa" w:w="280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b/>
                <w:bCs/>
                <w:sz w:val="20"/>
                <w:szCs w:val="20"/>
              </w:rPr>
              <w:t xml:space="preserve">Loading UX</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Required: </w:t>
            </w:r>
            <w:r>
              <w:rPr>
                <w:rFonts w:ascii="Arial" w:cs="Arial" w:eastAsia="Arial" w:hAnsi="Arial"/>
                <w:sz w:val="20"/>
                <w:szCs w:val="20"/>
              </w:rPr>
              <w:t xml:space="preserve">animated progress indicator with stage labels (Uploading → Processing → Done) and estimated time remaining</w:t>
            </w:r>
          </w:p>
        </w:tc>
      </w:tr>
    </w:tbl>
    <w:p>
      <w:pPr>
        <w:spacing w:after="200"/>
      </w:pPr>
    </w:p>
    <w:p>
      <w:pPr>
        <w:pStyle w:val="Heading2"/>
      </w:pPr>
      <w:r>
        <w:t xml:space="preserve">5.3 Demo Pages (Outbound Sales Assets)</w:t>
      </w:r>
    </w:p>
    <w:p>
      <w:pPr>
        <w:spacing w:after="80"/>
      </w:pPr>
      <w:r>
        <w:rPr>
          <w:rFonts w:ascii="Arial" w:cs="Arial" w:eastAsia="Arial" w:hAnsi="Arial"/>
          <w:b/>
          <w:bCs/>
          <w:color w:val="7C3AED"/>
          <w:sz w:val="16"/>
          <w:szCs w:val="16"/>
        </w:rPr>
        <w:t xml:space="preserve"> ● NEW </w:t>
      </w:r>
      <w:r>
        <w:rPr>
          <w:rFonts w:ascii="Arial" w:cs="Arial" w:eastAsia="Arial" w:hAnsi="Arial"/>
          <w:i/>
          <w:iCs/>
          <w:color w:val="888888"/>
          <w:sz w:val="16"/>
          <w:szCs w:val="16"/>
        </w:rPr>
        <w:t xml:space="preserve">  Section added in v1.1</w:t>
      </w:r>
    </w:p>
    <w:p>
      <w:pPr>
        <w:spacing w:after="120"/>
      </w:pPr>
      <w:r>
        <w:rPr>
          <w:rFonts w:ascii="Arial" w:cs="Arial" w:eastAsia="Arial" w:hAnsi="Arial"/>
          <w:color w:val="222222"/>
          <w:sz w:val="22"/>
          <w:szCs w:val="22"/>
        </w:rPr>
        <w:t xml:space="preserve">Demo pages are pre-built, industry-specific simulations used during outbound sales calls to show potential clients exactly what their AI-powered solution would look like.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Demo Page</w:t>
            </w:r>
          </w:p>
        </w:tc>
        <w:tc>
          <w:tcPr>
            <w:tcW w:type="dxa" w:w="368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Simulates</w:t>
            </w:r>
          </w:p>
        </w:tc>
        <w:tc>
          <w:tcPr>
            <w:tcW w:type="dxa" w:w="368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Features Shown</w:t>
            </w:r>
          </w:p>
        </w:tc>
      </w:tr>
      <w:tr>
        <w:tc>
          <w:tcPr>
            <w:tcW w:type="dxa" w:w="20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/demo/clinic</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 real clinic website with AI chatbot for patient FAQs, appointment scheduling widget, and clean medical-grade design</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AI chatbot interaction, appointment form, responsive mobile layout, WhatsApp integration for patient follow-up</w:t>
            </w:r>
          </w:p>
        </w:tc>
      </w:tr>
      <w:tr>
        <w:tc>
          <w:tcPr>
            <w:tcW w:type="dxa" w:w="20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/demo/real-estate</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 real estate agent site with property listing, AI lead capture chatbot, and automated inquiry handling</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Property gallery, AI chatbot qualifying buyer intent, lead form with budget/location, WhatsApp notification to agent</w:t>
            </w:r>
          </w:p>
        </w:tc>
      </w:tr>
    </w:tbl>
    <w:p>
      <w:pPr>
        <w:spacing w:after="60"/>
      </w:pPr>
    </w:p>
    <w:p>
      <w:pPr>
        <w:spacing w:after="120"/>
      </w:pPr>
      <w:r>
        <w:rPr>
          <w:rFonts w:ascii="Arial" w:cs="Arial" w:eastAsia="Arial" w:hAnsi="Arial"/>
          <w:b/>
          <w:bCs/>
          <w:color w:val="222222"/>
          <w:sz w:val="22"/>
          <w:szCs w:val="22"/>
        </w:rPr>
        <w:t xml:space="preserve">Demo Page Requirements:</w:t>
      </w:r>
    </w:p>
    <w:p>
      <w:pPr>
        <w:pStyle w:val="ListParagraph"/>
        <w:numPr>
          <w:ilvl w:val="0"/>
          <w:numId w:val="2"/>
        </w:numPr>
        <w:spacing w:after="60"/>
      </w:pPr>
      <w:r>
        <w:rPr>
          <w:rFonts w:ascii="Arial" w:cs="Arial" w:eastAsia="Arial" w:hAnsi="Arial"/>
          <w:sz w:val="22"/>
          <w:szCs w:val="22"/>
        </w:rPr>
        <w:t xml:space="preserve">Must look like a real client website (not a template or mockup)</w:t>
      </w:r>
    </w:p>
    <w:p>
      <w:pPr>
        <w:pStyle w:val="ListParagraph"/>
        <w:numPr>
          <w:ilvl w:val="0"/>
          <w:numId w:val="2"/>
        </w:numPr>
        <w:spacing w:after="60"/>
      </w:pPr>
      <w:r>
        <w:rPr>
          <w:rFonts w:ascii="Arial" w:cs="Arial" w:eastAsia="Arial" w:hAnsi="Arial"/>
          <w:sz w:val="22"/>
          <w:szCs w:val="22"/>
        </w:rPr>
        <w:t xml:space="preserve">Must include a working AI chatbot with pre-trained responses for the industry</w:t>
      </w:r>
    </w:p>
    <w:p>
      <w:pPr>
        <w:pStyle w:val="ListParagraph"/>
        <w:numPr>
          <w:ilvl w:val="0"/>
          <w:numId w:val="2"/>
        </w:numPr>
        <w:spacing w:after="60"/>
      </w:pPr>
      <w:r>
        <w:rPr>
          <w:rFonts w:ascii="Arial" w:cs="Arial" w:eastAsia="Arial" w:hAnsi="Arial"/>
          <w:sz w:val="22"/>
          <w:szCs w:val="22"/>
        </w:rPr>
        <w:t xml:space="preserve">Must include a lead capture form or appointment booking widget</w:t>
      </w:r>
    </w:p>
    <w:p>
      <w:pPr>
        <w:pStyle w:val="ListParagraph"/>
        <w:numPr>
          <w:ilvl w:val="0"/>
          <w:numId w:val="2"/>
        </w:numPr>
        <w:spacing w:after="60"/>
      </w:pPr>
      <w:r>
        <w:rPr>
          <w:rFonts w:ascii="Arial" w:cs="Arial" w:eastAsia="Arial" w:hAnsi="Arial"/>
          <w:sz w:val="22"/>
          <w:szCs w:val="22"/>
        </w:rPr>
        <w:t xml:space="preserve">Must be mobile-responsive and fast-loading</w:t>
      </w:r>
    </w:p>
    <w:p>
      <w:pPr>
        <w:pStyle w:val="ListParagraph"/>
        <w:numPr>
          <w:ilvl w:val="0"/>
          <w:numId w:val="2"/>
        </w:numPr>
        <w:spacing w:after="60"/>
      </w:pPr>
      <w:r>
        <w:rPr>
          <w:rFonts w:ascii="Arial" w:cs="Arial" w:eastAsia="Arial" w:hAnsi="Arial"/>
          <w:sz w:val="22"/>
          <w:szCs w:val="22"/>
        </w:rPr>
        <w:t xml:space="preserve">Used during outreach calls: Sami shares the link, the prospect opens it on their phone</w:t>
      </w:r>
    </w:p>
    <w:p>
      <w:pPr>
        <w:pStyle w:val="ListParagraph"/>
        <w:numPr>
          <w:ilvl w:val="0"/>
          <w:numId w:val="2"/>
        </w:numPr>
        <w:spacing w:after="60"/>
      </w:pPr>
      <w:r>
        <w:rPr>
          <w:rFonts w:ascii="Arial" w:cs="Arial" w:eastAsia="Arial" w:hAnsi="Arial"/>
          <w:sz w:val="22"/>
          <w:szCs w:val="22"/>
        </w:rPr>
        <w:t xml:space="preserve">Each demo page includes a subtle footer badge: "Powered by AIBuddy — Get yours at aibuddy.design"</w:t>
      </w:r>
    </w:p>
    <w:p>
      <w:pPr>
        <w:spacing w:after="200"/>
      </w:pPr>
    </w:p>
    <w:p>
      <w:pPr>
        <w:pStyle w:val="Heading2"/>
      </w:pPr>
      <w:r>
        <w:t xml:space="preserve">5.4 Conversion Optimization Hooks</w:t>
      </w:r>
    </w:p>
    <w:p>
      <w:pPr>
        <w:spacing w:after="80"/>
      </w:pPr>
      <w:r>
        <w:rPr>
          <w:rFonts w:ascii="Arial" w:cs="Arial" w:eastAsia="Arial" w:hAnsi="Arial"/>
          <w:b/>
          <w:bCs/>
          <w:color w:val="7C3AED"/>
          <w:sz w:val="16"/>
          <w:szCs w:val="16"/>
        </w:rPr>
        <w:t xml:space="preserve"> ● NEW </w:t>
      </w:r>
      <w:r>
        <w:rPr>
          <w:rFonts w:ascii="Arial" w:cs="Arial" w:eastAsia="Arial" w:hAnsi="Arial"/>
          <w:i/>
          <w:iCs/>
          <w:color w:val="888888"/>
          <w:sz w:val="16"/>
          <w:szCs w:val="16"/>
        </w:rPr>
        <w:t xml:space="preserve">  Section added in v1.1</w:t>
      </w:r>
    </w:p>
    <w:p>
      <w:pPr>
        <w:spacing w:after="120"/>
      </w:pPr>
      <w:r>
        <w:rPr>
          <w:rFonts w:ascii="Arial" w:cs="Arial" w:eastAsia="Arial" w:hAnsi="Arial"/>
          <w:color w:val="222222"/>
          <w:sz w:val="22"/>
          <w:szCs w:val="22"/>
        </w:rPr>
        <w:t xml:space="preserve">Every page on AIBuddy is designed to convert visitors into leads. The following conversion hooks are embedded across the platform:</w:t>
      </w:r>
    </w:p>
    <w:p>
      <w:pPr>
        <w:spacing w:after="60"/>
      </w:pPr>
    </w:p>
    <w:p>
      <w:pPr>
        <w:pStyle w:val="Heading3"/>
      </w:pPr>
      <w:r>
        <w:t xml:space="preserve">5.4.1 Global Conversion Elements</w:t>
      </w:r>
    </w:p>
    <w:p>
      <w:pPr>
        <w:pStyle w:val="ListParagraph"/>
        <w:numPr>
          <w:ilvl w:val="0"/>
          <w:numId w:val="2"/>
        </w:numPr>
        <w:spacing w:after="60"/>
      </w:pPr>
      <w:r>
        <w:rPr>
          <w:rFonts w:ascii="Arial" w:cs="Arial" w:eastAsia="Arial" w:hAnsi="Arial"/>
          <w:b/>
          <w:bCs/>
          <w:sz w:val="22"/>
          <w:szCs w:val="22"/>
        </w:rPr>
        <w:t xml:space="preserve">Sticky WhatsApp FAB: </w:t>
      </w:r>
      <w:r>
        <w:rPr>
          <w:rFonts w:ascii="Arial" w:cs="Arial" w:eastAsia="Arial" w:hAnsi="Arial"/>
          <w:sz w:val="22"/>
          <w:szCs w:val="22"/>
        </w:rPr>
        <w:t xml:space="preserve">Floating WhatsApp button visible on every page (bottom-right), pre-filled with contextual message based on current page</w:t>
      </w:r>
    </w:p>
    <w:p>
      <w:pPr>
        <w:pStyle w:val="ListParagraph"/>
        <w:numPr>
          <w:ilvl w:val="0"/>
          <w:numId w:val="2"/>
        </w:numPr>
        <w:spacing w:after="60"/>
      </w:pPr>
      <w:r>
        <w:rPr>
          <w:rFonts w:ascii="Arial" w:cs="Arial" w:eastAsia="Arial" w:hAnsi="Arial"/>
          <w:b/>
          <w:bCs/>
          <w:sz w:val="22"/>
          <w:szCs w:val="22"/>
        </w:rPr>
        <w:t xml:space="preserve">Service CTA in Navigation: </w:t>
      </w:r>
      <w:r>
        <w:rPr>
          <w:rFonts w:ascii="Arial" w:cs="Arial" w:eastAsia="Arial" w:hAnsi="Arial"/>
          <w:sz w:val="22"/>
          <w:szCs w:val="22"/>
        </w:rPr>
        <w:t xml:space="preserve">Primary "Get a Quote" button in navbar, always visible on scroll</w:t>
      </w:r>
    </w:p>
    <w:p>
      <w:pPr>
        <w:pStyle w:val="ListParagraph"/>
        <w:numPr>
          <w:ilvl w:val="0"/>
          <w:numId w:val="2"/>
        </w:numPr>
        <w:spacing w:after="60"/>
      </w:pPr>
      <w:r>
        <w:rPr>
          <w:rFonts w:ascii="Arial" w:cs="Arial" w:eastAsia="Arial" w:hAnsi="Arial"/>
          <w:b/>
          <w:bCs/>
          <w:sz w:val="22"/>
          <w:szCs w:val="22"/>
        </w:rPr>
        <w:t xml:space="preserve">Footer CTA Strip: </w:t>
      </w:r>
      <w:r>
        <w:rPr>
          <w:rFonts w:ascii="Arial" w:cs="Arial" w:eastAsia="Arial" w:hAnsi="Arial"/>
          <w:sz w:val="22"/>
          <w:szCs w:val="22"/>
        </w:rPr>
        <w:t xml:space="preserve">"Ready to automate your business?" banner above the footer on all pages</w:t>
      </w:r>
    </w:p>
    <w:p>
      <w:pPr>
        <w:pStyle w:val="Heading3"/>
      </w:pPr>
      <w:r>
        <w:t xml:space="preserve">5.4.2 Tool Page Conversion Hooks</w:t>
      </w:r>
    </w:p>
    <w:p>
      <w:pPr>
        <w:pStyle w:val="ListParagraph"/>
        <w:numPr>
          <w:ilvl w:val="0"/>
          <w:numId w:val="2"/>
        </w:numPr>
        <w:spacing w:after="60"/>
      </w:pPr>
      <w:r>
        <w:rPr>
          <w:rFonts w:ascii="Arial" w:cs="Arial" w:eastAsia="Arial" w:hAnsi="Arial"/>
          <w:b/>
          <w:bCs/>
          <w:sz w:val="22"/>
          <w:szCs w:val="22"/>
        </w:rPr>
        <w:t xml:space="preserve">Post-Output CTA: </w:t>
      </w:r>
      <w:r>
        <w:rPr>
          <w:rFonts w:ascii="Arial" w:cs="Arial" w:eastAsia="Arial" w:hAnsi="Arial"/>
          <w:sz w:val="22"/>
          <w:szCs w:val="22"/>
        </w:rPr>
        <w:t xml:space="preserve">After the transcription result is displayed, show a highlighted banner: "Need AI like this for your business? Let's talk on WhatsApp →"</w:t>
      </w:r>
    </w:p>
    <w:p>
      <w:pPr>
        <w:pStyle w:val="ListParagraph"/>
        <w:numPr>
          <w:ilvl w:val="0"/>
          <w:numId w:val="2"/>
        </w:numPr>
        <w:spacing w:after="60"/>
      </w:pPr>
      <w:r>
        <w:rPr>
          <w:rFonts w:ascii="Arial" w:cs="Arial" w:eastAsia="Arial" w:hAnsi="Arial"/>
          <w:b/>
          <w:bCs/>
          <w:sz w:val="22"/>
          <w:szCs w:val="22"/>
        </w:rPr>
        <w:t xml:space="preserve">Soft Side Banner: </w:t>
      </w:r>
      <w:r>
        <w:rPr>
          <w:rFonts w:ascii="Arial" w:cs="Arial" w:eastAsia="Arial" w:hAnsi="Arial"/>
          <w:sz w:val="22"/>
          <w:szCs w:val="22"/>
        </w:rPr>
        <w:t xml:space="preserve">Non-intrusive sidebar or bottom strip: "This tool is powered by AIBuddy. We build custom AI solutions for businesses."</w:t>
      </w:r>
    </w:p>
    <w:p>
      <w:pPr>
        <w:pStyle w:val="ListParagraph"/>
        <w:numPr>
          <w:ilvl w:val="0"/>
          <w:numId w:val="2"/>
        </w:numPr>
        <w:spacing w:after="60"/>
      </w:pPr>
      <w:r>
        <w:rPr>
          <w:rFonts w:ascii="Arial" w:cs="Arial" w:eastAsia="Arial" w:hAnsi="Arial"/>
          <w:b/>
          <w:bCs/>
          <w:sz w:val="22"/>
          <w:szCs w:val="22"/>
        </w:rPr>
        <w:t xml:space="preserve">Repeat-Use Nudge: </w:t>
      </w:r>
      <w:r>
        <w:rPr>
          <w:rFonts w:ascii="Arial" w:cs="Arial" w:eastAsia="Arial" w:hAnsi="Arial"/>
          <w:sz w:val="22"/>
          <w:szCs w:val="22"/>
        </w:rPr>
        <w:t xml:space="preserve">After 3rd tool usage (tracked via localStorage), show a one-time modal: "You seem to love AI tools! Want a custom one built for your business?"</w:t>
      </w:r>
    </w:p>
    <w:p>
      <w:pPr>
        <w:pStyle w:val="Heading3"/>
      </w:pPr>
      <w:r>
        <w:t xml:space="preserve">5.4.3 Homepage Conversion</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pStyle w:val="ListParagraph"/>
        <w:numPr>
          <w:ilvl w:val="0"/>
          <w:numId w:val="2"/>
        </w:numPr>
        <w:spacing w:after="60"/>
      </w:pPr>
      <w:r>
        <w:rPr>
          <w:rFonts w:ascii="Arial" w:cs="Arial" w:eastAsia="Arial" w:hAnsi="Arial"/>
          <w:b/>
          <w:bCs/>
          <w:sz w:val="22"/>
          <w:szCs w:val="22"/>
        </w:rPr>
        <w:t xml:space="preserve">Hero Headline (revised): </w:t>
      </w:r>
      <w:r>
        <w:rPr>
          <w:rFonts w:ascii="Arial" w:cs="Arial" w:eastAsia="Arial" w:hAnsi="Arial"/>
          <w:sz w:val="22"/>
          <w:szCs w:val="22"/>
        </w:rPr>
        <w:t xml:space="preserve">"Get More Leads. Automate Your Business. Starting at $79." — direct, benefit-driven, price-anchored</w:t>
      </w:r>
    </w:p>
    <w:p>
      <w:pPr>
        <w:pStyle w:val="ListParagraph"/>
        <w:numPr>
          <w:ilvl w:val="0"/>
          <w:numId w:val="2"/>
        </w:numPr>
        <w:spacing w:after="60"/>
      </w:pPr>
      <w:r>
        <w:rPr>
          <w:rFonts w:ascii="Arial" w:cs="Arial" w:eastAsia="Arial" w:hAnsi="Arial"/>
          <w:b/>
          <w:bCs/>
          <w:sz w:val="22"/>
          <w:szCs w:val="22"/>
        </w:rPr>
        <w:t xml:space="preserve">Sub-headline: </w:t>
      </w:r>
      <w:r>
        <w:rPr>
          <w:rFonts w:ascii="Arial" w:cs="Arial" w:eastAsia="Arial" w:hAnsi="Arial"/>
          <w:sz w:val="22"/>
          <w:szCs w:val="22"/>
        </w:rPr>
        <w:t xml:space="preserve">"AI-powered websites, chatbots, and automation for clinics, real estate, and small businesses."</w:t>
      </w:r>
    </w:p>
    <w:p>
      <w:pPr>
        <w:pStyle w:val="ListParagraph"/>
        <w:numPr>
          <w:ilvl w:val="0"/>
          <w:numId w:val="2"/>
        </w:numPr>
        <w:spacing w:after="60"/>
      </w:pPr>
      <w:r>
        <w:rPr>
          <w:rFonts w:ascii="Arial" w:cs="Arial" w:eastAsia="Arial" w:hAnsi="Arial"/>
          <w:b/>
          <w:bCs/>
          <w:sz w:val="22"/>
          <w:szCs w:val="22"/>
        </w:rPr>
        <w:t xml:space="preserve">Dual CTA: </w:t>
      </w:r>
      <w:r>
        <w:rPr>
          <w:rFonts w:ascii="Arial" w:cs="Arial" w:eastAsia="Arial" w:hAnsi="Arial"/>
          <w:sz w:val="22"/>
          <w:szCs w:val="22"/>
        </w:rPr>
        <w:t xml:space="preserve">Primary: "Chat on WhatsApp" (green) / Secondary: "See Our Work" (outlined)</w:t>
      </w:r>
    </w:p>
    <w:p>
      <w:pPr>
        <w:pStyle w:val="ListParagraph"/>
        <w:numPr>
          <w:ilvl w:val="0"/>
          <w:numId w:val="2"/>
        </w:numPr>
        <w:spacing w:after="60"/>
      </w:pPr>
      <w:r>
        <w:rPr>
          <w:rFonts w:ascii="Arial" w:cs="Arial" w:eastAsia="Arial" w:hAnsi="Arial"/>
          <w:b/>
          <w:bCs/>
          <w:sz w:val="22"/>
          <w:szCs w:val="22"/>
        </w:rPr>
        <w:t xml:space="preserve">Social Proof Strip: </w:t>
      </w:r>
      <w:r>
        <w:rPr>
          <w:rFonts w:ascii="Arial" w:cs="Arial" w:eastAsia="Arial" w:hAnsi="Arial"/>
          <w:sz w:val="22"/>
          <w:szCs w:val="22"/>
        </w:rPr>
        <w:t xml:space="preserve">"Built by Sami • X projects delivered • Introductory pricing available"</w:t>
      </w:r>
    </w:p>
    <w:p>
      <w:pPr>
        <w:pStyle w:val="ListParagraph"/>
        <w:numPr>
          <w:ilvl w:val="0"/>
          <w:numId w:val="2"/>
        </w:numPr>
        <w:spacing w:after="60"/>
      </w:pPr>
      <w:r>
        <w:rPr>
          <w:rFonts w:ascii="Arial" w:cs="Arial" w:eastAsia="Arial" w:hAnsi="Arial"/>
          <w:b/>
          <w:bCs/>
          <w:sz w:val="22"/>
          <w:szCs w:val="22"/>
        </w:rPr>
        <w:t xml:space="preserve">Tools Spotlight: </w:t>
      </w:r>
      <w:r>
        <w:rPr>
          <w:rFonts w:ascii="Arial" w:cs="Arial" w:eastAsia="Arial" w:hAnsi="Arial"/>
          <w:sz w:val="22"/>
          <w:szCs w:val="22"/>
        </w:rPr>
        <w:t xml:space="preserve">"Try our free Audio-to-Text tool — no signup needed" with inline mini-demo</w:t>
      </w:r>
    </w:p>
    <w:p>
      <w:pPr>
        <w:pBdr>
          <w:bottom w:val="single" w:color="4361EE" w:sz="2" w:space="8"/>
        </w:pBdr>
        <w:spacing w:after="200" w:before="300"/>
      </w:pPr>
    </w:p>
    <w:p>
      <w:pPr>
        <w:pStyle w:val="Heading1"/>
      </w:pPr>
      <w:r>
        <w:t xml:space="preserve">6. Platform Structure &amp; Sitemap</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pStyle w:val="Heading2"/>
      </w:pPr>
      <w:r>
        <w:t xml:space="preserve">6.1 Page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6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45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Home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Hero with lead-focused headline, services, tools spotlight, trust signals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Services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All service offerings with introductory pricing and CTAs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Tools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Tool directory with cards and usage badges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Tool Detail</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/tools/[slug]</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Tool interface with upload, processing, output + conversion CTA</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/portfolio</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Project showcase grid with live previews and case studies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About</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/about</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Sami's story, transparent founder identity, tech philosophy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Multi-step form, WhatsApp link, email</w:t>
            </w:r>
          </w:p>
        </w:tc>
      </w:tr>
      <w:tr>
        <w:tc>
          <w:tcPr>
            <w:tcW w:type="dxa" w:w="220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b/>
                <w:bCs/>
                <w:color w:val="7C3AED"/>
                <w:sz w:val="20"/>
                <w:szCs w:val="20"/>
              </w:rPr>
              <w:t xml:space="preserve">Clinic Demo</w:t>
            </w:r>
          </w:p>
        </w:tc>
        <w:tc>
          <w:tcPr>
            <w:tcW w:type="dxa" w:w="260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color w:val="7C3AED"/>
                <w:sz w:val="20"/>
                <w:szCs w:val="20"/>
              </w:rPr>
              <w:t xml:space="preserve">/demo/clinic</w:t>
            </w:r>
          </w:p>
        </w:tc>
        <w:tc>
          <w:tcPr>
            <w:tcW w:type="dxa" w:w="456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b/>
                <w:bCs/>
                <w:color w:val="7C3AED"/>
                <w:sz w:val="20"/>
                <w:szCs w:val="20"/>
              </w:rPr>
              <w:t xml:space="preserve">NEW  </w:t>
            </w:r>
            <w:r>
              <w:rPr>
                <w:rFonts w:ascii="Arial" w:cs="Arial" w:eastAsia="Arial" w:hAnsi="Arial"/>
                <w:sz w:val="20"/>
                <w:szCs w:val="20"/>
              </w:rPr>
              <w:t xml:space="preserve">Simulated clinic site for outbound sales demos</w:t>
            </w:r>
          </w:p>
        </w:tc>
      </w:tr>
      <w:tr>
        <w:tc>
          <w:tcPr>
            <w:tcW w:type="dxa" w:w="220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b/>
                <w:bCs/>
                <w:color w:val="7C3AED"/>
                <w:sz w:val="20"/>
                <w:szCs w:val="20"/>
              </w:rPr>
              <w:t xml:space="preserve">Real Estate Demo</w:t>
            </w:r>
          </w:p>
        </w:tc>
        <w:tc>
          <w:tcPr>
            <w:tcW w:type="dxa" w:w="260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color w:val="7C3AED"/>
                <w:sz w:val="20"/>
                <w:szCs w:val="20"/>
              </w:rPr>
              <w:t xml:space="preserve">/demo/real-estate</w:t>
            </w:r>
          </w:p>
        </w:tc>
        <w:tc>
          <w:tcPr>
            <w:tcW w:type="dxa" w:w="4560"/>
            <w:tcBorders>
              <w:top w:val="single" w:color="D0D0D0" w:sz="1"/>
              <w:left w:val="single" w:color="D0D0D0" w:sz="1"/>
              <w:bottom w:val="single" w:color="D0D0D0" w:sz="1"/>
              <w:right w:val="single" w:color="D0D0D0" w:sz="1"/>
            </w:tcBorders>
            <w:shd w:fill="FFF7ED" w:val="clear"/>
            <w:tcMar>
              <w:top w:type="dxa" w:w="80"/>
              <w:left w:type="dxa" w:w="120"/>
              <w:bottom w:type="dxa" w:w="80"/>
              <w:right w:type="dxa" w:w="120"/>
            </w:tcMar>
          </w:tcPr>
          <w:p>
            <w:r>
              <w:rPr>
                <w:rFonts w:ascii="Arial" w:cs="Arial" w:eastAsia="Arial" w:hAnsi="Arial"/>
                <w:b/>
                <w:bCs/>
                <w:color w:val="7C3AED"/>
                <w:sz w:val="20"/>
                <w:szCs w:val="20"/>
              </w:rPr>
              <w:t xml:space="preserve">NEW  </w:t>
            </w:r>
            <w:r>
              <w:rPr>
                <w:rFonts w:ascii="Arial" w:cs="Arial" w:eastAsia="Arial" w:hAnsi="Arial"/>
                <w:sz w:val="20"/>
                <w:szCs w:val="20"/>
              </w:rPr>
              <w:t xml:space="preserve">Simulated real estate site for outbound sales demos</w:t>
            </w:r>
          </w:p>
        </w:tc>
      </w:tr>
    </w:tbl>
    <w:p>
      <w:pPr>
        <w:pBdr>
          <w:bottom w:val="single" w:color="4361EE" w:sz="2" w:space="8"/>
        </w:pBdr>
        <w:spacing w:after="200" w:before="300"/>
      </w:pPr>
    </w:p>
    <w:p>
      <w:pPr>
        <w:pStyle w:val="Heading1"/>
      </w:pPr>
      <w:r>
        <w:t xml:space="preserve">7. User Flows &amp; Sales Workflows</w:t>
      </w:r>
    </w:p>
    <w:p>
      <w:pPr>
        <w:pStyle w:val="Heading2"/>
      </w:pPr>
      <w:r>
        <w:t xml:space="preserve">7.1 Inbound Service Client Flow</w:t>
      </w:r>
    </w:p>
    <w:p>
      <w:pPr>
        <w:spacing w:after="120"/>
      </w:pPr>
      <w:r>
        <w:rPr>
          <w:rFonts w:ascii="Arial" w:cs="Arial" w:eastAsia="Arial" w:hAnsi="Arial"/>
          <w:color w:val="555555"/>
          <w:sz w:val="22"/>
          <w:szCs w:val="22"/>
        </w:rPr>
        <w:t xml:space="preserve">Organic discovery through search, social, or tool usage leading to service inquiry.</w:t>
      </w:r>
    </w:p>
    <w:p>
      <w:pPr>
        <w:pStyle w:val="ListParagraph"/>
        <w:numPr>
          <w:ilvl w:val="0"/>
          <w:numId w:val="3"/>
        </w:numPr>
        <w:spacing w:after="60"/>
      </w:pPr>
      <w:r>
        <w:rPr>
          <w:rFonts w:ascii="Arial" w:cs="Arial" w:eastAsia="Arial" w:hAnsi="Arial"/>
          <w:sz w:val="22"/>
          <w:szCs w:val="22"/>
        </w:rPr>
        <w:t xml:space="preserve">User discovers AIBuddy via search, social, referral, or tool usage</w:t>
      </w:r>
    </w:p>
    <w:p>
      <w:pPr>
        <w:pStyle w:val="ListParagraph"/>
        <w:numPr>
          <w:ilvl w:val="0"/>
          <w:numId w:val="3"/>
        </w:numPr>
        <w:spacing w:after="60"/>
      </w:pPr>
      <w:r>
        <w:rPr>
          <w:rFonts w:ascii="Arial" w:cs="Arial" w:eastAsia="Arial" w:hAnsi="Arial"/>
          <w:sz w:val="22"/>
          <w:szCs w:val="22"/>
        </w:rPr>
        <w:t xml:space="preserve">Lands on Homepage with lead-focused hero and introductory pricing</w:t>
      </w:r>
    </w:p>
    <w:p>
      <w:pPr>
        <w:pStyle w:val="ListParagraph"/>
        <w:numPr>
          <w:ilvl w:val="0"/>
          <w:numId w:val="3"/>
        </w:numPr>
        <w:spacing w:after="60"/>
      </w:pPr>
      <w:r>
        <w:rPr>
          <w:rFonts w:ascii="Arial" w:cs="Arial" w:eastAsia="Arial" w:hAnsi="Arial"/>
          <w:sz w:val="22"/>
          <w:szCs w:val="22"/>
        </w:rPr>
        <w:t xml:space="preserve">Navigates to Services page or clicks a specific service CTA</w:t>
      </w:r>
    </w:p>
    <w:p>
      <w:pPr>
        <w:pStyle w:val="ListParagraph"/>
        <w:numPr>
          <w:ilvl w:val="0"/>
          <w:numId w:val="3"/>
        </w:numPr>
        <w:spacing w:after="60"/>
      </w:pPr>
      <w:r>
        <w:rPr>
          <w:rFonts w:ascii="Arial" w:cs="Arial" w:eastAsia="Arial" w:hAnsi="Arial"/>
          <w:sz w:val="22"/>
          <w:szCs w:val="22"/>
        </w:rPr>
        <w:t xml:space="preserve">Reviews service details, pricing, and portfolio examples</w:t>
      </w:r>
    </w:p>
    <w:p>
      <w:pPr>
        <w:pStyle w:val="ListParagraph"/>
        <w:numPr>
          <w:ilvl w:val="0"/>
          <w:numId w:val="3"/>
        </w:numPr>
        <w:spacing w:after="60"/>
      </w:pPr>
      <w:r>
        <w:rPr>
          <w:rFonts w:ascii="Arial" w:cs="Arial" w:eastAsia="Arial" w:hAnsi="Arial"/>
          <w:sz w:val="22"/>
          <w:szCs w:val="22"/>
        </w:rPr>
        <w:t xml:space="preserve">Clicks primary CTA (WhatsApp, Contact Form, or Call)</w:t>
      </w:r>
    </w:p>
    <w:p>
      <w:pPr>
        <w:pStyle w:val="ListParagraph"/>
        <w:numPr>
          <w:ilvl w:val="0"/>
          <w:numId w:val="3"/>
        </w:numPr>
        <w:spacing w:after="60"/>
      </w:pPr>
      <w:r>
        <w:rPr>
          <w:rFonts w:ascii="Arial" w:cs="Arial" w:eastAsia="Arial" w:hAnsi="Arial"/>
          <w:sz w:val="22"/>
          <w:szCs w:val="22"/>
        </w:rPr>
        <w:t xml:space="preserve">Initiates conversation on WhatsApp with pre-filled context</w:t>
      </w:r>
    </w:p>
    <w:p>
      <w:pPr>
        <w:pStyle w:val="ListParagraph"/>
        <w:numPr>
          <w:ilvl w:val="0"/>
          <w:numId w:val="3"/>
        </w:numPr>
        <w:spacing w:after="60"/>
      </w:pPr>
      <w:r>
        <w:rPr>
          <w:rFonts w:ascii="Arial" w:cs="Arial" w:eastAsia="Arial" w:hAnsi="Arial"/>
          <w:sz w:val="22"/>
          <w:szCs w:val="22"/>
        </w:rPr>
        <w:t xml:space="preserve">Sami handles qualification and closes manually</w:t>
      </w:r>
    </w:p>
    <w:p>
      <w:pPr>
        <w:spacing w:after="200"/>
      </w:pPr>
    </w:p>
    <w:p>
      <w:pPr>
        <w:pStyle w:val="Heading2"/>
      </w:pPr>
      <w:r>
        <w:t xml:space="preserve">7.2 Tool User Flow</w:t>
      </w:r>
    </w:p>
    <w:p>
      <w:pPr>
        <w:pStyle w:val="ListParagraph"/>
        <w:numPr>
          <w:ilvl w:val="0"/>
          <w:numId w:val="4"/>
        </w:numPr>
        <w:spacing w:after="60"/>
      </w:pPr>
      <w:r>
        <w:rPr>
          <w:rFonts w:ascii="Arial" w:cs="Arial" w:eastAsia="Arial" w:hAnsi="Arial"/>
          <w:sz w:val="22"/>
          <w:szCs w:val="22"/>
        </w:rPr>
        <w:t xml:space="preserve">User finds tool via organic search (e.g., "audio to text free online")</w:t>
      </w:r>
    </w:p>
    <w:p>
      <w:pPr>
        <w:pStyle w:val="ListParagraph"/>
        <w:numPr>
          <w:ilvl w:val="0"/>
          <w:numId w:val="4"/>
        </w:numPr>
        <w:spacing w:after="60"/>
      </w:pPr>
      <w:r>
        <w:rPr>
          <w:rFonts w:ascii="Arial" w:cs="Arial" w:eastAsia="Arial" w:hAnsi="Arial"/>
          <w:sz w:val="22"/>
          <w:szCs w:val="22"/>
        </w:rPr>
        <w:t xml:space="preserve">Lands directly on Tool Detail Page (/tools/audio-to-text)</w:t>
      </w:r>
    </w:p>
    <w:p>
      <w:pPr>
        <w:pStyle w:val="ListParagraph"/>
        <w:numPr>
          <w:ilvl w:val="0"/>
          <w:numId w:val="4"/>
        </w:numPr>
        <w:spacing w:after="60"/>
      </w:pPr>
      <w:r>
        <w:rPr>
          <w:rFonts w:ascii="Arial" w:cs="Arial" w:eastAsia="Arial" w:hAnsi="Arial"/>
          <w:sz w:val="22"/>
          <w:szCs w:val="22"/>
        </w:rPr>
        <w:t xml:space="preserve">Uploads audio file via drag-and-drop or file picker</w:t>
      </w:r>
    </w:p>
    <w:p>
      <w:pPr>
        <w:pStyle w:val="ListParagraph"/>
        <w:numPr>
          <w:ilvl w:val="0"/>
          <w:numId w:val="4"/>
        </w:numPr>
        <w:spacing w:after="60"/>
      </w:pPr>
      <w:r>
        <w:rPr>
          <w:rFonts w:ascii="Arial" w:cs="Arial" w:eastAsia="Arial" w:hAnsi="Arial"/>
          <w:sz w:val="22"/>
          <w:szCs w:val="22"/>
        </w:rPr>
        <w:t xml:space="preserve">Sees animated progress indicator during processing (3–10 seconds typical)</w:t>
      </w:r>
    </w:p>
    <w:p>
      <w:pPr>
        <w:pStyle w:val="ListParagraph"/>
        <w:numPr>
          <w:ilvl w:val="0"/>
          <w:numId w:val="4"/>
        </w:numPr>
        <w:spacing w:after="60"/>
      </w:pPr>
      <w:r>
        <w:rPr>
          <w:rFonts w:ascii="Arial" w:cs="Arial" w:eastAsia="Arial" w:hAnsi="Arial"/>
          <w:sz w:val="22"/>
          <w:szCs w:val="22"/>
        </w:rPr>
        <w:t xml:space="preserve">Receives formatted text output in the result panel</w:t>
      </w:r>
    </w:p>
    <w:p>
      <w:pPr>
        <w:pStyle w:val="ListParagraph"/>
        <w:numPr>
          <w:ilvl w:val="0"/>
          <w:numId w:val="4"/>
        </w:numPr>
        <w:spacing w:after="60"/>
      </w:pPr>
      <w:r>
        <w:rPr>
          <w:rFonts w:ascii="Arial" w:cs="Arial" w:eastAsia="Arial" w:hAnsi="Arial"/>
          <w:sz w:val="22"/>
          <w:szCs w:val="22"/>
        </w:rPr>
        <w:t xml:space="preserve">Copies text to clipboard or downloads as .txt file</w:t>
      </w:r>
    </w:p>
    <w:p>
      <w:pPr>
        <w:pStyle w:val="ListParagraph"/>
        <w:numPr>
          <w:ilvl w:val="0"/>
          <w:numId w:val="4"/>
        </w:numPr>
        <w:spacing w:after="60"/>
      </w:pPr>
      <w:r>
        <w:rPr>
          <w:rFonts w:ascii="Arial" w:cs="Arial" w:eastAsia="Arial" w:hAnsi="Arial"/>
          <w:sz w:val="22"/>
          <w:szCs w:val="22"/>
        </w:rPr>
        <w:t xml:space="preserve">Sees post-output conversion CTA: "Need AI like this for your business?"</w:t>
      </w:r>
    </w:p>
    <w:p>
      <w:pPr>
        <w:pStyle w:val="ListParagraph"/>
        <w:numPr>
          <w:ilvl w:val="0"/>
          <w:numId w:val="4"/>
        </w:numPr>
        <w:spacing w:after="60"/>
      </w:pPr>
      <w:r>
        <w:rPr>
          <w:rFonts w:ascii="Arial" w:cs="Arial" w:eastAsia="Arial" w:hAnsi="Arial"/>
          <w:sz w:val="22"/>
          <w:szCs w:val="22"/>
        </w:rPr>
        <w:t xml:space="preserve">Optionally explores services or contacts via WhatsApp</w:t>
      </w:r>
    </w:p>
    <w:p>
      <w:pPr>
        <w:spacing w:after="200"/>
      </w:pPr>
    </w:p>
    <w:p>
      <w:pPr>
        <w:pStyle w:val="Heading2"/>
      </w:pPr>
      <w:r>
        <w:t xml:space="preserve">7.3 Outbound Sales Flow</w:t>
      </w:r>
    </w:p>
    <w:p>
      <w:pPr>
        <w:spacing w:after="80"/>
      </w:pPr>
      <w:r>
        <w:rPr>
          <w:rFonts w:ascii="Arial" w:cs="Arial" w:eastAsia="Arial" w:hAnsi="Arial"/>
          <w:b/>
          <w:bCs/>
          <w:color w:val="7C3AED"/>
          <w:sz w:val="16"/>
          <w:szCs w:val="16"/>
        </w:rPr>
        <w:t xml:space="preserve"> ● NEW </w:t>
      </w:r>
      <w:r>
        <w:rPr>
          <w:rFonts w:ascii="Arial" w:cs="Arial" w:eastAsia="Arial" w:hAnsi="Arial"/>
          <w:i/>
          <w:iCs/>
          <w:color w:val="888888"/>
          <w:sz w:val="16"/>
          <w:szCs w:val="16"/>
        </w:rPr>
        <w:t xml:space="preserve">  Section added in v1.1</w:t>
      </w:r>
    </w:p>
    <w:p>
      <w:pPr>
        <w:spacing w:after="120"/>
      </w:pPr>
      <w:r>
        <w:rPr>
          <w:rFonts w:ascii="Arial" w:cs="Arial" w:eastAsia="Arial" w:hAnsi="Arial"/>
          <w:color w:val="222222"/>
          <w:sz w:val="22"/>
          <w:szCs w:val="22"/>
        </w:rPr>
        <w:t xml:space="preserve">This is the primary client acquisition strategy for the first 3 months. Sami proactively contacts businesses via cold outreach, using demo pages as the key conversion asset.</w:t>
      </w:r>
    </w:p>
    <w:p>
      <w:pPr>
        <w:spacing w:after="60"/>
      </w:pPr>
    </w:p>
    <w:p>
      <w:pPr>
        <w:pStyle w:val="ListParagraph"/>
        <w:numPr>
          <w:ilvl w:val="0"/>
          <w:numId w:val="5"/>
        </w:numPr>
        <w:spacing w:after="60"/>
      </w:pPr>
      <w:r>
        <w:rPr>
          <w:rFonts w:ascii="Arial" w:cs="Arial" w:eastAsia="Arial" w:hAnsi="Arial"/>
          <w:sz w:val="22"/>
          <w:szCs w:val="22"/>
        </w:rPr>
        <w:t xml:space="preserve">Sami identifies target business (clinic, real estate agent, or small business)</w:t>
      </w:r>
    </w:p>
    <w:p>
      <w:pPr>
        <w:pStyle w:val="ListParagraph"/>
        <w:numPr>
          <w:ilvl w:val="0"/>
          <w:numId w:val="5"/>
        </w:numPr>
        <w:spacing w:after="60"/>
      </w:pPr>
      <w:r>
        <w:rPr>
          <w:rFonts w:ascii="Arial" w:cs="Arial" w:eastAsia="Arial" w:hAnsi="Arial"/>
          <w:sz w:val="22"/>
          <w:szCs w:val="22"/>
        </w:rPr>
        <w:t xml:space="preserve">Makes initial contact via phone call or Instagram/Facebook DM</w:t>
      </w:r>
    </w:p>
    <w:p>
      <w:pPr>
        <w:pStyle w:val="ListParagraph"/>
        <w:numPr>
          <w:ilvl w:val="0"/>
          <w:numId w:val="5"/>
        </w:numPr>
        <w:spacing w:after="60"/>
      </w:pPr>
      <w:r>
        <w:rPr>
          <w:rFonts w:ascii="Arial" w:cs="Arial" w:eastAsia="Arial" w:hAnsi="Arial"/>
          <w:sz w:val="22"/>
          <w:szCs w:val="22"/>
        </w:rPr>
        <w:t xml:space="preserve">Introduces AIBuddy briefly: "I build AI-powered websites and chatbots for [industry]"</w:t>
      </w:r>
    </w:p>
    <w:p>
      <w:pPr>
        <w:pStyle w:val="ListParagraph"/>
        <w:numPr>
          <w:ilvl w:val="0"/>
          <w:numId w:val="5"/>
        </w:numPr>
        <w:spacing w:after="60"/>
      </w:pPr>
      <w:r>
        <w:rPr>
          <w:rFonts w:ascii="Arial" w:cs="Arial" w:eastAsia="Arial" w:hAnsi="Arial"/>
          <w:sz w:val="22"/>
          <w:szCs w:val="22"/>
        </w:rPr>
        <w:t xml:space="preserve">Sends the AIBuddy website link (aibuddy.design) for credibility</w:t>
      </w:r>
    </w:p>
    <w:p>
      <w:pPr>
        <w:pStyle w:val="ListParagraph"/>
        <w:numPr>
          <w:ilvl w:val="0"/>
          <w:numId w:val="5"/>
        </w:numPr>
        <w:spacing w:after="60"/>
      </w:pPr>
      <w:r>
        <w:rPr>
          <w:rFonts w:ascii="Arial" w:cs="Arial" w:eastAsia="Arial" w:hAnsi="Arial"/>
          <w:sz w:val="22"/>
          <w:szCs w:val="22"/>
        </w:rPr>
        <w:t xml:space="preserve">Shares the relevant demo page link (/demo/clinic or /demo/real-estate)</w:t>
      </w:r>
    </w:p>
    <w:p>
      <w:pPr>
        <w:pStyle w:val="ListParagraph"/>
        <w:numPr>
          <w:ilvl w:val="0"/>
          <w:numId w:val="5"/>
        </w:numPr>
        <w:spacing w:after="60"/>
      </w:pPr>
      <w:r>
        <w:rPr>
          <w:rFonts w:ascii="Arial" w:cs="Arial" w:eastAsia="Arial" w:hAnsi="Arial"/>
          <w:sz w:val="22"/>
          <w:szCs w:val="22"/>
        </w:rPr>
        <w:t xml:space="preserve">Prospect opens demo on their phone and sees a fully working example for their industry</w:t>
      </w:r>
    </w:p>
    <w:p>
      <w:pPr>
        <w:pStyle w:val="ListParagraph"/>
        <w:numPr>
          <w:ilvl w:val="0"/>
          <w:numId w:val="5"/>
        </w:numPr>
        <w:spacing w:after="60"/>
      </w:pPr>
      <w:r>
        <w:rPr>
          <w:rFonts w:ascii="Arial" w:cs="Arial" w:eastAsia="Arial" w:hAnsi="Arial"/>
          <w:sz w:val="22"/>
          <w:szCs w:val="22"/>
        </w:rPr>
        <w:t xml:space="preserve">Continues conversation on WhatsApp to discuss scope and pricing</w:t>
      </w:r>
    </w:p>
    <w:p>
      <w:pPr>
        <w:pStyle w:val="ListParagraph"/>
        <w:numPr>
          <w:ilvl w:val="0"/>
          <w:numId w:val="5"/>
        </w:numPr>
        <w:spacing w:after="60"/>
      </w:pPr>
      <w:r>
        <w:rPr>
          <w:rFonts w:ascii="Arial" w:cs="Arial" w:eastAsia="Arial" w:hAnsi="Arial"/>
          <w:sz w:val="22"/>
          <w:szCs w:val="22"/>
        </w:rPr>
        <w:t xml:space="preserve">Closes deal manually with introductory pricing offer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EBF0FF" w:val="clear"/>
            <w:tcMar>
              <w:top w:type="dxa" w:w="120"/>
              <w:left w:type="dxa" w:w="200"/>
              <w:bottom w:type="dxa" w:w="120"/>
              <w:right w:type="dxa" w:w="200"/>
            </w:tcMar>
          </w:tcPr>
          <w:p>
            <w:pPr>
              <w:spacing w:after="60"/>
            </w:pPr>
            <w:r>
              <w:rPr>
                <w:rFonts w:ascii="Arial" w:cs="Arial" w:eastAsia="Arial" w:hAnsi="Arial"/>
                <w:b/>
                <w:bCs/>
                <w:color w:val="4361EE"/>
                <w:sz w:val="20"/>
                <w:szCs w:val="20"/>
              </w:rPr>
              <w:t xml:space="preserve">Why Outbound First?</w:t>
            </w:r>
          </w:p>
          <w:p>
            <w:pPr>
              <w:spacing w:after="40"/>
            </w:pPr>
            <w:r>
              <w:rPr>
                <w:rFonts w:ascii="Arial" w:cs="Arial" w:eastAsia="Arial" w:hAnsi="Arial"/>
                <w:color w:val="555555"/>
                <w:sz w:val="20"/>
                <w:szCs w:val="20"/>
              </w:rPr>
              <w:t xml:space="preserve">As a solo developer without an established brand, waiting for inbound leads alone would be too slow. The outbound flow leverages demo pages as proof-of-concept that requires zero client commitment to experience. The website and tools build credibility; the demo closes the deal.</w:t>
            </w:r>
          </w:p>
        </w:tc>
      </w:tr>
    </w:tbl>
    <w:p>
      <w:pPr>
        <w:pBdr>
          <w:bottom w:val="single" w:color="4361EE" w:sz="2" w:space="8"/>
        </w:pBdr>
        <w:spacing w:after="200" w:before="300"/>
      </w:pPr>
    </w:p>
    <w:p>
      <w:pPr>
        <w:pStyle w:val="Heading1"/>
      </w:pPr>
      <w:r>
        <w:t xml:space="preserve">8. Technology Stack</w:t>
      </w:r>
    </w:p>
    <w:p>
      <w:pPr>
        <w:pStyle w:val="Heading2"/>
      </w:pPr>
      <w:r>
        <w:t xml:space="preserve">8.1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SSR/SSG for SEO, React ecosystem, API routes built-in</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Styling</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Utility-first, minimal bundle, premium component library</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Backend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Next.js API Routes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Co-located with frontend, serverless-ready, Vercel-optimized</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AI Processing</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Google Cloud Speech-to-Text</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High accuracy, multi-language, GCP credit eligible</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AI Fallback</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i/>
                <w:iCs/>
                <w:sz w:val="20"/>
                <w:szCs w:val="20"/>
              </w:rPr>
              <w:t xml:space="preserve">Gemini API (Post-MVP)</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Multimodal capabilities; added in Phase 2 as fallback</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Hosting (FE)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Zero-config Next.js deployment, edge functions, analytics</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Hosting (AI)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i/>
                <w:iCs/>
                <w:sz w:val="20"/>
                <w:szCs w:val="20"/>
              </w:rPr>
              <w:t xml:space="preserve">Google Cloud Run (Post-MVP)</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Only needed if API routes hit Vercel limits; GCP credits apply</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Temporary (in-memory/tmp)</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Files processed and discarded; no persistent storage</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None (MVP)</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No accounts, no persistent state; add Supabase later if needed</w:t>
            </w:r>
          </w:p>
        </w:tc>
      </w:tr>
    </w:tbl>
    <w:p>
      <w:pPr>
        <w:pBdr>
          <w:bottom w:val="single" w:color="4361EE" w:sz="2" w:space="8"/>
        </w:pBdr>
        <w:spacing w:after="200" w:before="300"/>
      </w:pPr>
    </w:p>
    <w:p>
      <w:pPr>
        <w:pStyle w:val="Heading1"/>
      </w:pPr>
      <w:r>
        <w:t xml:space="preserve">9. System Architecture</w:t>
      </w:r>
    </w:p>
    <w:p>
      <w:pPr>
        <w:pStyle w:val="Heading2"/>
      </w:pPr>
      <w:r>
        <w:t xml:space="preserve">9.1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8F9FA" w:val="clear"/>
            <w:tcMar>
              <w:top w:type="dxa" w:w="200"/>
              <w:left w:type="dxa" w:w="300"/>
              <w:bottom w:type="dxa" w:w="200"/>
              <w:right w:type="dxa" w:w="300"/>
            </w:tcMar>
          </w:tcPr>
          <w:p>
            <w:pPr>
              <w:spacing w:after="0"/>
            </w:pPr>
            <w:r>
              <w:rPr>
                <w:rFonts w:ascii="Courier New" w:cs="Courier New" w:eastAsia="Courier New" w:hAnsi="Courier New"/>
                <w:color w:val="222222"/>
                <w:sz w:val="16"/>
                <w:szCs w:val="16"/>
              </w:rPr>
              <w:t xml:space="preserve">                    ┌───────────────────────────────┐</w:t>
            </w:r>
          </w:p>
          <w:p>
            <w:pPr>
              <w:spacing w:after="0"/>
            </w:pPr>
            <w:r>
              <w:rPr>
                <w:rFonts w:ascii="Courier New" w:cs="Courier New" w:eastAsia="Courier New" w:hAnsi="Courier New"/>
                <w:color w:val="222222"/>
                <w:sz w:val="16"/>
                <w:szCs w:val="16"/>
              </w:rPr>
              <w:t xml:space="preserve">                    │     USER (Browser/Mobile)    │</w:t>
            </w:r>
          </w:p>
          <w:p>
            <w:pPr>
              <w:spacing w:after="0"/>
            </w:pPr>
            <w:r>
              <w:rPr>
                <w:rFonts w:ascii="Courier New" w:cs="Courier New" w:eastAsia="Courier New" w:hAnsi="Courier New"/>
                <w:color w:val="222222"/>
                <w:sz w:val="16"/>
                <w:szCs w:val="16"/>
              </w:rPr>
              <w:t xml:space="preserve">                    └─────────────┴─────────────────┘</w:t>
            </w:r>
          </w:p>
          <w:p>
            <w:pPr>
              <w:spacing w:after="0"/>
            </w:pPr>
            <w:r>
              <w:rPr>
                <w:rFonts w:ascii="Courier New" w:cs="Courier New" w:eastAsia="Courier New" w:hAnsi="Courier New"/>
                <w:color w:val="222222"/>
                <w:sz w:val="16"/>
                <w:szCs w:val="16"/>
              </w:rPr>
              <w:t xml:space="preserve">                              │</w:t>
            </w:r>
          </w:p>
          <w:p>
            <w:pPr>
              <w:spacing w:after="0"/>
            </w:pPr>
            <w:r>
              <w:rPr>
                <w:rFonts w:ascii="Courier New" w:cs="Courier New" w:eastAsia="Courier New" w:hAnsi="Courier New"/>
                <w:color w:val="222222"/>
                <w:sz w:val="16"/>
                <w:szCs w:val="16"/>
              </w:rPr>
              <w:t xml:space="preserve">                    ┌─────────────┴─────────────────┐</w:t>
            </w:r>
          </w:p>
          <w:p>
            <w:pPr>
              <w:spacing w:after="0"/>
            </w:pPr>
            <w:r>
              <w:rPr>
                <w:rFonts w:ascii="Courier New" w:cs="Courier New" w:eastAsia="Courier New" w:hAnsi="Courier New"/>
                <w:color w:val="222222"/>
                <w:sz w:val="16"/>
                <w:szCs w:val="16"/>
              </w:rPr>
              <w:t xml:space="preserve">                    │    VERCEL (Frontend Host)    │</w:t>
            </w:r>
          </w:p>
          <w:p>
            <w:pPr>
              <w:spacing w:after="0"/>
            </w:pPr>
            <w:r>
              <w:rPr>
                <w:rFonts w:ascii="Courier New" w:cs="Courier New" w:eastAsia="Courier New" w:hAnsi="Courier New"/>
                <w:color w:val="222222"/>
                <w:sz w:val="16"/>
                <w:szCs w:val="16"/>
              </w:rPr>
              <w:t xml:space="preserve">                    │  Next.js SSR/SSG + API Routes │</w:t>
            </w:r>
          </w:p>
          <w:p>
            <w:pPr>
              <w:spacing w:after="0"/>
            </w:pPr>
            <w:r>
              <w:rPr>
                <w:rFonts w:ascii="Courier New" w:cs="Courier New" w:eastAsia="Courier New" w:hAnsi="Courier New"/>
                <w:color w:val="222222"/>
                <w:sz w:val="16"/>
                <w:szCs w:val="16"/>
              </w:rPr>
              <w:t xml:space="preserve">                    └───────┴──────┴───────┴─────────┘</w:t>
            </w:r>
          </w:p>
          <w:p>
            <w:pPr>
              <w:spacing w:after="0"/>
            </w:pPr>
            <w:r>
              <w:rPr>
                <w:rFonts w:ascii="Courier New" w:cs="Courier New" w:eastAsia="Courier New" w:hAnsi="Courier New"/>
                <w:color w:val="222222"/>
                <w:sz w:val="16"/>
                <w:szCs w:val="16"/>
              </w:rPr>
              <w:t xml:space="preserve">              │           │           │           │</w:t>
            </w:r>
          </w:p>
          <w:p>
            <w:pPr>
              <w:spacing w:after="0"/>
            </w:pPr>
            <w:r>
              <w:rPr>
                <w:rFonts w:ascii="Courier New" w:cs="Courier New" w:eastAsia="Courier New" w:hAnsi="Courier New"/>
                <w:color w:val="222222"/>
                <w:sz w:val="16"/>
                <w:szCs w:val="16"/>
              </w:rPr>
              <w:t xml:space="preserve">         Agency     Tools      Demos     API Layer</w:t>
            </w:r>
          </w:p>
          <w:p>
            <w:pPr>
              <w:spacing w:after="0"/>
            </w:pPr>
            <w:r>
              <w:rPr>
                <w:rFonts w:ascii="Courier New" w:cs="Courier New" w:eastAsia="Courier New" w:hAnsi="Courier New"/>
                <w:color w:val="222222"/>
                <w:sz w:val="16"/>
                <w:szCs w:val="16"/>
              </w:rPr>
              <w:t xml:space="preserve">        (SSG/ISR)  (SSG/CSR) (SSG/ISR)  (Serverless)</w:t>
            </w:r>
          </w:p>
          <w:p>
            <w:pPr>
              <w:spacing w:after="0"/>
            </w:pPr>
            <w:r>
              <w:rPr>
                <w:rFonts w:ascii="Courier New" w:cs="Courier New" w:eastAsia="Courier New" w:hAnsi="Courier New"/>
                <w:color w:val="222222"/>
                <w:sz w:val="16"/>
                <w:szCs w:val="16"/>
              </w:rPr>
              <w:t xml:space="preserve">                                            │</w:t>
            </w:r>
          </w:p>
          <w:p>
            <w:pPr>
              <w:spacing w:after="0"/>
            </w:pPr>
            <w:r>
              <w:rPr>
                <w:rFonts w:ascii="Courier New" w:cs="Courier New" w:eastAsia="Courier New" w:hAnsi="Courier New"/>
                <w:color w:val="222222"/>
                <w:sz w:val="16"/>
                <w:szCs w:val="16"/>
              </w:rPr>
              <w:t xml:space="preserve">                    ┌─────────────┴─────────────────┐</w:t>
            </w:r>
          </w:p>
          <w:p>
            <w:pPr>
              <w:spacing w:after="0"/>
            </w:pPr>
            <w:r>
              <w:rPr>
                <w:rFonts w:ascii="Courier New" w:cs="Courier New" w:eastAsia="Courier New" w:hAnsi="Courier New"/>
                <w:color w:val="222222"/>
                <w:sz w:val="16"/>
                <w:szCs w:val="16"/>
              </w:rPr>
              <w:t xml:space="preserve">                    │   GOOGLE CLOUD PLATFORM     │</w:t>
            </w:r>
          </w:p>
          <w:p>
            <w:pPr>
              <w:spacing w:after="0"/>
            </w:pPr>
            <w:r>
              <w:rPr>
                <w:rFonts w:ascii="Courier New" w:cs="Courier New" w:eastAsia="Courier New" w:hAnsi="Courier New"/>
                <w:color w:val="222222"/>
                <w:sz w:val="16"/>
                <w:szCs w:val="16"/>
              </w:rPr>
              <w:t xml:space="preserve">                    │  Speech-to-Text (MVP)       │</w:t>
            </w:r>
          </w:p>
          <w:p>
            <w:pPr>
              <w:spacing w:after="0"/>
            </w:pPr>
            <w:r>
              <w:rPr>
                <w:rFonts w:ascii="Courier New" w:cs="Courier New" w:eastAsia="Courier New" w:hAnsi="Courier New"/>
                <w:color w:val="222222"/>
                <w:sz w:val="16"/>
                <w:szCs w:val="16"/>
              </w:rPr>
              <w:t xml:space="preserve">                    │  + Gemini fallback (v2)     │</w:t>
            </w:r>
          </w:p>
          <w:p>
            <w:pPr>
              <w:spacing w:after="0"/>
            </w:pPr>
            <w:r>
              <w:rPr>
                <w:rFonts w:ascii="Courier New" w:cs="Courier New" w:eastAsia="Courier New" w:hAnsi="Courier New"/>
                <w:color w:val="222222"/>
                <w:sz w:val="16"/>
                <w:szCs w:val="16"/>
              </w:rPr>
              <w:t xml:space="preserve">                    │  + Cloud Run (if needed)    │</w:t>
            </w:r>
          </w:p>
          <w:p>
            <w:pPr>
              <w:spacing w:after="0"/>
            </w:pPr>
            <w:r>
              <w:rPr>
                <w:rFonts w:ascii="Courier New" w:cs="Courier New" w:eastAsia="Courier New" w:hAnsi="Courier New"/>
                <w:color w:val="222222"/>
                <w:sz w:val="16"/>
                <w:szCs w:val="16"/>
              </w:rPr>
              <w:t xml:space="preserve">                    └───────────────────────────────┘</w:t>
            </w:r>
          </w:p>
        </w:tc>
      </w:tr>
    </w:tbl>
    <w:p>
      <w:pPr>
        <w:spacing w:after="200"/>
      </w:pPr>
    </w:p>
    <w:p>
      <w:pPr>
        <w:pStyle w:val="Heading2"/>
      </w:pPr>
      <w:r>
        <w:t xml:space="preserve">9.2 Architecture Principles</w:t>
      </w:r>
    </w:p>
    <w:p>
      <w:pPr>
        <w:pStyle w:val="ListParagraph"/>
        <w:numPr>
          <w:ilvl w:val="0"/>
          <w:numId w:val="2"/>
        </w:numPr>
        <w:spacing w:after="60"/>
      </w:pPr>
      <w:r>
        <w:rPr>
          <w:rFonts w:ascii="Arial" w:cs="Arial" w:eastAsia="Arial" w:hAnsi="Arial"/>
          <w:b/>
          <w:bCs/>
          <w:sz w:val="22"/>
          <w:szCs w:val="22"/>
        </w:rPr>
        <w:t xml:space="preserve">Modular Separation: </w:t>
      </w:r>
      <w:r>
        <w:rPr>
          <w:rFonts w:ascii="Arial" w:cs="Arial" w:eastAsia="Arial" w:hAnsi="Arial"/>
          <w:sz w:val="22"/>
          <w:szCs w:val="22"/>
        </w:rPr>
        <w:t xml:space="preserve">Agency, Tools, and Demo modules are structurally independent in code, routing, and deployment</w:t>
      </w:r>
    </w:p>
    <w:p>
      <w:pPr>
        <w:pStyle w:val="ListParagraph"/>
        <w:numPr>
          <w:ilvl w:val="0"/>
          <w:numId w:val="2"/>
        </w:numPr>
        <w:spacing w:after="60"/>
      </w:pPr>
      <w:r>
        <w:rPr>
          <w:rFonts w:ascii="Arial" w:cs="Arial" w:eastAsia="Arial" w:hAnsi="Arial"/>
          <w:b/>
          <w:bCs/>
          <w:sz w:val="22"/>
          <w:szCs w:val="22"/>
        </w:rPr>
        <w:t xml:space="preserve">Stateless Processing: </w:t>
      </w:r>
      <w:r>
        <w:rPr>
          <w:rFonts w:ascii="Arial" w:cs="Arial" w:eastAsia="Arial" w:hAnsi="Arial"/>
          <w:sz w:val="22"/>
          <w:szCs w:val="22"/>
        </w:rPr>
        <w:t xml:space="preserve">All AI tool requests are stateless; no session persistence required</w:t>
      </w:r>
    </w:p>
    <w:p>
      <w:pPr>
        <w:pStyle w:val="ListParagraph"/>
        <w:numPr>
          <w:ilvl w:val="0"/>
          <w:numId w:val="2"/>
        </w:numPr>
        <w:spacing w:after="60"/>
      </w:pPr>
      <w:r>
        <w:rPr>
          <w:rFonts w:ascii="Arial" w:cs="Arial" w:eastAsia="Arial" w:hAnsi="Arial"/>
          <w:b/>
          <w:bCs/>
          <w:sz w:val="22"/>
          <w:szCs w:val="22"/>
        </w:rPr>
        <w:t xml:space="preserve">API-First Design: </w:t>
      </w:r>
      <w:r>
        <w:rPr>
          <w:rFonts w:ascii="Arial" w:cs="Arial" w:eastAsia="Arial" w:hAnsi="Arial"/>
          <w:sz w:val="22"/>
          <w:szCs w:val="22"/>
        </w:rPr>
        <w:t xml:space="preserve">All AI processing through versioned API routes</w:t>
      </w:r>
    </w:p>
    <w:p>
      <w:pPr>
        <w:pStyle w:val="ListParagraph"/>
        <w:numPr>
          <w:ilvl w:val="0"/>
          <w:numId w:val="2"/>
        </w:numPr>
        <w:spacing w:after="60"/>
      </w:pPr>
      <w:r>
        <w:rPr>
          <w:rFonts w:ascii="Arial" w:cs="Arial" w:eastAsia="Arial" w:hAnsi="Arial"/>
          <w:b/>
          <w:bCs/>
          <w:sz w:val="22"/>
          <w:szCs w:val="22"/>
        </w:rPr>
        <w:t xml:space="preserve">No Database (MVP): </w:t>
      </w:r>
      <w:r>
        <w:rPr>
          <w:rFonts w:ascii="Arial" w:cs="Arial" w:eastAsia="Arial" w:hAnsi="Arial"/>
          <w:sz w:val="22"/>
          <w:szCs w:val="22"/>
        </w:rPr>
        <w:t xml:space="preserve">Zero persistent storage; contact form goes to email/WhatsApp</w:t>
      </w:r>
    </w:p>
    <w:p>
      <w:pPr>
        <w:pStyle w:val="ListParagraph"/>
        <w:numPr>
          <w:ilvl w:val="0"/>
          <w:numId w:val="2"/>
        </w:numPr>
        <w:spacing w:after="60"/>
      </w:pPr>
      <w:r>
        <w:rPr>
          <w:rFonts w:ascii="Arial" w:cs="Arial" w:eastAsia="Arial" w:hAnsi="Arial"/>
          <w:b/>
          <w:bCs/>
          <w:sz w:val="22"/>
          <w:szCs w:val="22"/>
        </w:rPr>
        <w:t xml:space="preserve">Cost-Bounded: </w:t>
      </w:r>
      <w:r>
        <w:rPr>
          <w:rFonts w:ascii="Arial" w:cs="Arial" w:eastAsia="Arial" w:hAnsi="Arial"/>
          <w:sz w:val="22"/>
          <w:szCs w:val="22"/>
        </w:rPr>
        <w:t xml:space="preserve">Every AI call has enforced limits (file size, duration, rate)</w:t>
      </w:r>
    </w:p>
    <w:p>
      <w:pPr>
        <w:spacing w:after="200"/>
      </w:pPr>
    </w:p>
    <w:p>
      <w:pPr>
        <w:pStyle w:val="Heading2"/>
      </w:pPr>
      <w:r>
        <w:t xml:space="preserve">9.3 Phased Architecture: MVP vs Post-MVP</w:t>
      </w:r>
    </w:p>
    <w:p>
      <w:pPr>
        <w:spacing w:after="80"/>
      </w:pPr>
      <w:r>
        <w:rPr>
          <w:rFonts w:ascii="Arial" w:cs="Arial" w:eastAsia="Arial" w:hAnsi="Arial"/>
          <w:b/>
          <w:bCs/>
          <w:color w:val="7C3AED"/>
          <w:sz w:val="16"/>
          <w:szCs w:val="16"/>
        </w:rPr>
        <w:t xml:space="preserve"> ● NEW </w:t>
      </w:r>
      <w:r>
        <w:rPr>
          <w:rFonts w:ascii="Arial" w:cs="Arial" w:eastAsia="Arial" w:hAnsi="Arial"/>
          <w:i/>
          <w:iCs/>
          <w:color w:val="888888"/>
          <w:sz w:val="16"/>
          <w:szCs w:val="16"/>
        </w:rPr>
        <w:t xml:space="preserve">  Section added in v1.1</w:t>
      </w:r>
    </w:p>
    <w:p>
      <w:pPr>
        <w:spacing w:after="120"/>
      </w:pPr>
      <w:r>
        <w:rPr>
          <w:rFonts w:ascii="Arial" w:cs="Arial" w:eastAsia="Arial" w:hAnsi="Arial"/>
          <w:color w:val="222222"/>
          <w:sz w:val="22"/>
          <w:szCs w:val="22"/>
        </w:rPr>
        <w:t xml:space="preserve">To avoid over-engineering and launch fast, the architecture is split into two distinct phases: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8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MVP (Launch)</w:t>
            </w:r>
          </w:p>
        </w:tc>
        <w:tc>
          <w:tcPr>
            <w:tcW w:type="dxa" w:w="318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 Post-Launch</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File Upload</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Basic file upload via FormData, server-side validation</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 client-side preview, drag-and-drop enhancement</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AI Processing</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Direct call to Google Speech-to-Text API, no pre-processing</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 ffmpeg audio compression before API call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API Fallback</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None — single API, return error on failure</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 Gemini API fallback on Speech-to-Text failure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Error Handling</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Basic: file type, size, duration validation + API error catch</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 retry logic, detailed error categorization, fallback routing</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Simple in-memory Map per IP (resets on deploy)</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 Vercel KV or Upstash Redis for persistent rate tracking</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Caching</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None — every request hits the API</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 file hash cache (short TTL) for repeated uploads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Cost Control</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Duration limit + file size limit + rate limit</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 GCP budget alerts, compression savings, usage analytics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Lead Handling</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Email notification (Resend) + WhatsApp webhook</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 optional lightweight logging (JSON file or Supabase)</w:t>
            </w:r>
          </w:p>
        </w:tc>
      </w:tr>
    </w:tbl>
    <w:p>
      <w:pPr>
        <w:pBdr>
          <w:bottom w:val="single" w:color="4361EE" w:sz="2" w:space="8"/>
        </w:pBdr>
        <w:spacing w:after="200" w:before="300"/>
      </w:pPr>
    </w:p>
    <w:p>
      <w:pPr>
        <w:pStyle w:val="Heading1"/>
      </w:pPr>
      <w:r>
        <w:t xml:space="preserve">10. Project Folder Structure</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spacing w:after="120"/>
      </w:pPr>
      <w:r>
        <w:rPr>
          <w:rFonts w:ascii="Arial" w:cs="Arial" w:eastAsia="Arial" w:hAnsi="Arial"/>
          <w:color w:val="222222"/>
          <w:sz w:val="22"/>
          <w:szCs w:val="22"/>
        </w:rPr>
        <w:t xml:space="preserve">Updated to include demo pages route group and conversion components: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200"/>
              <w:left w:type="dxa" w:w="300"/>
              <w:bottom w:type="dxa" w:w="200"/>
              <w:right w:type="dxa" w:w="300"/>
            </w:tcMar>
          </w:tcPr>
          <w:p>
            <w:pPr>
              <w:spacing w:after="0"/>
            </w:pPr>
            <w:r>
              <w:rPr>
                <w:rFonts w:ascii="Courier New" w:cs="Courier New" w:eastAsia="Courier New" w:hAnsi="Courier New"/>
                <w:color w:val="A9DC76"/>
                <w:sz w:val="16"/>
                <w:szCs w:val="16"/>
              </w:rPr>
              <w:t xml:space="preserve">aibuddy/</w:t>
            </w:r>
          </w:p>
          <w:p>
            <w:pPr>
              <w:spacing w:after="0"/>
            </w:pPr>
            <w:r>
              <w:rPr>
                <w:rFonts w:ascii="Courier New" w:cs="Courier New" w:eastAsia="Courier New" w:hAnsi="Courier New"/>
                <w:color w:val="A9DC76"/>
                <w:sz w:val="16"/>
                <w:szCs w:val="16"/>
              </w:rPr>
              <w:t xml:space="preserve">├── public/</w:t>
            </w:r>
          </w:p>
          <w:p>
            <w:pPr>
              <w:spacing w:after="0"/>
            </w:pPr>
            <w:r>
              <w:rPr>
                <w:rFonts w:ascii="Courier New" w:cs="Courier New" w:eastAsia="Courier New" w:hAnsi="Courier New"/>
                <w:color w:val="A9DC76"/>
                <w:sz w:val="16"/>
                <w:szCs w:val="16"/>
              </w:rPr>
              <w:t xml:space="preserve">│   ├── images/</w:t>
            </w:r>
          </w:p>
          <w:p>
            <w:pPr>
              <w:spacing w:after="0"/>
            </w:pPr>
            <w:r>
              <w:rPr>
                <w:rFonts w:ascii="Courier New" w:cs="Courier New" w:eastAsia="Courier New" w:hAnsi="Courier New"/>
                <w:color w:val="A9DC76"/>
                <w:sz w:val="16"/>
                <w:szCs w:val="16"/>
              </w:rPr>
              <w:t xml:space="preserve">│   └── fonts/</w:t>
            </w:r>
          </w:p>
          <w:p>
            <w:pPr>
              <w:spacing w:after="0"/>
            </w:pPr>
            <w:r>
              <w:rPr>
                <w:rFonts w:ascii="Courier New" w:cs="Courier New" w:eastAsia="Courier New" w:hAnsi="Courier New"/>
                <w:color w:val="A9DC76"/>
                <w:sz w:val="16"/>
                <w:szCs w:val="16"/>
              </w:rPr>
              <w:t xml:space="preserve">├── src/</w:t>
            </w:r>
          </w:p>
          <w:p>
            <w:pPr>
              <w:spacing w:after="0"/>
            </w:pPr>
            <w:r>
              <w:rPr>
                <w:rFonts w:ascii="Courier New" w:cs="Courier New" w:eastAsia="Courier New" w:hAnsi="Courier New"/>
                <w:color w:val="A9DC76"/>
                <w:sz w:val="16"/>
                <w:szCs w:val="16"/>
              </w:rPr>
              <w:t xml:space="preserve">│   ├── app/</w:t>
            </w:r>
          </w:p>
          <w:p>
            <w:pPr>
              <w:spacing w:after="0"/>
            </w:pPr>
            <w:r>
              <w:rPr>
                <w:rFonts w:ascii="Courier New" w:cs="Courier New" w:eastAsia="Courier New" w:hAnsi="Courier New"/>
                <w:color w:val="A9DC76"/>
                <w:sz w:val="16"/>
                <w:szCs w:val="16"/>
              </w:rPr>
              <w:t xml:space="preserve">│   │   ├── layout.tsx</w:t>
            </w:r>
          </w:p>
          <w:p>
            <w:pPr>
              <w:spacing w:after="0"/>
            </w:pPr>
            <w:r>
              <w:rPr>
                <w:rFonts w:ascii="Courier New" w:cs="Courier New" w:eastAsia="Courier New" w:hAnsi="Courier New"/>
                <w:color w:val="A9DC76"/>
                <w:sz w:val="16"/>
                <w:szCs w:val="16"/>
              </w:rPr>
              <w:t xml:space="preserve">│   │   ├── page.tsx                    # Homepage</w:t>
            </w:r>
          </w:p>
          <w:p>
            <w:pPr>
              <w:spacing w:after="0"/>
            </w:pPr>
            <w:r>
              <w:rPr>
                <w:rFonts w:ascii="Courier New" w:cs="Courier New" w:eastAsia="Courier New" w:hAnsi="Courier New"/>
                <w:color w:val="A9DC76"/>
                <w:sz w:val="16"/>
                <w:szCs w:val="16"/>
              </w:rPr>
              <w:t xml:space="preserve">│   │   ├── (agency)/</w:t>
            </w:r>
          </w:p>
          <w:p>
            <w:pPr>
              <w:spacing w:after="0"/>
            </w:pPr>
            <w:r>
              <w:rPr>
                <w:rFonts w:ascii="Courier New" w:cs="Courier New" w:eastAsia="Courier New" w:hAnsi="Courier New"/>
                <w:color w:val="A9DC76"/>
                <w:sz w:val="16"/>
                <w:szCs w:val="16"/>
              </w:rPr>
              <w:t xml:space="preserve">│   │   │   ├── services/page.tsx         # Services + pricing</w:t>
            </w:r>
          </w:p>
          <w:p>
            <w:pPr>
              <w:spacing w:after="0"/>
            </w:pPr>
            <w:r>
              <w:rPr>
                <w:rFonts w:ascii="Courier New" w:cs="Courier New" w:eastAsia="Courier New" w:hAnsi="Courier New"/>
                <w:color w:val="A9DC76"/>
                <w:sz w:val="16"/>
                <w:szCs w:val="16"/>
              </w:rPr>
              <w:t xml:space="preserve">│   │   │   ├── portfolio/page.tsx        # Portfolio grid</w:t>
            </w:r>
          </w:p>
          <w:p>
            <w:pPr>
              <w:spacing w:after="0"/>
            </w:pPr>
            <w:r>
              <w:rPr>
                <w:rFonts w:ascii="Courier New" w:cs="Courier New" w:eastAsia="Courier New" w:hAnsi="Courier New"/>
                <w:color w:val="A9DC76"/>
                <w:sz w:val="16"/>
                <w:szCs w:val="16"/>
              </w:rPr>
              <w:t xml:space="preserve">│   │   │   ├── about/page.tsx            # Founder story</w:t>
            </w:r>
          </w:p>
          <w:p>
            <w:pPr>
              <w:spacing w:after="0"/>
            </w:pPr>
            <w:r>
              <w:rPr>
                <w:rFonts w:ascii="Courier New" w:cs="Courier New" w:eastAsia="Courier New" w:hAnsi="Courier New"/>
                <w:color w:val="A9DC76"/>
                <w:sz w:val="16"/>
                <w:szCs w:val="16"/>
              </w:rPr>
              <w:t xml:space="preserve">│   │   │   └── contact/page.tsx          # Contact form</w:t>
            </w:r>
          </w:p>
          <w:p>
            <w:pPr>
              <w:spacing w:after="0"/>
            </w:pPr>
            <w:r>
              <w:rPr>
                <w:rFonts w:ascii="Courier New" w:cs="Courier New" w:eastAsia="Courier New" w:hAnsi="Courier New"/>
                <w:color w:val="A9DC76"/>
                <w:sz w:val="16"/>
                <w:szCs w:val="16"/>
              </w:rPr>
              <w:t xml:space="preserve">│   │   ├── (tools)/</w:t>
            </w:r>
          </w:p>
          <w:p>
            <w:pPr>
              <w:spacing w:after="0"/>
            </w:pPr>
            <w:r>
              <w:rPr>
                <w:rFonts w:ascii="Courier New" w:cs="Courier New" w:eastAsia="Courier New" w:hAnsi="Courier New"/>
                <w:color w:val="A9DC76"/>
                <w:sz w:val="16"/>
                <w:szCs w:val="16"/>
              </w:rPr>
              <w:t xml:space="preserve">│   │   │   └── tools/</w:t>
            </w:r>
          </w:p>
          <w:p>
            <w:pPr>
              <w:spacing w:after="0"/>
            </w:pPr>
            <w:r>
              <w:rPr>
                <w:rFonts w:ascii="Courier New" w:cs="Courier New" w:eastAsia="Courier New" w:hAnsi="Courier New"/>
                <w:color w:val="A9DC76"/>
                <w:sz w:val="16"/>
                <w:szCs w:val="16"/>
              </w:rPr>
              <w:t xml:space="preserve">│   │   │       ├── page.tsx              # Tools directory</w:t>
            </w:r>
          </w:p>
          <w:p>
            <w:pPr>
              <w:spacing w:after="0"/>
            </w:pPr>
            <w:r>
              <w:rPr>
                <w:rFonts w:ascii="Courier New" w:cs="Courier New" w:eastAsia="Courier New" w:hAnsi="Courier New"/>
                <w:color w:val="A9DC76"/>
                <w:sz w:val="16"/>
                <w:szCs w:val="16"/>
              </w:rPr>
              <w:t xml:space="preserve">│   │   │       └── [slug]/page.tsx       # Tool interface</w:t>
            </w:r>
          </w:p>
          <w:p>
            <w:pPr>
              <w:spacing w:after="0"/>
            </w:pPr>
            <w:r>
              <w:rPr>
                <w:rFonts w:ascii="Courier New" w:cs="Courier New" w:eastAsia="Courier New" w:hAnsi="Courier New"/>
                <w:color w:val="FFD166"/>
                <w:sz w:val="16"/>
                <w:szCs w:val="16"/>
              </w:rPr>
              <w:t xml:space="preserve">│   │   ├── (demos)/                        # NEW: Demo pages</w:t>
            </w:r>
          </w:p>
          <w:p>
            <w:pPr>
              <w:spacing w:after="0"/>
            </w:pPr>
            <w:r>
              <w:rPr>
                <w:rFonts w:ascii="Courier New" w:cs="Courier New" w:eastAsia="Courier New" w:hAnsi="Courier New"/>
                <w:color w:val="FFD166"/>
                <w:sz w:val="16"/>
                <w:szCs w:val="16"/>
              </w:rPr>
              <w:t xml:space="preserve">│   │   │   └── demo/</w:t>
            </w:r>
          </w:p>
          <w:p>
            <w:pPr>
              <w:spacing w:after="0"/>
            </w:pPr>
            <w:r>
              <w:rPr>
                <w:rFonts w:ascii="Courier New" w:cs="Courier New" w:eastAsia="Courier New" w:hAnsi="Courier New"/>
                <w:color w:val="FFD166"/>
                <w:sz w:val="16"/>
                <w:szCs w:val="16"/>
              </w:rPr>
              <w:t xml:space="preserve">│   │   │       ├── clinic/page.tsx       # Clinic demo</w:t>
            </w:r>
          </w:p>
          <w:p>
            <w:pPr>
              <w:spacing w:after="0"/>
            </w:pPr>
            <w:r>
              <w:rPr>
                <w:rFonts w:ascii="Courier New" w:cs="Courier New" w:eastAsia="Courier New" w:hAnsi="Courier New"/>
                <w:color w:val="FFD166"/>
                <w:sz w:val="16"/>
                <w:szCs w:val="16"/>
              </w:rPr>
              <w:t xml:space="preserve">│   │   │       └── real-estate/page.tsx  # Real estate demo</w:t>
            </w:r>
          </w:p>
          <w:p>
            <w:pPr>
              <w:spacing w:after="0"/>
            </w:pPr>
            <w:r>
              <w:rPr>
                <w:rFonts w:ascii="Courier New" w:cs="Courier New" w:eastAsia="Courier New" w:hAnsi="Courier New"/>
                <w:color w:val="A9DC76"/>
                <w:sz w:val="16"/>
                <w:szCs w:val="16"/>
              </w:rPr>
              <w:t xml:space="preserve">│   │   └── api/</w:t>
            </w:r>
          </w:p>
          <w:p>
            <w:pPr>
              <w:spacing w:after="0"/>
            </w:pPr>
            <w:r>
              <w:rPr>
                <w:rFonts w:ascii="Courier New" w:cs="Courier New" w:eastAsia="Courier New" w:hAnsi="Courier New"/>
                <w:color w:val="A9DC76"/>
                <w:sz w:val="16"/>
                <w:szCs w:val="16"/>
              </w:rPr>
              <w:t xml:space="preserve">│   │       ├── tools/</w:t>
            </w:r>
          </w:p>
          <w:p>
            <w:pPr>
              <w:spacing w:after="0"/>
            </w:pPr>
            <w:r>
              <w:rPr>
                <w:rFonts w:ascii="Courier New" w:cs="Courier New" w:eastAsia="Courier New" w:hAnsi="Courier New"/>
                <w:color w:val="A9DC76"/>
                <w:sz w:val="16"/>
                <w:szCs w:val="16"/>
              </w:rPr>
              <w:t xml:space="preserve">│   │       │   └── audio-to-text/route.ts</w:t>
            </w:r>
          </w:p>
          <w:p>
            <w:pPr>
              <w:spacing w:after="0"/>
            </w:pPr>
            <w:r>
              <w:rPr>
                <w:rFonts w:ascii="Courier New" w:cs="Courier New" w:eastAsia="Courier New" w:hAnsi="Courier New"/>
                <w:color w:val="A9DC76"/>
                <w:sz w:val="16"/>
                <w:szCs w:val="16"/>
              </w:rPr>
              <w:t xml:space="preserve">│   │       └── contact/route.ts</w:t>
            </w:r>
          </w:p>
          <w:p>
            <w:pPr>
              <w:spacing w:after="0"/>
            </w:pPr>
            <w:r>
              <w:rPr>
                <w:rFonts w:ascii="Courier New" w:cs="Courier New" w:eastAsia="Courier New" w:hAnsi="Courier New"/>
                <w:color w:val="A9DC76"/>
                <w:sz w:val="16"/>
                <w:szCs w:val="16"/>
              </w:rPr>
              <w:t xml:space="preserve">│   ├── components/</w:t>
            </w:r>
          </w:p>
          <w:p>
            <w:pPr>
              <w:spacing w:after="0"/>
            </w:pPr>
            <w:r>
              <w:rPr>
                <w:rFonts w:ascii="Courier New" w:cs="Courier New" w:eastAsia="Courier New" w:hAnsi="Courier New"/>
                <w:color w:val="A9DC76"/>
                <w:sz w:val="16"/>
                <w:szCs w:val="16"/>
              </w:rPr>
              <w:t xml:space="preserve">│   │   ├── ui/                         # shadcn/ui</w:t>
            </w:r>
          </w:p>
          <w:p>
            <w:pPr>
              <w:spacing w:after="0"/>
            </w:pPr>
            <w:r>
              <w:rPr>
                <w:rFonts w:ascii="Courier New" w:cs="Courier New" w:eastAsia="Courier New" w:hAnsi="Courier New"/>
                <w:color w:val="A9DC76"/>
                <w:sz w:val="16"/>
                <w:szCs w:val="16"/>
              </w:rPr>
              <w:t xml:space="preserve">│   │   ├── agency/                     # Agency-specific</w:t>
            </w:r>
          </w:p>
          <w:p>
            <w:pPr>
              <w:spacing w:after="0"/>
            </w:pPr>
            <w:r>
              <w:rPr>
                <w:rFonts w:ascii="Courier New" w:cs="Courier New" w:eastAsia="Courier New" w:hAnsi="Courier New"/>
                <w:color w:val="A9DC76"/>
                <w:sz w:val="16"/>
                <w:szCs w:val="16"/>
              </w:rPr>
              <w:t xml:space="preserve">│   │   ├── tools/                      # Tool-specific</w:t>
            </w:r>
          </w:p>
          <w:p>
            <w:pPr>
              <w:spacing w:after="0"/>
            </w:pPr>
            <w:r>
              <w:rPr>
                <w:rFonts w:ascii="Courier New" w:cs="Courier New" w:eastAsia="Courier New" w:hAnsi="Courier New"/>
                <w:color w:val="FFD166"/>
                <w:sz w:val="16"/>
                <w:szCs w:val="16"/>
              </w:rPr>
              <w:t xml:space="preserve">│   │   ├── demos/                      # NEW: Demo components</w:t>
            </w:r>
          </w:p>
          <w:p>
            <w:pPr>
              <w:spacing w:after="0"/>
            </w:pPr>
            <w:r>
              <w:rPr>
                <w:rFonts w:ascii="Courier New" w:cs="Courier New" w:eastAsia="Courier New" w:hAnsi="Courier New"/>
                <w:color w:val="FFD166"/>
                <w:sz w:val="16"/>
                <w:szCs w:val="16"/>
              </w:rPr>
              <w:t xml:space="preserve">│   │   ├── conversion/                 # NEW: CTAs, banners</w:t>
            </w:r>
          </w:p>
          <w:p>
            <w:pPr>
              <w:spacing w:after="0"/>
            </w:pPr>
            <w:r>
              <w:rPr>
                <w:rFonts w:ascii="Courier New" w:cs="Courier New" w:eastAsia="Courier New" w:hAnsi="Courier New"/>
                <w:color w:val="A9DC76"/>
                <w:sz w:val="16"/>
                <w:szCs w:val="16"/>
              </w:rPr>
              <w:t xml:space="preserve">│   │   │   ├── WhatsAppFAB.tsx</w:t>
            </w:r>
          </w:p>
          <w:p>
            <w:pPr>
              <w:spacing w:after="0"/>
            </w:pPr>
            <w:r>
              <w:rPr>
                <w:rFonts w:ascii="Courier New" w:cs="Courier New" w:eastAsia="Courier New" w:hAnsi="Courier New"/>
                <w:color w:val="FFD166"/>
                <w:sz w:val="16"/>
                <w:szCs w:val="16"/>
              </w:rPr>
              <w:t xml:space="preserve">│   │   │   ├── PostOutputCTA.tsx</w:t>
            </w:r>
          </w:p>
          <w:p>
            <w:pPr>
              <w:spacing w:after="0"/>
            </w:pPr>
            <w:r>
              <w:rPr>
                <w:rFonts w:ascii="Courier New" w:cs="Courier New" w:eastAsia="Courier New" w:hAnsi="Courier New"/>
                <w:color w:val="FFD166"/>
                <w:sz w:val="16"/>
                <w:szCs w:val="16"/>
              </w:rPr>
              <w:t xml:space="preserve">│   │   │   └── FooterCTAStrip.tsx</w:t>
            </w:r>
          </w:p>
          <w:p>
            <w:pPr>
              <w:spacing w:after="0"/>
            </w:pPr>
            <w:r>
              <w:rPr>
                <w:rFonts w:ascii="Courier New" w:cs="Courier New" w:eastAsia="Courier New" w:hAnsi="Courier New"/>
                <w:color w:val="A9DC76"/>
                <w:sz w:val="16"/>
                <w:szCs w:val="16"/>
              </w:rPr>
              <w:t xml:space="preserve">│   │   └── shared/                     # Layout, nav, footer</w:t>
            </w:r>
          </w:p>
          <w:p>
            <w:pPr>
              <w:spacing w:after="0"/>
            </w:pPr>
            <w:r>
              <w:rPr>
                <w:rFonts w:ascii="Courier New" w:cs="Courier New" w:eastAsia="Courier New" w:hAnsi="Courier New"/>
                <w:color w:val="A9DC76"/>
                <w:sz w:val="16"/>
                <w:szCs w:val="16"/>
              </w:rPr>
              <w:t xml:space="preserve">│   ├── lib/</w:t>
            </w:r>
          </w:p>
          <w:p>
            <w:pPr>
              <w:spacing w:after="0"/>
            </w:pPr>
            <w:r>
              <w:rPr>
                <w:rFonts w:ascii="Courier New" w:cs="Courier New" w:eastAsia="Courier New" w:hAnsi="Courier New"/>
                <w:color w:val="A9DC76"/>
                <w:sz w:val="16"/>
                <w:szCs w:val="16"/>
              </w:rPr>
              <w:t xml:space="preserve">│   │   ├── google-speech.ts            # GCP Speech client</w:t>
            </w:r>
          </w:p>
          <w:p>
            <w:pPr>
              <w:spacing w:after="0"/>
            </w:pPr>
            <w:r>
              <w:rPr>
                <w:rFonts w:ascii="Courier New" w:cs="Courier New" w:eastAsia="Courier New" w:hAnsi="Courier New"/>
                <w:color w:val="A9DC76"/>
                <w:sz w:val="16"/>
                <w:szCs w:val="16"/>
              </w:rPr>
              <w:t xml:space="preserve">│   │   ├── rate-limiter.ts             # IP-based throttling</w:t>
            </w:r>
          </w:p>
          <w:p>
            <w:pPr>
              <w:spacing w:after="0"/>
            </w:pPr>
            <w:r>
              <w:rPr>
                <w:rFonts w:ascii="Courier New" w:cs="Courier New" w:eastAsia="Courier New" w:hAnsi="Courier New"/>
                <w:color w:val="A9DC76"/>
                <w:sz w:val="16"/>
                <w:szCs w:val="16"/>
              </w:rPr>
              <w:t xml:space="preserve">│   │   ├── file-validator.ts           # Upload validation</w:t>
            </w:r>
          </w:p>
          <w:p>
            <w:pPr>
              <w:spacing w:after="0"/>
            </w:pPr>
            <w:r>
              <w:rPr>
                <w:rFonts w:ascii="Courier New" w:cs="Courier New" w:eastAsia="Courier New" w:hAnsi="Courier New"/>
                <w:color w:val="FFD166"/>
                <w:sz w:val="16"/>
                <w:szCs w:val="16"/>
              </w:rPr>
              <w:t xml:space="preserve">│   │   ├── email.ts                    # NEW: Resend notifications</w:t>
            </w:r>
          </w:p>
          <w:p>
            <w:pPr>
              <w:spacing w:after="0"/>
            </w:pPr>
            <w:r>
              <w:rPr>
                <w:rFonts w:ascii="Courier New" w:cs="Courier New" w:eastAsia="Courier New" w:hAnsi="Courier New"/>
                <w:color w:val="A9DC76"/>
                <w:sz w:val="16"/>
                <w:szCs w:val="16"/>
              </w:rPr>
              <w:t xml:space="preserve">│   │   └── utils.ts</w:t>
            </w:r>
          </w:p>
          <w:p>
            <w:pPr>
              <w:spacing w:after="0"/>
            </w:pPr>
            <w:r>
              <w:rPr>
                <w:rFonts w:ascii="Courier New" w:cs="Courier New" w:eastAsia="Courier New" w:hAnsi="Courier New"/>
                <w:color w:val="A9DC76"/>
                <w:sz w:val="16"/>
                <w:szCs w:val="16"/>
              </w:rPr>
              <w:t xml:space="preserve">│   ├── config/</w:t>
            </w:r>
          </w:p>
          <w:p>
            <w:pPr>
              <w:spacing w:after="0"/>
            </w:pPr>
            <w:r>
              <w:rPr>
                <w:rFonts w:ascii="Courier New" w:cs="Courier New" w:eastAsia="Courier New" w:hAnsi="Courier New"/>
                <w:color w:val="A9DC76"/>
                <w:sz w:val="16"/>
                <w:szCs w:val="16"/>
              </w:rPr>
              <w:t xml:space="preserve">│   │   ├── tools.ts</w:t>
            </w:r>
          </w:p>
          <w:p>
            <w:pPr>
              <w:spacing w:after="0"/>
            </w:pPr>
            <w:r>
              <w:rPr>
                <w:rFonts w:ascii="Courier New" w:cs="Courier New" w:eastAsia="Courier New" w:hAnsi="Courier New"/>
                <w:color w:val="A9DC76"/>
                <w:sz w:val="16"/>
                <w:szCs w:val="16"/>
              </w:rPr>
              <w:t xml:space="preserve">│   │   ├── services.ts</w:t>
            </w:r>
          </w:p>
          <w:p>
            <w:pPr>
              <w:spacing w:after="0"/>
            </w:pPr>
            <w:r>
              <w:rPr>
                <w:rFonts w:ascii="Courier New" w:cs="Courier New" w:eastAsia="Courier New" w:hAnsi="Courier New"/>
                <w:color w:val="A9DC76"/>
                <w:sz w:val="16"/>
                <w:szCs w:val="16"/>
              </w:rPr>
              <w:t xml:space="preserve">│   │   └── site.ts</w:t>
            </w:r>
          </w:p>
          <w:p>
            <w:pPr>
              <w:spacing w:after="0"/>
            </w:pPr>
            <w:r>
              <w:rPr>
                <w:rFonts w:ascii="Courier New" w:cs="Courier New" w:eastAsia="Courier New" w:hAnsi="Courier New"/>
                <w:color w:val="A9DC76"/>
                <w:sz w:val="16"/>
                <w:szCs w:val="16"/>
              </w:rPr>
              <w:t xml:space="preserve">│   └── types/index.ts</w:t>
            </w:r>
          </w:p>
          <w:p>
            <w:pPr>
              <w:spacing w:after="0"/>
            </w:pPr>
            <w:r>
              <w:rPr>
                <w:rFonts w:ascii="Courier New" w:cs="Courier New" w:eastAsia="Courier New" w:hAnsi="Courier New"/>
                <w:color w:val="A9DC76"/>
                <w:sz w:val="16"/>
                <w:szCs w:val="16"/>
              </w:rPr>
              <w:t xml:space="preserve">├── .env.local</w:t>
            </w:r>
          </w:p>
          <w:p>
            <w:pPr>
              <w:spacing w:after="0"/>
            </w:pPr>
            <w:r>
              <w:rPr>
                <w:rFonts w:ascii="Courier New" w:cs="Courier New" w:eastAsia="Courier New" w:hAnsi="Courier New"/>
                <w:color w:val="A9DC76"/>
                <w:sz w:val="16"/>
                <w:szCs w:val="16"/>
              </w:rPr>
              <w:t xml:space="preserve">├── next.config.js</w:t>
            </w:r>
          </w:p>
          <w:p>
            <w:pPr>
              <w:spacing w:after="0"/>
            </w:pPr>
            <w:r>
              <w:rPr>
                <w:rFonts w:ascii="Courier New" w:cs="Courier New" w:eastAsia="Courier New" w:hAnsi="Courier New"/>
                <w:color w:val="A9DC76"/>
                <w:sz w:val="16"/>
                <w:szCs w:val="16"/>
              </w:rPr>
              <w:t xml:space="preserve">├── tailwind.config.ts</w:t>
            </w:r>
          </w:p>
          <w:p>
            <w:pPr>
              <w:spacing w:after="0"/>
            </w:pPr>
            <w:r>
              <w:rPr>
                <w:rFonts w:ascii="Courier New" w:cs="Courier New" w:eastAsia="Courier New" w:hAnsi="Courier New"/>
                <w:color w:val="A9DC76"/>
                <w:sz w:val="16"/>
                <w:szCs w:val="16"/>
              </w:rPr>
              <w:t xml:space="preserve">├── tsconfig.json</w:t>
            </w:r>
          </w:p>
          <w:p>
            <w:pPr>
              <w:spacing w:after="0"/>
            </w:pPr>
            <w:r>
              <w:rPr>
                <w:rFonts w:ascii="Courier New" w:cs="Courier New" w:eastAsia="Courier New" w:hAnsi="Courier New"/>
                <w:color w:val="A9DC76"/>
                <w:sz w:val="16"/>
                <w:szCs w:val="16"/>
              </w:rPr>
              <w:t xml:space="preserve">└── package.json</w:t>
            </w:r>
          </w:p>
        </w:tc>
      </w:tr>
    </w:tbl>
    <w:p>
      <w:pPr>
        <w:pBdr>
          <w:bottom w:val="single" w:color="4361EE" w:sz="2" w:space="8"/>
        </w:pBdr>
        <w:spacing w:after="200" w:before="300"/>
      </w:pPr>
    </w:p>
    <w:p>
      <w:pPr>
        <w:pStyle w:val="Heading1"/>
      </w:pPr>
      <w:r>
        <w:t xml:space="preserve">11. API Design</w:t>
      </w:r>
    </w:p>
    <w:p>
      <w:pPr>
        <w:pStyle w:val="Heading2"/>
      </w:pPr>
      <w:r>
        <w:t xml:space="preserve">11.1 Audio-to-Text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71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/api/tools/audio-to-text</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Content-Type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multipart/form-data</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Body</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file: File (required) — audio file (mp3, wav, m4a, webm, ogg)</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Rate Limit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10 requests/hour per IP (X-RateLimit-* response headers)</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Processing</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MVP: direct Google Speech-to-Text call. Post-MVP: + ffmpeg compression + Gemini fallback</w:t>
            </w:r>
          </w:p>
        </w:tc>
      </w:tr>
    </w:tbl>
    <w:p>
      <w:pPr>
        <w:spacing w:after="200"/>
      </w:pPr>
    </w:p>
    <w:p>
      <w:pPr>
        <w:pStyle w:val="Heading3"/>
      </w:pPr>
      <w:r>
        <w:t xml:space="preserve">11.2 Success 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8F9FA" w:val="clear"/>
            <w:tcMar>
              <w:top w:type="dxa" w:w="120"/>
              <w:left w:type="dxa" w:w="200"/>
              <w:bottom w:type="dxa" w:w="120"/>
              <w:right w:type="dxa" w:w="200"/>
            </w:tcMar>
          </w:tcPr>
          <w:p>
            <w:pPr>
              <w:spacing w:after="0"/>
            </w:pPr>
            <w:r>
              <w:rPr>
                <w:rFonts w:ascii="Courier New" w:cs="Courier New" w:eastAsia="Courier New" w:hAnsi="Courier New"/>
                <w:color w:val="222222"/>
                <w:sz w:val="16"/>
                <w:szCs w:val="16"/>
              </w:rPr>
              <w:t xml:space="preserve">{</w:t>
            </w:r>
          </w:p>
          <w:p>
            <w:pPr>
              <w:spacing w:after="0"/>
            </w:pPr>
            <w:r>
              <w:rPr>
                <w:rFonts w:ascii="Courier New" w:cs="Courier New" w:eastAsia="Courier New" w:hAnsi="Courier New"/>
                <w:color w:val="222222"/>
                <w:sz w:val="16"/>
                <w:szCs w:val="16"/>
              </w:rPr>
              <w:t xml:space="preserve">  "success": true,</w:t>
            </w:r>
          </w:p>
          <w:p>
            <w:pPr>
              <w:spacing w:after="0"/>
            </w:pPr>
            <w:r>
              <w:rPr>
                <w:rFonts w:ascii="Courier New" w:cs="Courier New" w:eastAsia="Courier New" w:hAnsi="Courier New"/>
                <w:color w:val="222222"/>
                <w:sz w:val="16"/>
                <w:szCs w:val="16"/>
              </w:rPr>
              <w:t xml:space="preserve">  "data": {</w:t>
            </w:r>
          </w:p>
          <w:p>
            <w:pPr>
              <w:spacing w:after="0"/>
            </w:pPr>
            <w:r>
              <w:rPr>
                <w:rFonts w:ascii="Courier New" w:cs="Courier New" w:eastAsia="Courier New" w:hAnsi="Courier New"/>
                <w:color w:val="222222"/>
                <w:sz w:val="16"/>
                <w:szCs w:val="16"/>
              </w:rPr>
              <w:t xml:space="preserve">    "text": "Transcribed text content...",</w:t>
            </w:r>
          </w:p>
          <w:p>
            <w:pPr>
              <w:spacing w:after="0"/>
            </w:pPr>
            <w:r>
              <w:rPr>
                <w:rFonts w:ascii="Courier New" w:cs="Courier New" w:eastAsia="Courier New" w:hAnsi="Courier New"/>
                <w:color w:val="222222"/>
                <w:sz w:val="16"/>
                <w:szCs w:val="16"/>
              </w:rPr>
              <w:t xml:space="preserve">    "confidence": 0.96,</w:t>
            </w:r>
          </w:p>
          <w:p>
            <w:pPr>
              <w:spacing w:after="0"/>
            </w:pPr>
            <w:r>
              <w:rPr>
                <w:rFonts w:ascii="Courier New" w:cs="Courier New" w:eastAsia="Courier New" w:hAnsi="Courier New"/>
                <w:color w:val="222222"/>
                <w:sz w:val="16"/>
                <w:szCs w:val="16"/>
              </w:rPr>
              <w:t xml:space="preserve">    "duration_seconds": 45,</w:t>
            </w:r>
          </w:p>
          <w:p>
            <w:pPr>
              <w:spacing w:after="0"/>
            </w:pPr>
            <w:r>
              <w:rPr>
                <w:rFonts w:ascii="Courier New" w:cs="Courier New" w:eastAsia="Courier New" w:hAnsi="Courier New"/>
                <w:color w:val="222222"/>
                <w:sz w:val="16"/>
                <w:szCs w:val="16"/>
              </w:rPr>
              <w:t xml:space="preserve">    "language": "en-US",</w:t>
            </w:r>
          </w:p>
          <w:p>
            <w:pPr>
              <w:spacing w:after="0"/>
            </w:pPr>
            <w:r>
              <w:rPr>
                <w:rFonts w:ascii="Courier New" w:cs="Courier New" w:eastAsia="Courier New" w:hAnsi="Courier New"/>
                <w:color w:val="222222"/>
                <w:sz w:val="16"/>
                <w:szCs w:val="16"/>
              </w:rPr>
              <w:t xml:space="preserve">    "processing_time_ms": 6200</w:t>
            </w:r>
          </w:p>
          <w:p>
            <w:pPr>
              <w:spacing w:after="0"/>
            </w:pPr>
            <w:r>
              <w:rPr>
                <w:rFonts w:ascii="Courier New" w:cs="Courier New" w:eastAsia="Courier New" w:hAnsi="Courier New"/>
                <w:color w:val="222222"/>
                <w:sz w:val="16"/>
                <w:szCs w:val="16"/>
              </w:rPr>
              <w:t xml:space="preserve">  }</w:t>
            </w:r>
          </w:p>
          <w:p>
            <w:pPr>
              <w:spacing w:after="0"/>
            </w:pPr>
            <w:r>
              <w:rPr>
                <w:rFonts w:ascii="Courier New" w:cs="Courier New" w:eastAsia="Courier New" w:hAnsi="Courier New"/>
                <w:color w:val="222222"/>
                <w:sz w:val="16"/>
                <w:szCs w:val="16"/>
              </w:rPr>
              <w:t xml:space="preserve">}</w:t>
            </w:r>
          </w:p>
        </w:tc>
      </w:tr>
    </w:tbl>
    <w:p>
      <w:pPr>
        <w:spacing w:after="200"/>
      </w:pPr>
    </w:p>
    <w:p>
      <w:pPr>
        <w:pStyle w:val="Heading3"/>
      </w:pPr>
      <w:r>
        <w:t xml:space="preserve">11.3 Error 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HTTP</w:t>
            </w:r>
          </w:p>
        </w:tc>
        <w:tc>
          <w:tcPr>
            <w:tcW w:type="dxa" w:w="28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Code</w:t>
            </w:r>
          </w:p>
        </w:tc>
        <w:tc>
          <w:tcPr>
            <w:tcW w:type="dxa" w:w="28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Message</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INVALID_FORMAT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Unsupported file type</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Please upload MP3, WAV, or M4A</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FILE_TOO_LARGE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File exceeds size limit</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File must be under 25MB</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DURATION_EXCEEDED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Audio too long</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Audio must be under 60 seconds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429</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RATE_LIMITED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Too many requests</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Try again in a few minutes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PROCESSING_ERROR</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AI service failure</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Something went wrong. Please try again.</w:t>
            </w:r>
          </w:p>
        </w:tc>
      </w:tr>
    </w:tbl>
    <w:p>
      <w:pPr>
        <w:spacing w:after="200"/>
      </w:pPr>
    </w:p>
    <w:p>
      <w:pPr>
        <w:pStyle w:val="Heading2"/>
      </w:pPr>
      <w:r>
        <w:t xml:space="preserve">11.4 Contact Form &amp; Lead Handling</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71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/api/contact</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Body (JSON)</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name, email, phone, service_interest, budget_range, message, timeline, source_page</w:t>
            </w:r>
          </w:p>
        </w:tc>
      </w:tr>
    </w:tbl>
    <w:p>
      <w:pPr>
        <w:spacing w:after="60"/>
      </w:pPr>
    </w:p>
    <w:p>
      <w:pPr>
        <w:spacing w:after="120"/>
      </w:pPr>
      <w:r>
        <w:rPr>
          <w:rFonts w:ascii="Arial" w:cs="Arial" w:eastAsia="Arial" w:hAnsi="Arial"/>
          <w:b/>
          <w:bCs/>
          <w:color w:val="222222"/>
          <w:sz w:val="22"/>
          <w:szCs w:val="22"/>
        </w:rPr>
        <w:t xml:space="preserve">Lead Handling Pipeline (no database required):</w:t>
      </w:r>
    </w:p>
    <w:p>
      <w:pPr>
        <w:pStyle w:val="ListParagraph"/>
        <w:numPr>
          <w:ilvl w:val="0"/>
          <w:numId w:val="6"/>
        </w:numPr>
        <w:spacing w:after="60"/>
      </w:pPr>
      <w:r>
        <w:rPr>
          <w:rFonts w:ascii="Arial" w:cs="Arial" w:eastAsia="Arial" w:hAnsi="Arial"/>
          <w:sz w:val="22"/>
          <w:szCs w:val="22"/>
        </w:rPr>
        <w:t xml:space="preserve">Form submission hits /api/contact</w:t>
      </w:r>
    </w:p>
    <w:p>
      <w:pPr>
        <w:pStyle w:val="ListParagraph"/>
        <w:numPr>
          <w:ilvl w:val="0"/>
          <w:numId w:val="6"/>
        </w:numPr>
        <w:spacing w:after="60"/>
      </w:pPr>
      <w:r>
        <w:rPr>
          <w:rFonts w:ascii="Arial" w:cs="Arial" w:eastAsia="Arial" w:hAnsi="Arial"/>
          <w:sz w:val="22"/>
          <w:szCs w:val="22"/>
        </w:rPr>
        <w:t xml:space="preserve">Server validates inputs (required fields, email format, spam check)</w:t>
      </w:r>
    </w:p>
    <w:p>
      <w:pPr>
        <w:pStyle w:val="ListParagraph"/>
        <w:numPr>
          <w:ilvl w:val="0"/>
          <w:numId w:val="6"/>
        </w:numPr>
        <w:spacing w:after="60"/>
      </w:pPr>
      <w:r>
        <w:rPr>
          <w:rFonts w:ascii="Arial" w:cs="Arial" w:eastAsia="Arial" w:hAnsi="Arial"/>
          <w:sz w:val="22"/>
          <w:szCs w:val="22"/>
        </w:rPr>
        <w:t xml:space="preserve">Email notification sent to Sami via Resend (with full lead details, source page, and timestamp)</w:t>
      </w:r>
    </w:p>
    <w:p>
      <w:pPr>
        <w:pStyle w:val="ListParagraph"/>
        <w:numPr>
          <w:ilvl w:val="0"/>
          <w:numId w:val="6"/>
        </w:numPr>
        <w:spacing w:after="60"/>
      </w:pPr>
      <w:r>
        <w:rPr>
          <w:rFonts w:ascii="Arial" w:cs="Arial" w:eastAsia="Arial" w:hAnsi="Arial"/>
          <w:sz w:val="22"/>
          <w:szCs w:val="22"/>
        </w:rPr>
        <w:t xml:space="preserve">WhatsApp webhook triggered (sends summary to Sami's phone)</w:t>
      </w:r>
    </w:p>
    <w:p>
      <w:pPr>
        <w:pStyle w:val="ListParagraph"/>
        <w:numPr>
          <w:ilvl w:val="0"/>
          <w:numId w:val="6"/>
        </w:numPr>
        <w:spacing w:after="60"/>
      </w:pPr>
      <w:r>
        <w:rPr>
          <w:rFonts w:ascii="Arial" w:cs="Arial" w:eastAsia="Arial" w:hAnsi="Arial"/>
          <w:sz w:val="22"/>
          <w:szCs w:val="22"/>
        </w:rPr>
        <w:t xml:space="preserve">Optional: append lead to a local JSON log file or Google Sheet via API (lightweight, no DB)</w:t>
      </w:r>
    </w:p>
    <w:p>
      <w:pPr>
        <w:pStyle w:val="ListParagraph"/>
        <w:numPr>
          <w:ilvl w:val="0"/>
          <w:numId w:val="6"/>
        </w:numPr>
        <w:spacing w:after="60"/>
      </w:pPr>
      <w:r>
        <w:rPr>
          <w:rFonts w:ascii="Arial" w:cs="Arial" w:eastAsia="Arial" w:hAnsi="Arial"/>
          <w:sz w:val="22"/>
          <w:szCs w:val="22"/>
        </w:rPr>
        <w:t xml:space="preserve">Auto-reply email sent to the prospect confirming receipt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EBF0FF" w:val="clear"/>
            <w:tcMar>
              <w:top w:type="dxa" w:w="100"/>
              <w:left w:type="dxa" w:w="200"/>
              <w:bottom w:type="dxa" w:w="100"/>
              <w:right w:type="dxa" w:w="200"/>
            </w:tcMar>
          </w:tcPr>
          <w:p>
            <w:pPr>
              <w:spacing w:after="40"/>
            </w:pPr>
            <w:r>
              <w:rPr>
                <w:rFonts w:ascii="Arial" w:cs="Arial" w:eastAsia="Arial" w:hAnsi="Arial"/>
                <w:b/>
                <w:bCs/>
                <w:color w:val="4361EE"/>
                <w:sz w:val="18"/>
                <w:szCs w:val="18"/>
              </w:rPr>
              <w:t xml:space="preserve">Why No Database?  </w:t>
            </w:r>
            <w:r>
              <w:rPr>
                <w:rFonts w:ascii="Arial" w:cs="Arial" w:eastAsia="Arial" w:hAnsi="Arial"/>
                <w:color w:val="555555"/>
                <w:sz w:val="18"/>
                <w:szCs w:val="18"/>
              </w:rPr>
              <w:t xml:space="preserve">At MVP scale (&lt; 50 leads/month), email + WhatsApp notifications are sufficient for a solo operator. If lead volume grows, a lightweight Supabase table or Google Sheet API integration can be added without architectural changes.</w:t>
            </w:r>
          </w:p>
        </w:tc>
      </w:tr>
    </w:tbl>
    <w:p>
      <w:pPr>
        <w:pBdr>
          <w:bottom w:val="single" w:color="4361EE" w:sz="2" w:space="8"/>
        </w:pBdr>
        <w:spacing w:after="200" w:before="300"/>
      </w:pPr>
    </w:p>
    <w:p>
      <w:pPr>
        <w:pStyle w:val="Heading1"/>
      </w:pPr>
      <w:r>
        <w:t xml:space="preserve">12. UI/UX Design Breakdown</w:t>
      </w:r>
    </w:p>
    <w:p>
      <w:pPr>
        <w:pStyle w:val="Heading2"/>
      </w:pPr>
      <w:r>
        <w:t xml:space="preserve">12.1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1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Primary Font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Inter (headings + body)</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Accent Font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JetBrains Mono (code, technical elements)</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Primary Color</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#4361EE (Electric blue)</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#FAFAFA (light) / #0F0F1A (dark)</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Border Radius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12px (cards) / 8px (buttons) / 6px (inputs)</w:t>
            </w:r>
          </w:p>
        </w:tc>
      </w:tr>
      <w:tr>
        <w:tc>
          <w:tcPr>
            <w:tcW w:type="dxa" w:w="22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Approach</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Mobile-first, breakpoints at 640/768/1024/1280px</w:t>
            </w:r>
          </w:p>
        </w:tc>
      </w:tr>
    </w:tbl>
    <w:p>
      <w:pPr>
        <w:spacing w:after="200"/>
      </w:pPr>
    </w:p>
    <w:p>
      <w:pPr>
        <w:pStyle w:val="Heading2"/>
      </w:pPr>
      <w:r>
        <w:t xml:space="preserve">12.2 Page-Level UI Breakdown</w:t>
      </w:r>
    </w:p>
    <w:p>
      <w:pPr>
        <w:pStyle w:val="Heading3"/>
      </w:pPr>
      <w:r>
        <w:t xml:space="preserve">12.2.1 Homepage</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pStyle w:val="ListParagraph"/>
        <w:numPr>
          <w:ilvl w:val="0"/>
          <w:numId w:val="2"/>
        </w:numPr>
        <w:spacing w:after="60"/>
      </w:pPr>
      <w:r>
        <w:rPr>
          <w:rFonts w:ascii="Arial" w:cs="Arial" w:eastAsia="Arial" w:hAnsi="Arial"/>
          <w:b/>
          <w:bCs/>
          <w:sz w:val="22"/>
          <w:szCs w:val="22"/>
        </w:rPr>
        <w:t xml:space="preserve">Hero Section: </w:t>
      </w:r>
      <w:r>
        <w:rPr>
          <w:rFonts w:ascii="Arial" w:cs="Arial" w:eastAsia="Arial" w:hAnsi="Arial"/>
          <w:sz w:val="22"/>
          <w:szCs w:val="22"/>
        </w:rPr>
        <w:t xml:space="preserve">Full-width gradient. Headline: "Get More Leads. Automate Your Business. Starting at $79." Dual CTA: "Chat on WhatsApp" (green) + "See Our Work" (outlined)</w:t>
      </w:r>
    </w:p>
    <w:p>
      <w:pPr>
        <w:pStyle w:val="ListParagraph"/>
        <w:numPr>
          <w:ilvl w:val="0"/>
          <w:numId w:val="2"/>
        </w:numPr>
        <w:spacing w:after="60"/>
      </w:pPr>
      <w:r>
        <w:rPr>
          <w:rFonts w:ascii="Arial" w:cs="Arial" w:eastAsia="Arial" w:hAnsi="Arial"/>
          <w:b/>
          <w:bCs/>
          <w:sz w:val="22"/>
          <w:szCs w:val="22"/>
        </w:rPr>
        <w:t xml:space="preserve">Services Preview: </w:t>
      </w:r>
      <w:r>
        <w:rPr>
          <w:rFonts w:ascii="Arial" w:cs="Arial" w:eastAsia="Arial" w:hAnsi="Arial"/>
          <w:sz w:val="22"/>
          <w:szCs w:val="22"/>
        </w:rPr>
        <w:t xml:space="preserve">3-card grid with introductory pricing badges, one-line descriptions, "Learn more" links</w:t>
      </w:r>
    </w:p>
    <w:p>
      <w:pPr>
        <w:pStyle w:val="ListParagraph"/>
        <w:numPr>
          <w:ilvl w:val="0"/>
          <w:numId w:val="2"/>
        </w:numPr>
        <w:spacing w:after="60"/>
      </w:pPr>
      <w:r>
        <w:rPr>
          <w:rFonts w:ascii="Arial" w:cs="Arial" w:eastAsia="Arial" w:hAnsi="Arial"/>
          <w:b/>
          <w:bCs/>
          <w:sz w:val="22"/>
          <w:szCs w:val="22"/>
        </w:rPr>
        <w:t xml:space="preserve">Tools Spotlight: </w:t>
      </w:r>
      <w:r>
        <w:rPr>
          <w:rFonts w:ascii="Arial" w:cs="Arial" w:eastAsia="Arial" w:hAnsi="Arial"/>
          <w:sz w:val="22"/>
          <w:szCs w:val="22"/>
        </w:rPr>
        <w:t xml:space="preserve">Featured tool card with "Try free — no signup" CTA</w:t>
      </w:r>
    </w:p>
    <w:p>
      <w:pPr>
        <w:pStyle w:val="ListParagraph"/>
        <w:numPr>
          <w:ilvl w:val="0"/>
          <w:numId w:val="2"/>
        </w:numPr>
        <w:spacing w:after="60"/>
      </w:pPr>
      <w:r>
        <w:rPr>
          <w:rFonts w:ascii="Arial" w:cs="Arial" w:eastAsia="Arial" w:hAnsi="Arial"/>
          <w:b/>
          <w:bCs/>
          <w:sz w:val="22"/>
          <w:szCs w:val="22"/>
        </w:rPr>
        <w:t xml:space="preserve">Trust Strip: </w:t>
      </w:r>
      <w:r>
        <w:rPr>
          <w:rFonts w:ascii="Arial" w:cs="Arial" w:eastAsia="Arial" w:hAnsi="Arial"/>
          <w:sz w:val="22"/>
          <w:szCs w:val="22"/>
        </w:rPr>
        <w:t xml:space="preserve">"Built by Sami • X projects delivered • Introductory pricing available"</w:t>
      </w:r>
    </w:p>
    <w:p>
      <w:pPr>
        <w:pStyle w:val="ListParagraph"/>
        <w:numPr>
          <w:ilvl w:val="0"/>
          <w:numId w:val="2"/>
        </w:numPr>
        <w:spacing w:after="60"/>
      </w:pPr>
      <w:r>
        <w:rPr>
          <w:rFonts w:ascii="Arial" w:cs="Arial" w:eastAsia="Arial" w:hAnsi="Arial"/>
          <w:b/>
          <w:bCs/>
          <w:sz w:val="22"/>
          <w:szCs w:val="22"/>
        </w:rPr>
        <w:t xml:space="preserve">Footer CTA: </w:t>
      </w:r>
      <w:r>
        <w:rPr>
          <w:rFonts w:ascii="Arial" w:cs="Arial" w:eastAsia="Arial" w:hAnsi="Arial"/>
          <w:sz w:val="22"/>
          <w:szCs w:val="22"/>
        </w:rPr>
        <w:t xml:space="preserve">"Ready to automate your business?" banner with WhatsApp link</w:t>
      </w:r>
    </w:p>
    <w:p>
      <w:pPr>
        <w:pStyle w:val="Heading3"/>
      </w:pPr>
      <w:r>
        <w:t xml:space="preserve">12.2.2 Tool Detail Page</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pStyle w:val="ListParagraph"/>
        <w:numPr>
          <w:ilvl w:val="0"/>
          <w:numId w:val="2"/>
        </w:numPr>
        <w:spacing w:after="60"/>
      </w:pPr>
      <w:r>
        <w:rPr>
          <w:rFonts w:ascii="Arial" w:cs="Arial" w:eastAsia="Arial" w:hAnsi="Arial"/>
          <w:b/>
          <w:bCs/>
          <w:sz w:val="22"/>
          <w:szCs w:val="22"/>
        </w:rPr>
        <w:t xml:space="preserve">Upload Zone: </w:t>
      </w:r>
      <w:r>
        <w:rPr>
          <w:rFonts w:ascii="Arial" w:cs="Arial" w:eastAsia="Arial" w:hAnsi="Arial"/>
          <w:sz w:val="22"/>
          <w:szCs w:val="22"/>
        </w:rPr>
        <w:t xml:space="preserve">Large drag-and-drop area with file picker fallback and format/size badges</w:t>
      </w:r>
    </w:p>
    <w:p>
      <w:pPr>
        <w:pStyle w:val="ListParagraph"/>
        <w:numPr>
          <w:ilvl w:val="0"/>
          <w:numId w:val="2"/>
        </w:numPr>
        <w:spacing w:after="60"/>
      </w:pPr>
      <w:r>
        <w:rPr>
          <w:rFonts w:ascii="Arial" w:cs="Arial" w:eastAsia="Arial" w:hAnsi="Arial"/>
          <w:b/>
          <w:bCs/>
          <w:sz w:val="22"/>
          <w:szCs w:val="22"/>
        </w:rPr>
        <w:t xml:space="preserve">Progress Panel: </w:t>
      </w:r>
      <w:r>
        <w:rPr>
          <w:rFonts w:ascii="Arial" w:cs="Arial" w:eastAsia="Arial" w:hAnsi="Arial"/>
          <w:sz w:val="22"/>
          <w:szCs w:val="22"/>
        </w:rPr>
        <w:t xml:space="preserve">Animated progress indicator with stage labels (Uploading → Processing → Done). Shows estimated time: "This usually takes 3–10 seconds"</w:t>
      </w:r>
    </w:p>
    <w:p>
      <w:pPr>
        <w:pStyle w:val="ListParagraph"/>
        <w:numPr>
          <w:ilvl w:val="0"/>
          <w:numId w:val="2"/>
        </w:numPr>
        <w:spacing w:after="60"/>
      </w:pPr>
      <w:r>
        <w:rPr>
          <w:rFonts w:ascii="Arial" w:cs="Arial" w:eastAsia="Arial" w:hAnsi="Arial"/>
          <w:b/>
          <w:bCs/>
          <w:sz w:val="22"/>
          <w:szCs w:val="22"/>
        </w:rPr>
        <w:t xml:space="preserve">Output Panel: </w:t>
      </w:r>
      <w:r>
        <w:rPr>
          <w:rFonts w:ascii="Arial" w:cs="Arial" w:eastAsia="Arial" w:hAnsi="Arial"/>
          <w:sz w:val="22"/>
          <w:szCs w:val="22"/>
        </w:rPr>
        <w:t xml:space="preserve">Formatted text display with word count, confidence badge, copy and download buttons</w:t>
      </w:r>
    </w:p>
    <w:p>
      <w:pPr>
        <w:pStyle w:val="ListParagraph"/>
        <w:numPr>
          <w:ilvl w:val="0"/>
          <w:numId w:val="2"/>
        </w:numPr>
        <w:spacing w:after="60"/>
      </w:pPr>
      <w:r>
        <w:rPr>
          <w:rFonts w:ascii="Arial" w:cs="Arial" w:eastAsia="Arial" w:hAnsi="Arial"/>
          <w:b/>
          <w:bCs/>
          <w:color w:val="7C3AED"/>
          <w:sz w:val="22"/>
          <w:szCs w:val="22"/>
        </w:rPr>
        <w:t xml:space="preserve">Post-Output CTA: </w:t>
      </w:r>
      <w:r>
        <w:rPr>
          <w:rFonts w:ascii="Arial" w:cs="Arial" w:eastAsia="Arial" w:hAnsi="Arial"/>
          <w:sz w:val="22"/>
          <w:szCs w:val="22"/>
        </w:rPr>
        <w:t xml:space="preserve">Highlighted banner below output: "Need AI like this for your business? Chat on WhatsApp →"</w:t>
      </w:r>
    </w:p>
    <w:p>
      <w:pPr>
        <w:pStyle w:val="ListParagraph"/>
        <w:numPr>
          <w:ilvl w:val="0"/>
          <w:numId w:val="2"/>
        </w:numPr>
        <w:spacing w:after="60"/>
      </w:pPr>
      <w:r>
        <w:rPr>
          <w:rFonts w:ascii="Arial" w:cs="Arial" w:eastAsia="Arial" w:hAnsi="Arial"/>
          <w:b/>
          <w:bCs/>
          <w:color w:val="7C3AED"/>
          <w:sz w:val="22"/>
          <w:szCs w:val="22"/>
        </w:rPr>
        <w:t xml:space="preserve">Soft Side CTA: </w:t>
      </w:r>
      <w:r>
        <w:rPr>
          <w:rFonts w:ascii="Arial" w:cs="Arial" w:eastAsia="Arial" w:hAnsi="Arial"/>
          <w:sz w:val="22"/>
          <w:szCs w:val="22"/>
        </w:rPr>
        <w:t xml:space="preserve">Non-intrusive banner: "Powered by AIBuddy — We build custom AI solutions"</w:t>
      </w:r>
    </w:p>
    <w:p>
      <w:pPr>
        <w:pStyle w:val="Heading3"/>
      </w:pPr>
      <w:r>
        <w:t xml:space="preserve">12.2.3 Demo Pages</w:t>
      </w:r>
    </w:p>
    <w:p>
      <w:pPr>
        <w:spacing w:after="80"/>
      </w:pPr>
      <w:r>
        <w:rPr>
          <w:rFonts w:ascii="Arial" w:cs="Arial" w:eastAsia="Arial" w:hAnsi="Arial"/>
          <w:b/>
          <w:bCs/>
          <w:color w:val="7C3AED"/>
          <w:sz w:val="16"/>
          <w:szCs w:val="16"/>
        </w:rPr>
        <w:t xml:space="preserve"> ● NEW </w:t>
      </w:r>
      <w:r>
        <w:rPr>
          <w:rFonts w:ascii="Arial" w:cs="Arial" w:eastAsia="Arial" w:hAnsi="Arial"/>
          <w:i/>
          <w:iCs/>
          <w:color w:val="888888"/>
          <w:sz w:val="16"/>
          <w:szCs w:val="16"/>
        </w:rPr>
        <w:t xml:space="preserve">  Section added in v1.1</w:t>
      </w:r>
    </w:p>
    <w:p>
      <w:pPr>
        <w:pStyle w:val="ListParagraph"/>
        <w:numPr>
          <w:ilvl w:val="0"/>
          <w:numId w:val="2"/>
        </w:numPr>
        <w:spacing w:after="60"/>
      </w:pPr>
      <w:r>
        <w:rPr>
          <w:rFonts w:ascii="Arial" w:cs="Arial" w:eastAsia="Arial" w:hAnsi="Arial"/>
          <w:b/>
          <w:bCs/>
          <w:sz w:val="22"/>
          <w:szCs w:val="22"/>
        </w:rPr>
        <w:t xml:space="preserve">Clinic Demo: </w:t>
      </w:r>
      <w:r>
        <w:rPr>
          <w:rFonts w:ascii="Arial" w:cs="Arial" w:eastAsia="Arial" w:hAnsi="Arial"/>
          <w:sz w:val="22"/>
          <w:szCs w:val="22"/>
        </w:rPr>
        <w:t xml:space="preserve">Clean medical-grade design, appointment widget, AI chatbot with sample patient Q&amp;A, responsive mobile layout</w:t>
      </w:r>
    </w:p>
    <w:p>
      <w:pPr>
        <w:pStyle w:val="ListParagraph"/>
        <w:numPr>
          <w:ilvl w:val="0"/>
          <w:numId w:val="2"/>
        </w:numPr>
        <w:spacing w:after="60"/>
      </w:pPr>
      <w:r>
        <w:rPr>
          <w:rFonts w:ascii="Arial" w:cs="Arial" w:eastAsia="Arial" w:hAnsi="Arial"/>
          <w:b/>
          <w:bCs/>
          <w:sz w:val="22"/>
          <w:szCs w:val="22"/>
        </w:rPr>
        <w:t xml:space="preserve">Real Estate Demo: </w:t>
      </w:r>
      <w:r>
        <w:rPr>
          <w:rFonts w:ascii="Arial" w:cs="Arial" w:eastAsia="Arial" w:hAnsi="Arial"/>
          <w:sz w:val="22"/>
          <w:szCs w:val="22"/>
        </w:rPr>
        <w:t xml:space="preserve">Property gallery, AI chatbot qualifying buyer intent, lead capture form with budget/location fields</w:t>
      </w:r>
    </w:p>
    <w:p>
      <w:pPr>
        <w:pStyle w:val="ListParagraph"/>
        <w:numPr>
          <w:ilvl w:val="0"/>
          <w:numId w:val="2"/>
        </w:numPr>
        <w:spacing w:after="60"/>
      </w:pPr>
      <w:r>
        <w:rPr>
          <w:rFonts w:ascii="Arial" w:cs="Arial" w:eastAsia="Arial" w:hAnsi="Arial"/>
          <w:b/>
          <w:bCs/>
          <w:sz w:val="22"/>
          <w:szCs w:val="22"/>
        </w:rPr>
        <w:t xml:space="preserve">Both: </w:t>
      </w:r>
      <w:r>
        <w:rPr>
          <w:rFonts w:ascii="Arial" w:cs="Arial" w:eastAsia="Arial" w:hAnsi="Arial"/>
          <w:sz w:val="22"/>
          <w:szCs w:val="22"/>
        </w:rPr>
        <w:t xml:space="preserve">Subtle footer badge "Powered by AIBuddy" linking back to aibuddy.design</w:t>
      </w:r>
    </w:p>
    <w:p>
      <w:pPr>
        <w:pBdr>
          <w:bottom w:val="single" w:color="4361EE" w:sz="2" w:space="8"/>
        </w:pBdr>
        <w:spacing w:after="200" w:before="300"/>
      </w:pPr>
    </w:p>
    <w:p>
      <w:pPr>
        <w:pStyle w:val="Heading1"/>
      </w:pPr>
      <w:r>
        <w:t xml:space="preserve">13. Cost Optimization Strategy</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spacing w:after="120"/>
      </w:pPr>
      <w:r>
        <w:rPr>
          <w:rFonts w:ascii="Arial" w:cs="Arial" w:eastAsia="Arial" w:hAnsi="Arial"/>
          <w:color w:val="222222"/>
          <w:sz w:val="22"/>
          <w:szCs w:val="22"/>
        </w:rPr>
        <w:t xml:space="preserve">Cost controls are phased to avoid over-engineering at launch: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22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8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248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Duration Cap</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MVP</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60-second max audio, server-side</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Bounds API cost per request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File Size Limit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MVP</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25MB max, server-side</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Prevents oversized uploads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MVP</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10 req/hr per IP (in-memory)</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Prevents abuse and bots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GCP Credits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MVP</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$300 free tier + startup credits</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Zero cost for ~60K minutes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Audio Compression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Post-MVP</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ffmpeg downsample before API</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30–50% API cost reduction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Response Caching</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Post-MVP</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Cache by file hash, short TTL</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Eliminates redundant calls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0"/>
                <w:szCs w:val="20"/>
              </w:rPr>
              <w:t xml:space="preserve">Budget Alerts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Post-MVP</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GCP alerts at $25, $50, $100</w:t>
            </w:r>
          </w:p>
        </w:tc>
        <w:tc>
          <w:tcPr>
            <w:tcW w:type="dxa" w:w="2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Early warning on overruns</w:t>
            </w:r>
          </w:p>
        </w:tc>
      </w:tr>
    </w:tbl>
    <w:p>
      <w:pPr>
        <w:pBdr>
          <w:bottom w:val="single" w:color="4361EE" w:sz="2" w:space="8"/>
        </w:pBdr>
        <w:spacing w:after="200" w:before="300"/>
      </w:pPr>
    </w:p>
    <w:p>
      <w:pPr>
        <w:pStyle w:val="Heading1"/>
      </w:pPr>
      <w:r>
        <w:t xml:space="preserve">14. SEO Strategy</w:t>
      </w:r>
    </w:p>
    <w:p>
      <w:pPr>
        <w:pStyle w:val="Heading2"/>
      </w:pPr>
      <w:r>
        <w:t xml:space="preserve">14.1 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c>
          <w:tcPr>
            <w:tcW w:type="dxa" w:w="38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w:t>
            </w:r>
          </w:p>
        </w:tc>
        <w:tc>
          <w:tcPr>
            <w:tcW w:type="dxa" w:w="18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c>
          <w:tcPr>
            <w:tcW w:type="dxa" w:w="18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9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Page</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audio to text free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Transactional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HIGH</w:t>
            </w:r>
          </w:p>
        </w:tc>
        <w:tc>
          <w:tcPr>
            <w:tcW w:type="dxa" w:w="1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/tools/audio-to-text</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convert voice to text online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Transactional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HIGH</w:t>
            </w:r>
          </w:p>
        </w:tc>
        <w:tc>
          <w:tcPr>
            <w:tcW w:type="dxa" w:w="1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/tools/audio-to-text</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speech to text converter</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Transactional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HIGH</w:t>
            </w:r>
          </w:p>
        </w:tc>
        <w:tc>
          <w:tcPr>
            <w:tcW w:type="dxa" w:w="1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/tools/audio-to-text</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ai website for clinic</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1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/demo/clinic</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ai chatbot small business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1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r>
    </w:tbl>
    <w:p>
      <w:pPr>
        <w:spacing w:after="200"/>
      </w:pPr>
    </w:p>
    <w:p>
      <w:pPr>
        <w:pStyle w:val="Heading2"/>
      </w:pPr>
      <w:r>
        <w:t xml:space="preserve">14.2 Technical SEO Checklist</w:t>
      </w:r>
    </w:p>
    <w:p>
      <w:pPr>
        <w:pStyle w:val="ListParagraph"/>
        <w:numPr>
          <w:ilvl w:val="0"/>
          <w:numId w:val="2"/>
        </w:numPr>
        <w:spacing w:after="60"/>
      </w:pPr>
      <w:r>
        <w:rPr>
          <w:rFonts w:ascii="Arial" w:cs="Arial" w:eastAsia="Arial" w:hAnsi="Arial"/>
          <w:sz w:val="22"/>
          <w:szCs w:val="22"/>
        </w:rPr>
        <w:t xml:space="preserve">Server-side rendering for all content pages (Next.js SSR/SSG)</w:t>
      </w:r>
    </w:p>
    <w:p>
      <w:pPr>
        <w:pStyle w:val="ListParagraph"/>
        <w:numPr>
          <w:ilvl w:val="0"/>
          <w:numId w:val="2"/>
        </w:numPr>
        <w:spacing w:after="60"/>
      </w:pPr>
      <w:r>
        <w:rPr>
          <w:rFonts w:ascii="Arial" w:cs="Arial" w:eastAsia="Arial" w:hAnsi="Arial"/>
          <w:sz w:val="22"/>
          <w:szCs w:val="22"/>
        </w:rPr>
        <w:t xml:space="preserve">Semantic HTML5 markup with proper heading hierarchy</w:t>
      </w:r>
    </w:p>
    <w:p>
      <w:pPr>
        <w:pStyle w:val="ListParagraph"/>
        <w:numPr>
          <w:ilvl w:val="0"/>
          <w:numId w:val="2"/>
        </w:numPr>
        <w:spacing w:after="60"/>
      </w:pPr>
      <w:r>
        <w:rPr>
          <w:rFonts w:ascii="Arial" w:cs="Arial" w:eastAsia="Arial" w:hAnsi="Arial"/>
          <w:sz w:val="22"/>
          <w:szCs w:val="22"/>
        </w:rPr>
        <w:t xml:space="preserve">JSON-LD structured data (Organization, WebApplication, FAQPage)</w:t>
      </w:r>
    </w:p>
    <w:p>
      <w:pPr>
        <w:pStyle w:val="ListParagraph"/>
        <w:numPr>
          <w:ilvl w:val="0"/>
          <w:numId w:val="2"/>
        </w:numPr>
        <w:spacing w:after="60"/>
      </w:pPr>
      <w:r>
        <w:rPr>
          <w:rFonts w:ascii="Arial" w:cs="Arial" w:eastAsia="Arial" w:hAnsi="Arial"/>
          <w:sz w:val="22"/>
          <w:szCs w:val="22"/>
        </w:rPr>
        <w:t xml:space="preserve">Open Graph and Twitter Card meta tags on every page</w:t>
      </w:r>
    </w:p>
    <w:p>
      <w:pPr>
        <w:pStyle w:val="ListParagraph"/>
        <w:numPr>
          <w:ilvl w:val="0"/>
          <w:numId w:val="2"/>
        </w:numPr>
        <w:spacing w:after="60"/>
      </w:pPr>
      <w:r>
        <w:rPr>
          <w:rFonts w:ascii="Arial" w:cs="Arial" w:eastAsia="Arial" w:hAnsi="Arial"/>
          <w:sz w:val="22"/>
          <w:szCs w:val="22"/>
        </w:rPr>
        <w:t xml:space="preserve">Sitemap.xml auto-generated via next-sitemap</w:t>
      </w:r>
    </w:p>
    <w:p>
      <w:pPr>
        <w:pStyle w:val="ListParagraph"/>
        <w:numPr>
          <w:ilvl w:val="0"/>
          <w:numId w:val="2"/>
        </w:numPr>
        <w:spacing w:after="60"/>
      </w:pPr>
      <w:r>
        <w:rPr>
          <w:rFonts w:ascii="Arial" w:cs="Arial" w:eastAsia="Arial" w:hAnsi="Arial"/>
          <w:sz w:val="22"/>
          <w:szCs w:val="22"/>
        </w:rPr>
        <w:t xml:space="preserve">Clean URL structure with no query parameters</w:t>
      </w:r>
    </w:p>
    <w:p>
      <w:pPr>
        <w:pStyle w:val="ListParagraph"/>
        <w:numPr>
          <w:ilvl w:val="0"/>
          <w:numId w:val="2"/>
        </w:numPr>
        <w:spacing w:after="60"/>
      </w:pPr>
      <w:r>
        <w:rPr>
          <w:rFonts w:ascii="Arial" w:cs="Arial" w:eastAsia="Arial" w:hAnsi="Arial"/>
          <w:sz w:val="22"/>
          <w:szCs w:val="22"/>
        </w:rPr>
        <w:t xml:space="preserve">Core Web Vitals targets: LCP &lt; 2.5s, FID &lt; 100ms, CLS &lt; 0.1</w:t>
      </w:r>
    </w:p>
    <w:p>
      <w:pPr>
        <w:pStyle w:val="ListParagraph"/>
        <w:numPr>
          <w:ilvl w:val="0"/>
          <w:numId w:val="2"/>
        </w:numPr>
        <w:spacing w:after="60"/>
      </w:pPr>
      <w:r>
        <w:rPr>
          <w:rFonts w:ascii="Arial" w:cs="Arial" w:eastAsia="Arial" w:hAnsi="Arial"/>
          <w:sz w:val="22"/>
          <w:szCs w:val="22"/>
        </w:rPr>
        <w:t xml:space="preserve">Image optimization via Next.js Image component</w:t>
      </w:r>
    </w:p>
    <w:p>
      <w:pPr>
        <w:pBdr>
          <w:bottom w:val="single" w:color="4361EE" w:sz="2" w:space="8"/>
        </w:pBdr>
        <w:spacing w:after="200" w:before="300"/>
      </w:pPr>
    </w:p>
    <w:p>
      <w:pPr>
        <w:pStyle w:val="Heading1"/>
      </w:pPr>
      <w:r>
        <w:t xml:space="preserve">15. MVP Scope Definition</w:t>
      </w:r>
    </w:p>
    <w:p>
      <w:pPr>
        <w:pStyle w:val="Heading2"/>
      </w:pPr>
      <w:r>
        <w:t xml:space="preserve">15.1 Must Have — Phase 1 Launch (P0)</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pStyle w:val="ListParagraph"/>
        <w:numPr>
          <w:ilvl w:val="0"/>
          <w:numId w:val="2"/>
        </w:numPr>
        <w:spacing w:after="60"/>
      </w:pPr>
      <w:r>
        <w:rPr>
          <w:rFonts w:ascii="Arial" w:cs="Arial" w:eastAsia="Arial" w:hAnsi="Arial"/>
          <w:sz w:val="22"/>
          <w:szCs w:val="22"/>
        </w:rPr>
        <w:t xml:space="preserve">Fully functional agency website with all 7 core pages</w:t>
      </w:r>
    </w:p>
    <w:p>
      <w:pPr>
        <w:pStyle w:val="ListParagraph"/>
        <w:numPr>
          <w:ilvl w:val="0"/>
          <w:numId w:val="2"/>
        </w:numPr>
        <w:spacing w:after="60"/>
      </w:pPr>
      <w:r>
        <w:rPr>
          <w:rFonts w:ascii="Arial" w:cs="Arial" w:eastAsia="Arial" w:hAnsi="Arial"/>
          <w:b/>
          <w:bCs/>
          <w:sz w:val="22"/>
          <w:szCs w:val="22"/>
        </w:rPr>
        <w:t xml:space="preserve">2 demo pages </w:t>
      </w:r>
      <w:r>
        <w:rPr>
          <w:rFonts w:ascii="Arial" w:cs="Arial" w:eastAsia="Arial" w:hAnsi="Arial"/>
          <w:sz w:val="22"/>
          <w:szCs w:val="22"/>
        </w:rPr>
        <w:t xml:space="preserve">(/demo/clinic, /demo/real-estate) for outbound sales</w:t>
      </w:r>
    </w:p>
    <w:p>
      <w:pPr>
        <w:pStyle w:val="ListParagraph"/>
        <w:numPr>
          <w:ilvl w:val="0"/>
          <w:numId w:val="2"/>
        </w:numPr>
        <w:spacing w:after="60"/>
      </w:pPr>
      <w:r>
        <w:rPr>
          <w:rFonts w:ascii="Arial" w:cs="Arial" w:eastAsia="Arial" w:hAnsi="Arial"/>
          <w:sz w:val="22"/>
          <w:szCs w:val="22"/>
        </w:rPr>
        <w:t xml:space="preserve">Audio-to-Text tool with basic upload → direct API call → output flow</w:t>
      </w:r>
    </w:p>
    <w:p>
      <w:pPr>
        <w:pStyle w:val="ListParagraph"/>
        <w:numPr>
          <w:ilvl w:val="0"/>
          <w:numId w:val="2"/>
        </w:numPr>
        <w:spacing w:after="60"/>
      </w:pPr>
      <w:r>
        <w:rPr>
          <w:rFonts w:ascii="Arial" w:cs="Arial" w:eastAsia="Arial" w:hAnsi="Arial"/>
          <w:sz w:val="22"/>
          <w:szCs w:val="22"/>
        </w:rPr>
        <w:t xml:space="preserve">Google Cloud Speech-to-Text integration (direct, no compression)</w:t>
      </w:r>
    </w:p>
    <w:p>
      <w:pPr>
        <w:pStyle w:val="ListParagraph"/>
        <w:numPr>
          <w:ilvl w:val="0"/>
          <w:numId w:val="2"/>
        </w:numPr>
        <w:spacing w:after="60"/>
      </w:pPr>
      <w:r>
        <w:rPr>
          <w:rFonts w:ascii="Arial" w:cs="Arial" w:eastAsia="Arial" w:hAnsi="Arial"/>
          <w:sz w:val="22"/>
          <w:szCs w:val="22"/>
        </w:rPr>
        <w:t xml:space="preserve">Simple in-memory rate limiting (10 req/hr per IP)</w:t>
      </w:r>
    </w:p>
    <w:p>
      <w:pPr>
        <w:pStyle w:val="ListParagraph"/>
        <w:numPr>
          <w:ilvl w:val="0"/>
          <w:numId w:val="2"/>
        </w:numPr>
        <w:spacing w:after="60"/>
      </w:pPr>
      <w:r>
        <w:rPr>
          <w:rFonts w:ascii="Arial" w:cs="Arial" w:eastAsia="Arial" w:hAnsi="Arial"/>
          <w:sz w:val="22"/>
          <w:szCs w:val="22"/>
        </w:rPr>
        <w:t xml:space="preserve">File validation (type, size, duration) — server-side</w:t>
      </w:r>
    </w:p>
    <w:p>
      <w:pPr>
        <w:pStyle w:val="ListParagraph"/>
        <w:numPr>
          <w:ilvl w:val="0"/>
          <w:numId w:val="2"/>
        </w:numPr>
        <w:spacing w:after="60"/>
      </w:pPr>
      <w:r>
        <w:rPr>
          <w:rFonts w:ascii="Arial" w:cs="Arial" w:eastAsia="Arial" w:hAnsi="Arial"/>
          <w:sz w:val="22"/>
          <w:szCs w:val="22"/>
        </w:rPr>
        <w:t xml:space="preserve">Basic error handling with user-friendly messages</w:t>
      </w:r>
    </w:p>
    <w:p>
      <w:pPr>
        <w:pStyle w:val="ListParagraph"/>
        <w:numPr>
          <w:ilvl w:val="0"/>
          <w:numId w:val="2"/>
        </w:numPr>
        <w:spacing w:after="60"/>
      </w:pPr>
      <w:r>
        <w:rPr>
          <w:rFonts w:ascii="Arial" w:cs="Arial" w:eastAsia="Arial" w:hAnsi="Arial"/>
          <w:b/>
          <w:bCs/>
          <w:sz w:val="22"/>
          <w:szCs w:val="22"/>
        </w:rPr>
        <w:t xml:space="preserve">Loading states </w:t>
      </w:r>
      <w:r>
        <w:rPr>
          <w:rFonts w:ascii="Arial" w:cs="Arial" w:eastAsia="Arial" w:hAnsi="Arial"/>
          <w:sz w:val="22"/>
          <w:szCs w:val="22"/>
        </w:rPr>
        <w:t xml:space="preserve">with animated progress indicator and stage labels</w:t>
      </w:r>
    </w:p>
    <w:p>
      <w:pPr>
        <w:pStyle w:val="ListParagraph"/>
        <w:numPr>
          <w:ilvl w:val="0"/>
          <w:numId w:val="2"/>
        </w:numPr>
        <w:spacing w:after="60"/>
      </w:pPr>
      <w:r>
        <w:rPr>
          <w:rFonts w:ascii="Arial" w:cs="Arial" w:eastAsia="Arial" w:hAnsi="Arial"/>
          <w:sz w:val="22"/>
          <w:szCs w:val="22"/>
        </w:rPr>
        <w:t xml:space="preserve">Responsive design (mobile-first)</w:t>
      </w:r>
    </w:p>
    <w:p>
      <w:pPr>
        <w:pStyle w:val="ListParagraph"/>
        <w:numPr>
          <w:ilvl w:val="0"/>
          <w:numId w:val="2"/>
        </w:numPr>
        <w:spacing w:after="60"/>
      </w:pPr>
      <w:r>
        <w:rPr>
          <w:rFonts w:ascii="Arial" w:cs="Arial" w:eastAsia="Arial" w:hAnsi="Arial"/>
          <w:sz w:val="22"/>
          <w:szCs w:val="22"/>
        </w:rPr>
        <w:t xml:space="preserve">WhatsApp integration (floating FAB + pre-filled messages)</w:t>
      </w:r>
    </w:p>
    <w:p>
      <w:pPr>
        <w:pStyle w:val="ListParagraph"/>
        <w:numPr>
          <w:ilvl w:val="0"/>
          <w:numId w:val="2"/>
        </w:numPr>
        <w:spacing w:after="60"/>
      </w:pPr>
      <w:r>
        <w:rPr>
          <w:rFonts w:ascii="Arial" w:cs="Arial" w:eastAsia="Arial" w:hAnsi="Arial"/>
          <w:sz w:val="22"/>
          <w:szCs w:val="22"/>
        </w:rPr>
        <w:t xml:space="preserve">Contact form with email notification (Resend) + WhatsApp webhook</w:t>
      </w:r>
    </w:p>
    <w:p>
      <w:pPr>
        <w:pStyle w:val="ListParagraph"/>
        <w:numPr>
          <w:ilvl w:val="0"/>
          <w:numId w:val="2"/>
        </w:numPr>
        <w:spacing w:after="60"/>
      </w:pPr>
      <w:r>
        <w:rPr>
          <w:rFonts w:ascii="Arial" w:cs="Arial" w:eastAsia="Arial" w:hAnsi="Arial"/>
          <w:b/>
          <w:bCs/>
          <w:sz w:val="22"/>
          <w:szCs w:val="22"/>
        </w:rPr>
        <w:t xml:space="preserve">Conversion hooks: </w:t>
      </w:r>
      <w:r>
        <w:rPr>
          <w:rFonts w:ascii="Arial" w:cs="Arial" w:eastAsia="Arial" w:hAnsi="Arial"/>
          <w:sz w:val="22"/>
          <w:szCs w:val="22"/>
        </w:rPr>
        <w:t xml:space="preserve">post-output CTA, footer CTA strip, service CTA in nav</w:t>
      </w:r>
    </w:p>
    <w:p>
      <w:pPr>
        <w:pStyle w:val="ListParagraph"/>
        <w:numPr>
          <w:ilvl w:val="0"/>
          <w:numId w:val="2"/>
        </w:numPr>
        <w:spacing w:after="60"/>
      </w:pPr>
      <w:r>
        <w:rPr>
          <w:rFonts w:ascii="Arial" w:cs="Arial" w:eastAsia="Arial" w:hAnsi="Arial"/>
          <w:sz w:val="22"/>
          <w:szCs w:val="22"/>
        </w:rPr>
        <w:t xml:space="preserve">SEO meta tags and structured data</w:t>
      </w:r>
    </w:p>
    <w:p>
      <w:pPr>
        <w:pStyle w:val="ListParagraph"/>
        <w:numPr>
          <w:ilvl w:val="0"/>
          <w:numId w:val="2"/>
        </w:numPr>
        <w:spacing w:after="60"/>
      </w:pPr>
      <w:r>
        <w:rPr>
          <w:rFonts w:ascii="Arial" w:cs="Arial" w:eastAsia="Arial" w:hAnsi="Arial"/>
          <w:b/>
          <w:bCs/>
          <w:sz w:val="22"/>
          <w:szCs w:val="22"/>
        </w:rPr>
        <w:t xml:space="preserve">Introductory pricing </w:t>
      </w:r>
      <w:r>
        <w:rPr>
          <w:rFonts w:ascii="Arial" w:cs="Arial" w:eastAsia="Arial" w:hAnsi="Arial"/>
          <w:sz w:val="22"/>
          <w:szCs w:val="22"/>
        </w:rPr>
        <w:t xml:space="preserve">displayed on service pages</w:t>
      </w:r>
    </w:p>
    <w:p>
      <w:pPr>
        <w:spacing w:after="200"/>
      </w:pPr>
    </w:p>
    <w:p>
      <w:pPr>
        <w:pStyle w:val="Heading2"/>
      </w:pPr>
      <w:r>
        <w:t xml:space="preserve">15.2 Phase 2: Post-Launch Optimization (P1)</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pStyle w:val="ListParagraph"/>
        <w:numPr>
          <w:ilvl w:val="0"/>
          <w:numId w:val="2"/>
        </w:numPr>
        <w:spacing w:after="60"/>
      </w:pPr>
      <w:r>
        <w:rPr>
          <w:rFonts w:ascii="Arial" w:cs="Arial" w:eastAsia="Arial" w:hAnsi="Arial"/>
          <w:sz w:val="22"/>
          <w:szCs w:val="22"/>
        </w:rPr>
        <w:t xml:space="preserve">ffmpeg audio compression before API call</w:t>
      </w:r>
    </w:p>
    <w:p>
      <w:pPr>
        <w:pStyle w:val="ListParagraph"/>
        <w:numPr>
          <w:ilvl w:val="0"/>
          <w:numId w:val="2"/>
        </w:numPr>
        <w:spacing w:after="60"/>
      </w:pPr>
      <w:r>
        <w:rPr>
          <w:rFonts w:ascii="Arial" w:cs="Arial" w:eastAsia="Arial" w:hAnsi="Arial"/>
          <w:sz w:val="22"/>
          <w:szCs w:val="22"/>
        </w:rPr>
        <w:t xml:space="preserve">Gemini API fallback on Speech-to-Text failure</w:t>
      </w:r>
    </w:p>
    <w:p>
      <w:pPr>
        <w:pStyle w:val="ListParagraph"/>
        <w:numPr>
          <w:ilvl w:val="0"/>
          <w:numId w:val="2"/>
        </w:numPr>
        <w:spacing w:after="60"/>
      </w:pPr>
      <w:r>
        <w:rPr>
          <w:rFonts w:ascii="Arial" w:cs="Arial" w:eastAsia="Arial" w:hAnsi="Arial"/>
          <w:sz w:val="22"/>
          <w:szCs w:val="22"/>
        </w:rPr>
        <w:t xml:space="preserve">Response caching by file hash</w:t>
      </w:r>
    </w:p>
    <w:p>
      <w:pPr>
        <w:pStyle w:val="ListParagraph"/>
        <w:numPr>
          <w:ilvl w:val="0"/>
          <w:numId w:val="2"/>
        </w:numPr>
        <w:spacing w:after="60"/>
      </w:pPr>
      <w:r>
        <w:rPr>
          <w:rFonts w:ascii="Arial" w:cs="Arial" w:eastAsia="Arial" w:hAnsi="Arial"/>
          <w:sz w:val="22"/>
          <w:szCs w:val="22"/>
        </w:rPr>
        <w:t xml:space="preserve">Persistent rate limiting (Vercel KV or Upstash Redis)</w:t>
      </w:r>
    </w:p>
    <w:p>
      <w:pPr>
        <w:pStyle w:val="ListParagraph"/>
        <w:numPr>
          <w:ilvl w:val="0"/>
          <w:numId w:val="2"/>
        </w:numPr>
        <w:spacing w:after="60"/>
      </w:pPr>
      <w:r>
        <w:rPr>
          <w:rFonts w:ascii="Arial" w:cs="Arial" w:eastAsia="Arial" w:hAnsi="Arial"/>
          <w:sz w:val="22"/>
          <w:szCs w:val="22"/>
        </w:rPr>
        <w:t xml:space="preserve">GCP budget alerts and usage monitoring</w:t>
      </w:r>
    </w:p>
    <w:p>
      <w:pPr>
        <w:pStyle w:val="ListParagraph"/>
        <w:numPr>
          <w:ilvl w:val="0"/>
          <w:numId w:val="2"/>
        </w:numPr>
        <w:spacing w:after="60"/>
      </w:pPr>
      <w:r>
        <w:rPr>
          <w:rFonts w:ascii="Arial" w:cs="Arial" w:eastAsia="Arial" w:hAnsi="Arial"/>
          <w:sz w:val="22"/>
          <w:szCs w:val="22"/>
        </w:rPr>
        <w:t xml:space="preserve">Dark mode toggle</w:t>
      </w:r>
    </w:p>
    <w:p>
      <w:pPr>
        <w:pStyle w:val="ListParagraph"/>
        <w:numPr>
          <w:ilvl w:val="0"/>
          <w:numId w:val="2"/>
        </w:numPr>
        <w:spacing w:after="60"/>
      </w:pPr>
      <w:r>
        <w:rPr>
          <w:rFonts w:ascii="Arial" w:cs="Arial" w:eastAsia="Arial" w:hAnsi="Arial"/>
          <w:sz w:val="22"/>
          <w:szCs w:val="22"/>
        </w:rPr>
        <w:t xml:space="preserve">Analytics integration (GA4 or Plausible)</w:t>
      </w:r>
    </w:p>
    <w:p>
      <w:pPr>
        <w:pStyle w:val="ListParagraph"/>
        <w:numPr>
          <w:ilvl w:val="0"/>
          <w:numId w:val="2"/>
        </w:numPr>
        <w:spacing w:after="60"/>
      </w:pPr>
      <w:r>
        <w:rPr>
          <w:rFonts w:ascii="Arial" w:cs="Arial" w:eastAsia="Arial" w:hAnsi="Arial"/>
          <w:sz w:val="22"/>
          <w:szCs w:val="22"/>
        </w:rPr>
        <w:t xml:space="preserve">Animated micro-interactions (Framer Motion)</w:t>
      </w:r>
    </w:p>
    <w:p>
      <w:pPr>
        <w:pStyle w:val="ListParagraph"/>
        <w:numPr>
          <w:ilvl w:val="0"/>
          <w:numId w:val="2"/>
        </w:numPr>
        <w:spacing w:after="60"/>
      </w:pPr>
      <w:r>
        <w:rPr>
          <w:rFonts w:ascii="Arial" w:cs="Arial" w:eastAsia="Arial" w:hAnsi="Arial"/>
          <w:sz w:val="22"/>
          <w:szCs w:val="22"/>
        </w:rPr>
        <w:t xml:space="preserve">Optional lightweight lead logging (JSON file or Google Sheet)</w:t>
      </w:r>
    </w:p>
    <w:p>
      <w:pPr>
        <w:spacing w:after="200"/>
      </w:pPr>
    </w:p>
    <w:p>
      <w:pPr>
        <w:pStyle w:val="Heading2"/>
      </w:pPr>
      <w:r>
        <w:t xml:space="preserve">15.3 Explicitly Excluded (Non-Goals)</w:t>
      </w:r>
    </w:p>
    <w:p>
      <w:pPr>
        <w:pStyle w:val="ListParagraph"/>
        <w:numPr>
          <w:ilvl w:val="0"/>
          <w:numId w:val="2"/>
        </w:numPr>
        <w:spacing w:after="60"/>
      </w:pPr>
      <w:r>
        <w:rPr>
          <w:rFonts w:ascii="Arial" w:cs="Arial" w:eastAsia="Arial" w:hAnsi="Arial"/>
          <w:b/>
          <w:bCs/>
          <w:sz w:val="22"/>
          <w:szCs w:val="22"/>
        </w:rPr>
        <w:t xml:space="preserve">User authentication </w:t>
      </w:r>
      <w:r>
        <w:rPr>
          <w:rFonts w:ascii="Arial" w:cs="Arial" w:eastAsia="Arial" w:hAnsi="Arial"/>
          <w:sz w:val="22"/>
          <w:szCs w:val="22"/>
        </w:rPr>
        <w:t xml:space="preserve">or login/signup system</w:t>
      </w:r>
    </w:p>
    <w:p>
      <w:pPr>
        <w:pStyle w:val="ListParagraph"/>
        <w:numPr>
          <w:ilvl w:val="0"/>
          <w:numId w:val="2"/>
        </w:numPr>
        <w:spacing w:after="60"/>
      </w:pPr>
      <w:r>
        <w:rPr>
          <w:rFonts w:ascii="Arial" w:cs="Arial" w:eastAsia="Arial" w:hAnsi="Arial"/>
          <w:b/>
          <w:bCs/>
          <w:sz w:val="22"/>
          <w:szCs w:val="22"/>
        </w:rPr>
        <w:t xml:space="preserve">User dashboards </w:t>
      </w:r>
      <w:r>
        <w:rPr>
          <w:rFonts w:ascii="Arial" w:cs="Arial" w:eastAsia="Arial" w:hAnsi="Arial"/>
          <w:sz w:val="22"/>
          <w:szCs w:val="22"/>
        </w:rPr>
        <w:t xml:space="preserve">or personalized content</w:t>
      </w:r>
    </w:p>
    <w:p>
      <w:pPr>
        <w:pStyle w:val="ListParagraph"/>
        <w:numPr>
          <w:ilvl w:val="0"/>
          <w:numId w:val="2"/>
        </w:numPr>
        <w:spacing w:after="60"/>
      </w:pPr>
      <w:r>
        <w:rPr>
          <w:rFonts w:ascii="Arial" w:cs="Arial" w:eastAsia="Arial" w:hAnsi="Arial"/>
          <w:b/>
          <w:bCs/>
          <w:sz w:val="22"/>
          <w:szCs w:val="22"/>
        </w:rPr>
        <w:t xml:space="preserve">Subscription/payment system </w:t>
      </w:r>
      <w:r>
        <w:rPr>
          <w:rFonts w:ascii="Arial" w:cs="Arial" w:eastAsia="Arial" w:hAnsi="Arial"/>
          <w:sz w:val="22"/>
          <w:szCs w:val="22"/>
        </w:rPr>
        <w:t xml:space="preserve">(all billing handled manually)</w:t>
      </w:r>
    </w:p>
    <w:p>
      <w:pPr>
        <w:pStyle w:val="ListParagraph"/>
        <w:numPr>
          <w:ilvl w:val="0"/>
          <w:numId w:val="2"/>
        </w:numPr>
        <w:spacing w:after="60"/>
      </w:pPr>
      <w:r>
        <w:rPr>
          <w:rFonts w:ascii="Arial" w:cs="Arial" w:eastAsia="Arial" w:hAnsi="Arial"/>
          <w:b/>
          <w:bCs/>
          <w:sz w:val="22"/>
          <w:szCs w:val="22"/>
        </w:rPr>
        <w:t xml:space="preserve">Complex analytics </w:t>
      </w:r>
      <w:r>
        <w:rPr>
          <w:rFonts w:ascii="Arial" w:cs="Arial" w:eastAsia="Arial" w:hAnsi="Arial"/>
          <w:sz w:val="22"/>
          <w:szCs w:val="22"/>
        </w:rPr>
        <w:t xml:space="preserve">(beyond basic page views)</w:t>
      </w:r>
    </w:p>
    <w:p>
      <w:pPr>
        <w:pStyle w:val="ListParagraph"/>
        <w:numPr>
          <w:ilvl w:val="0"/>
          <w:numId w:val="2"/>
        </w:numPr>
        <w:spacing w:after="60"/>
      </w:pPr>
      <w:r>
        <w:rPr>
          <w:rFonts w:ascii="Arial" w:cs="Arial" w:eastAsia="Arial" w:hAnsi="Arial"/>
          <w:b/>
          <w:bCs/>
          <w:sz w:val="22"/>
          <w:szCs w:val="22"/>
        </w:rPr>
        <w:t xml:space="preserve">Multi-tool system </w:t>
      </w:r>
      <w:r>
        <w:rPr>
          <w:rFonts w:ascii="Arial" w:cs="Arial" w:eastAsia="Arial" w:hAnsi="Arial"/>
          <w:sz w:val="22"/>
          <w:szCs w:val="22"/>
        </w:rPr>
        <w:t xml:space="preserve">(only Audio-to-Text at MVP)</w:t>
      </w:r>
    </w:p>
    <w:p>
      <w:pPr>
        <w:pStyle w:val="ListParagraph"/>
        <w:numPr>
          <w:ilvl w:val="0"/>
          <w:numId w:val="2"/>
        </w:numPr>
        <w:spacing w:after="60"/>
      </w:pPr>
      <w:r>
        <w:rPr>
          <w:rFonts w:ascii="Arial" w:cs="Arial" w:eastAsia="Arial" w:hAnsi="Arial"/>
          <w:b/>
          <w:bCs/>
          <w:sz w:val="22"/>
          <w:szCs w:val="22"/>
        </w:rPr>
        <w:t xml:space="preserve">Full database </w:t>
      </w:r>
      <w:r>
        <w:rPr>
          <w:rFonts w:ascii="Arial" w:cs="Arial" w:eastAsia="Arial" w:hAnsi="Arial"/>
          <w:sz w:val="22"/>
          <w:szCs w:val="22"/>
        </w:rPr>
        <w:t xml:space="preserve">(no persistent data layer)</w:t>
      </w:r>
    </w:p>
    <w:p>
      <w:pPr>
        <w:pStyle w:val="ListParagraph"/>
        <w:numPr>
          <w:ilvl w:val="0"/>
          <w:numId w:val="2"/>
        </w:numPr>
        <w:spacing w:after="60"/>
      </w:pPr>
      <w:r>
        <w:rPr>
          <w:rFonts w:ascii="Arial" w:cs="Arial" w:eastAsia="Arial" w:hAnsi="Arial"/>
          <w:b/>
          <w:bCs/>
          <w:sz w:val="22"/>
          <w:szCs w:val="22"/>
        </w:rPr>
        <w:t xml:space="preserve">Admin panel </w:t>
      </w:r>
      <w:r>
        <w:rPr>
          <w:rFonts w:ascii="Arial" w:cs="Arial" w:eastAsia="Arial" w:hAnsi="Arial"/>
          <w:sz w:val="22"/>
          <w:szCs w:val="22"/>
        </w:rPr>
        <w:t xml:space="preserve">(no CMS or content management)</w:t>
      </w:r>
    </w:p>
    <w:p>
      <w:pPr>
        <w:pBdr>
          <w:bottom w:val="single" w:color="4361EE" w:sz="2" w:space="8"/>
        </w:pBdr>
        <w:spacing w:after="200" w:before="300"/>
      </w:pPr>
    </w:p>
    <w:p>
      <w:pPr>
        <w:pStyle w:val="Heading1"/>
      </w:pPr>
      <w:r>
        <w:t xml:space="preserve">16. Future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2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76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4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Additional AI Tools</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Image-to-Prompt, AI Caption Generator, Text Summarizer</w:t>
            </w:r>
          </w:p>
        </w:tc>
      </w:tr>
      <w:tr>
        <w:tc>
          <w:tcPr>
            <w:tcW w:type="dxa" w:w="14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More Demo Verticals</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Restaurant, gym, salon, lawyer demos for outreach expansion</w:t>
            </w:r>
          </w:p>
        </w:tc>
      </w:tr>
      <w:tr>
        <w:tc>
          <w:tcPr>
            <w:tcW w:type="dxa" w:w="14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User Accounts</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Optional signup for history, saved results, higher limits</w:t>
            </w:r>
          </w:p>
        </w:tc>
      </w:tr>
      <w:tr>
        <w:tc>
          <w:tcPr>
            <w:tcW w:type="dxa" w:w="14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Phase 5</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Freemium Model</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Free tier + Pro ($9/mo) with extended limits</w:t>
            </w:r>
          </w:p>
        </w:tc>
      </w:tr>
      <w:tr>
        <w:tc>
          <w:tcPr>
            <w:tcW w:type="dxa" w:w="1400"/>
            <w:tcBorders>
              <w:top w:val="single" w:color="D0D0D0" w:sz="1"/>
              <w:left w:val="single" w:color="D0D0D0" w:sz="1"/>
              <w:bottom w:val="single" w:color="D0D0D0" w:sz="1"/>
              <w:right w:val="single" w:color="D0D0D0" w:sz="1"/>
            </w:tcBorders>
            <w:shd w:fill="EBF0FF" w:val="clear"/>
            <w:tcMar>
              <w:top w:type="dxa" w:w="80"/>
              <w:left w:type="dxa" w:w="120"/>
              <w:bottom w:type="dxa" w:w="80"/>
              <w:right w:type="dxa" w:w="120"/>
            </w:tcMar>
          </w:tcPr>
          <w:p>
            <w:r>
              <w:rPr>
                <w:rFonts w:ascii="Arial" w:cs="Arial" w:eastAsia="Arial" w:hAnsi="Arial"/>
                <w:b/>
                <w:bCs/>
                <w:sz w:val="20"/>
                <w:szCs w:val="20"/>
              </w:rPr>
              <w:t xml:space="preserve">Phase 6</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Price Increase</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Raise service pricing to $299–$999 after portfolio established</w:t>
            </w:r>
          </w:p>
        </w:tc>
      </w:tr>
    </w:tbl>
    <w:p>
      <w:pPr>
        <w:pBdr>
          <w:bottom w:val="single" w:color="4361EE" w:sz="2" w:space="8"/>
        </w:pBdr>
        <w:spacing w:after="200" w:before="300"/>
      </w:pPr>
    </w:p>
    <w:p>
      <w:pPr>
        <w:pStyle w:val="Heading1"/>
      </w:pPr>
      <w:r>
        <w:t xml:space="preserve">17. Step-by-Step Development Plan</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p>
      <w:pPr>
        <w:spacing w:after="120"/>
      </w:pPr>
      <w:r>
        <w:rPr>
          <w:rFonts w:ascii="Arial" w:cs="Arial" w:eastAsia="Arial" w:hAnsi="Arial"/>
          <w:color w:val="222222"/>
          <w:sz w:val="22"/>
          <w:szCs w:val="22"/>
        </w:rPr>
        <w:t xml:space="preserve">Restructured with Phase 1 (MVP launch) and Phase 2 (post-launch optimization) clearly separated:</w:t>
      </w:r>
    </w:p>
    <w:p>
      <w:pPr>
        <w:spacing w:after="60"/>
      </w:pPr>
    </w:p>
    <w:p>
      <w:pPr>
        <w:pStyle w:val="Heading2"/>
      </w:pPr>
      <w:r>
        <w:t xml:space="preserve">17.1 Foundation (Days 1–3)</w:t>
      </w:r>
    </w:p>
    <w:p>
      <w:pPr>
        <w:pStyle w:val="ListParagraph"/>
        <w:numPr>
          <w:ilvl w:val="0"/>
          <w:numId w:val="7"/>
        </w:numPr>
        <w:spacing w:after="60"/>
      </w:pPr>
      <w:r>
        <w:rPr>
          <w:rFonts w:ascii="Arial" w:cs="Arial" w:eastAsia="Arial" w:hAnsi="Arial"/>
          <w:sz w:val="22"/>
          <w:szCs w:val="22"/>
        </w:rPr>
        <w:t xml:space="preserve">Initialize Next.js 14+ with App Router and TypeScript</w:t>
      </w:r>
    </w:p>
    <w:p>
      <w:pPr>
        <w:pStyle w:val="ListParagraph"/>
        <w:numPr>
          <w:ilvl w:val="0"/>
          <w:numId w:val="7"/>
        </w:numPr>
        <w:spacing w:after="60"/>
      </w:pPr>
      <w:r>
        <w:rPr>
          <w:rFonts w:ascii="Arial" w:cs="Arial" w:eastAsia="Arial" w:hAnsi="Arial"/>
          <w:sz w:val="22"/>
          <w:szCs w:val="22"/>
        </w:rPr>
        <w:t xml:space="preserve">Configure Tailwind CSS, shadcn/ui, design tokens</w:t>
      </w:r>
    </w:p>
    <w:p>
      <w:pPr>
        <w:pStyle w:val="ListParagraph"/>
        <w:numPr>
          <w:ilvl w:val="0"/>
          <w:numId w:val="7"/>
        </w:numPr>
        <w:spacing w:after="60"/>
      </w:pPr>
      <w:r>
        <w:rPr>
          <w:rFonts w:ascii="Arial" w:cs="Arial" w:eastAsia="Arial" w:hAnsi="Arial"/>
          <w:sz w:val="22"/>
          <w:szCs w:val="22"/>
        </w:rPr>
        <w:t xml:space="preserve">Set up folder structure with (agency), (tools), and (demos) route groups</w:t>
      </w:r>
    </w:p>
    <w:p>
      <w:pPr>
        <w:pStyle w:val="ListParagraph"/>
        <w:numPr>
          <w:ilvl w:val="0"/>
          <w:numId w:val="7"/>
        </w:numPr>
        <w:spacing w:after="60"/>
      </w:pPr>
      <w:r>
        <w:rPr>
          <w:rFonts w:ascii="Arial" w:cs="Arial" w:eastAsia="Arial" w:hAnsi="Arial"/>
          <w:sz w:val="22"/>
          <w:szCs w:val="22"/>
        </w:rPr>
        <w:t xml:space="preserve">Build shared layout: Navbar (with service CTA), Footer (with CTA strip), Mobile Menu, WhatsApp FAB</w:t>
      </w:r>
    </w:p>
    <w:p>
      <w:pPr>
        <w:pStyle w:val="ListParagraph"/>
        <w:numPr>
          <w:ilvl w:val="0"/>
          <w:numId w:val="7"/>
        </w:numPr>
        <w:spacing w:after="60"/>
      </w:pPr>
      <w:r>
        <w:rPr>
          <w:rFonts w:ascii="Arial" w:cs="Arial" w:eastAsia="Arial" w:hAnsi="Arial"/>
          <w:sz w:val="22"/>
          <w:szCs w:val="22"/>
        </w:rPr>
        <w:t xml:space="preserve">Configure environment variables for GCP API keys</w:t>
      </w:r>
    </w:p>
    <w:p>
      <w:pPr>
        <w:pStyle w:val="ListParagraph"/>
        <w:numPr>
          <w:ilvl w:val="0"/>
          <w:numId w:val="7"/>
        </w:numPr>
        <w:spacing w:after="60"/>
      </w:pPr>
      <w:r>
        <w:rPr>
          <w:rFonts w:ascii="Arial" w:cs="Arial" w:eastAsia="Arial" w:hAnsi="Arial"/>
          <w:sz w:val="22"/>
          <w:szCs w:val="22"/>
        </w:rPr>
        <w:t xml:space="preserve">Set up Vercel project with aibuddy.design domain</w:t>
      </w:r>
    </w:p>
    <w:p>
      <w:pPr>
        <w:spacing w:after="200"/>
      </w:pPr>
    </w:p>
    <w:p>
      <w:pPr>
        <w:pStyle w:val="Heading2"/>
      </w:pPr>
      <w:r>
        <w:t xml:space="preserve">17.2 Agency Module (Days 4–8)</w:t>
      </w:r>
    </w:p>
    <w:p>
      <w:pPr>
        <w:pStyle w:val="ListParagraph"/>
        <w:numPr>
          <w:ilvl w:val="0"/>
          <w:numId w:val="8"/>
        </w:numPr>
        <w:spacing w:after="60"/>
      </w:pPr>
      <w:r>
        <w:rPr>
          <w:rFonts w:ascii="Arial" w:cs="Arial" w:eastAsia="Arial" w:hAnsi="Arial"/>
          <w:sz w:val="22"/>
          <w:szCs w:val="22"/>
        </w:rPr>
        <w:t xml:space="preserve">Build Homepage with lead-focused hero, introductory pricing badges, trust strip</w:t>
      </w:r>
    </w:p>
    <w:p>
      <w:pPr>
        <w:pStyle w:val="ListParagraph"/>
        <w:numPr>
          <w:ilvl w:val="0"/>
          <w:numId w:val="8"/>
        </w:numPr>
        <w:spacing w:after="60"/>
      </w:pPr>
      <w:r>
        <w:rPr>
          <w:rFonts w:ascii="Arial" w:cs="Arial" w:eastAsia="Arial" w:hAnsi="Arial"/>
          <w:sz w:val="22"/>
          <w:szCs w:val="22"/>
        </w:rPr>
        <w:t xml:space="preserve">Create Services page with introductory pricing tables and WhatsApp CTA</w:t>
      </w:r>
    </w:p>
    <w:p>
      <w:pPr>
        <w:pStyle w:val="ListParagraph"/>
        <w:numPr>
          <w:ilvl w:val="0"/>
          <w:numId w:val="8"/>
        </w:numPr>
        <w:spacing w:after="60"/>
      </w:pPr>
      <w:r>
        <w:rPr>
          <w:rFonts w:ascii="Arial" w:cs="Arial" w:eastAsia="Arial" w:hAnsi="Arial"/>
          <w:sz w:val="22"/>
          <w:szCs w:val="22"/>
        </w:rPr>
        <w:t xml:space="preserve">Build Portfolio page with project grid</w:t>
      </w:r>
    </w:p>
    <w:p>
      <w:pPr>
        <w:pStyle w:val="ListParagraph"/>
        <w:numPr>
          <w:ilvl w:val="0"/>
          <w:numId w:val="8"/>
        </w:numPr>
        <w:spacing w:after="60"/>
      </w:pPr>
      <w:r>
        <w:rPr>
          <w:rFonts w:ascii="Arial" w:cs="Arial" w:eastAsia="Arial" w:hAnsi="Arial"/>
          <w:sz w:val="22"/>
          <w:szCs w:val="22"/>
        </w:rPr>
        <w:t xml:space="preserve">Create About page with Sami's transparent founder story</w:t>
      </w:r>
    </w:p>
    <w:p>
      <w:pPr>
        <w:pStyle w:val="ListParagraph"/>
        <w:numPr>
          <w:ilvl w:val="0"/>
          <w:numId w:val="8"/>
        </w:numPr>
        <w:spacing w:after="60"/>
      </w:pPr>
      <w:r>
        <w:rPr>
          <w:rFonts w:ascii="Arial" w:cs="Arial" w:eastAsia="Arial" w:hAnsi="Arial"/>
          <w:sz w:val="22"/>
          <w:szCs w:val="22"/>
        </w:rPr>
        <w:t xml:space="preserve">Build Contact page with multi-step form</w:t>
      </w:r>
    </w:p>
    <w:p>
      <w:pPr>
        <w:pStyle w:val="ListParagraph"/>
        <w:numPr>
          <w:ilvl w:val="0"/>
          <w:numId w:val="8"/>
        </w:numPr>
        <w:spacing w:after="60"/>
      </w:pPr>
      <w:r>
        <w:rPr>
          <w:rFonts w:ascii="Arial" w:cs="Arial" w:eastAsia="Arial" w:hAnsi="Arial"/>
          <w:sz w:val="22"/>
          <w:szCs w:val="22"/>
        </w:rPr>
        <w:t xml:space="preserve">Implement /api/contact with Resend email notification + WhatsApp webhook</w:t>
      </w:r>
    </w:p>
    <w:p>
      <w:pPr>
        <w:spacing w:after="200"/>
      </w:pPr>
    </w:p>
    <w:p>
      <w:pPr>
        <w:pStyle w:val="Heading2"/>
      </w:pPr>
      <w:r>
        <w:t xml:space="preserve">17.3 Demo Pages (Days 9–11)</w:t>
      </w:r>
    </w:p>
    <w:p>
      <w:pPr>
        <w:spacing w:after="80"/>
      </w:pPr>
      <w:r>
        <w:rPr>
          <w:rFonts w:ascii="Arial" w:cs="Arial" w:eastAsia="Arial" w:hAnsi="Arial"/>
          <w:b/>
          <w:bCs/>
          <w:color w:val="7C3AED"/>
          <w:sz w:val="16"/>
          <w:szCs w:val="16"/>
        </w:rPr>
        <w:t xml:space="preserve"> ● NEW </w:t>
      </w:r>
      <w:r>
        <w:rPr>
          <w:rFonts w:ascii="Arial" w:cs="Arial" w:eastAsia="Arial" w:hAnsi="Arial"/>
          <w:i/>
          <w:iCs/>
          <w:color w:val="888888"/>
          <w:sz w:val="16"/>
          <w:szCs w:val="16"/>
        </w:rPr>
        <w:t xml:space="preserve">  Section added in v1.1</w:t>
      </w:r>
    </w:p>
    <w:p>
      <w:pPr>
        <w:pStyle w:val="ListParagraph"/>
        <w:numPr>
          <w:ilvl w:val="0"/>
          <w:numId w:val="9"/>
        </w:numPr>
        <w:spacing w:after="60"/>
      </w:pPr>
      <w:r>
        <w:rPr>
          <w:rFonts w:ascii="Arial" w:cs="Arial" w:eastAsia="Arial" w:hAnsi="Arial"/>
          <w:sz w:val="22"/>
          <w:szCs w:val="22"/>
        </w:rPr>
        <w:t xml:space="preserve">Build /demo/clinic page: medical design, appointment widget, sample AI chatbot</w:t>
      </w:r>
    </w:p>
    <w:p>
      <w:pPr>
        <w:pStyle w:val="ListParagraph"/>
        <w:numPr>
          <w:ilvl w:val="0"/>
          <w:numId w:val="9"/>
        </w:numPr>
        <w:spacing w:after="60"/>
      </w:pPr>
      <w:r>
        <w:rPr>
          <w:rFonts w:ascii="Arial" w:cs="Arial" w:eastAsia="Arial" w:hAnsi="Arial"/>
          <w:sz w:val="22"/>
          <w:szCs w:val="22"/>
        </w:rPr>
        <w:t xml:space="preserve">Build /demo/real-estate page: property gallery, lead capture, AI chatbot</w:t>
      </w:r>
    </w:p>
    <w:p>
      <w:pPr>
        <w:pStyle w:val="ListParagraph"/>
        <w:numPr>
          <w:ilvl w:val="0"/>
          <w:numId w:val="9"/>
        </w:numPr>
        <w:spacing w:after="60"/>
      </w:pPr>
      <w:r>
        <w:rPr>
          <w:rFonts w:ascii="Arial" w:cs="Arial" w:eastAsia="Arial" w:hAnsi="Arial"/>
          <w:sz w:val="22"/>
          <w:szCs w:val="22"/>
        </w:rPr>
        <w:t xml:space="preserve">Add "Powered by AIBuddy" footer badges linking to aibuddy.design</w:t>
      </w:r>
    </w:p>
    <w:p>
      <w:pPr>
        <w:pStyle w:val="ListParagraph"/>
        <w:numPr>
          <w:ilvl w:val="0"/>
          <w:numId w:val="9"/>
        </w:numPr>
        <w:spacing w:after="60"/>
      </w:pPr>
      <w:r>
        <w:rPr>
          <w:rFonts w:ascii="Arial" w:cs="Arial" w:eastAsia="Arial" w:hAnsi="Arial"/>
          <w:sz w:val="22"/>
          <w:szCs w:val="22"/>
        </w:rPr>
        <w:t xml:space="preserve">Test demo pages on mobile (these will be shared during calls)</w:t>
      </w:r>
    </w:p>
    <w:p>
      <w:pPr>
        <w:spacing w:after="200"/>
      </w:pPr>
    </w:p>
    <w:p>
      <w:pPr>
        <w:pStyle w:val="Heading2"/>
      </w:pPr>
      <w:r>
        <w:t xml:space="preserve">17.4 Tools Module (Days 12–16)</w:t>
      </w:r>
    </w:p>
    <w:p>
      <w:pPr>
        <w:pStyle w:val="ListParagraph"/>
        <w:numPr>
          <w:ilvl w:val="0"/>
          <w:numId w:val="10"/>
        </w:numPr>
        <w:spacing w:after="60"/>
      </w:pPr>
      <w:r>
        <w:rPr>
          <w:rFonts w:ascii="Arial" w:cs="Arial" w:eastAsia="Arial" w:hAnsi="Arial"/>
          <w:sz w:val="22"/>
          <w:szCs w:val="22"/>
        </w:rPr>
        <w:t xml:space="preserve">Build Tools directory page with tool cards</w:t>
      </w:r>
    </w:p>
    <w:p>
      <w:pPr>
        <w:pStyle w:val="ListParagraph"/>
        <w:numPr>
          <w:ilvl w:val="0"/>
          <w:numId w:val="10"/>
        </w:numPr>
        <w:spacing w:after="60"/>
      </w:pPr>
      <w:r>
        <w:rPr>
          <w:rFonts w:ascii="Arial" w:cs="Arial" w:eastAsia="Arial" w:hAnsi="Arial"/>
          <w:sz w:val="22"/>
          <w:szCs w:val="22"/>
        </w:rPr>
        <w:t xml:space="preserve">Create Tool Detail page with upload zone, progress indicator, output panel</w:t>
      </w:r>
    </w:p>
    <w:p>
      <w:pPr>
        <w:pStyle w:val="ListParagraph"/>
        <w:numPr>
          <w:ilvl w:val="0"/>
          <w:numId w:val="10"/>
        </w:numPr>
        <w:spacing w:after="60"/>
      </w:pPr>
      <w:r>
        <w:rPr>
          <w:rFonts w:ascii="Arial" w:cs="Arial" w:eastAsia="Arial" w:hAnsi="Arial"/>
          <w:sz w:val="22"/>
          <w:szCs w:val="22"/>
        </w:rPr>
        <w:t xml:space="preserve">Implement drag-and-drop file upload with validation</w:t>
      </w:r>
    </w:p>
    <w:p>
      <w:pPr>
        <w:pStyle w:val="ListParagraph"/>
        <w:numPr>
          <w:ilvl w:val="0"/>
          <w:numId w:val="10"/>
        </w:numPr>
        <w:spacing w:after="60"/>
      </w:pPr>
      <w:r>
        <w:rPr>
          <w:rFonts w:ascii="Arial" w:cs="Arial" w:eastAsia="Arial" w:hAnsi="Arial"/>
          <w:sz w:val="22"/>
          <w:szCs w:val="22"/>
        </w:rPr>
        <w:t xml:space="preserve">Set up Google Cloud Speech-to-Text client (direct API call, no compression)</w:t>
      </w:r>
    </w:p>
    <w:p>
      <w:pPr>
        <w:pStyle w:val="ListParagraph"/>
        <w:numPr>
          <w:ilvl w:val="0"/>
          <w:numId w:val="10"/>
        </w:numPr>
        <w:spacing w:after="60"/>
      </w:pPr>
      <w:r>
        <w:rPr>
          <w:rFonts w:ascii="Arial" w:cs="Arial" w:eastAsia="Arial" w:hAnsi="Arial"/>
          <w:sz w:val="22"/>
          <w:szCs w:val="22"/>
        </w:rPr>
        <w:t xml:space="preserve">Build /api/tools/audio-to-text endpoint with basic file processing</w:t>
      </w:r>
    </w:p>
    <w:p>
      <w:pPr>
        <w:pStyle w:val="ListParagraph"/>
        <w:numPr>
          <w:ilvl w:val="0"/>
          <w:numId w:val="10"/>
        </w:numPr>
        <w:spacing w:after="60"/>
      </w:pPr>
      <w:r>
        <w:rPr>
          <w:rFonts w:ascii="Arial" w:cs="Arial" w:eastAsia="Arial" w:hAnsi="Arial"/>
          <w:sz w:val="22"/>
          <w:szCs w:val="22"/>
        </w:rPr>
        <w:t xml:space="preserve">Implement simple in-memory rate limiting</w:t>
      </w:r>
    </w:p>
    <w:p>
      <w:pPr>
        <w:pStyle w:val="ListParagraph"/>
        <w:numPr>
          <w:ilvl w:val="0"/>
          <w:numId w:val="10"/>
        </w:numPr>
        <w:spacing w:after="60"/>
      </w:pPr>
      <w:r>
        <w:rPr>
          <w:rFonts w:ascii="Arial" w:cs="Arial" w:eastAsia="Arial" w:hAnsi="Arial"/>
          <w:sz w:val="22"/>
          <w:szCs w:val="22"/>
        </w:rPr>
        <w:t xml:space="preserve">Add basic error handling with user-friendly messages</w:t>
      </w:r>
    </w:p>
    <w:p>
      <w:pPr>
        <w:pStyle w:val="ListParagraph"/>
        <w:numPr>
          <w:ilvl w:val="0"/>
          <w:numId w:val="10"/>
        </w:numPr>
        <w:spacing w:after="60"/>
      </w:pPr>
      <w:r>
        <w:rPr>
          <w:rFonts w:ascii="Arial" w:cs="Arial" w:eastAsia="Arial" w:hAnsi="Arial"/>
          <w:sz w:val="22"/>
          <w:szCs w:val="22"/>
        </w:rPr>
        <w:t xml:space="preserve">Build output panel with copy/download + post-output conversion CTA</w:t>
      </w:r>
    </w:p>
    <w:p>
      <w:pPr>
        <w:spacing w:after="200"/>
      </w:pPr>
    </w:p>
    <w:p>
      <w:pPr>
        <w:pStyle w:val="Heading2"/>
      </w:pPr>
      <w:r>
        <w:t xml:space="preserve">17.5 Conversion &amp; SEO (Days 17–19)</w:t>
      </w:r>
    </w:p>
    <w:p>
      <w:pPr>
        <w:pStyle w:val="ListParagraph"/>
        <w:numPr>
          <w:ilvl w:val="0"/>
          <w:numId w:val="11"/>
        </w:numPr>
        <w:spacing w:after="60"/>
      </w:pPr>
      <w:r>
        <w:rPr>
          <w:rFonts w:ascii="Arial" w:cs="Arial" w:eastAsia="Arial" w:hAnsi="Arial"/>
          <w:sz w:val="22"/>
          <w:szCs w:val="22"/>
        </w:rPr>
        <w:t xml:space="preserve">Add all conversion hooks: WhatsApp FAB, post-output CTA, footer CTA strip, nav CTA</w:t>
      </w:r>
    </w:p>
    <w:p>
      <w:pPr>
        <w:pStyle w:val="ListParagraph"/>
        <w:numPr>
          <w:ilvl w:val="0"/>
          <w:numId w:val="11"/>
        </w:numPr>
        <w:spacing w:after="60"/>
      </w:pPr>
      <w:r>
        <w:rPr>
          <w:rFonts w:ascii="Arial" w:cs="Arial" w:eastAsia="Arial" w:hAnsi="Arial"/>
          <w:sz w:val="22"/>
          <w:szCs w:val="22"/>
        </w:rPr>
        <w:t xml:space="preserve">Add loading states with animated progress indicator and stage labels</w:t>
      </w:r>
    </w:p>
    <w:p>
      <w:pPr>
        <w:pStyle w:val="ListParagraph"/>
        <w:numPr>
          <w:ilvl w:val="0"/>
          <w:numId w:val="11"/>
        </w:numPr>
        <w:spacing w:after="60"/>
      </w:pPr>
      <w:r>
        <w:rPr>
          <w:rFonts w:ascii="Arial" w:cs="Arial" w:eastAsia="Arial" w:hAnsi="Arial"/>
          <w:sz w:val="22"/>
          <w:szCs w:val="22"/>
        </w:rPr>
        <w:t xml:space="preserve">Implement responsive testing across breakpoints</w:t>
      </w:r>
    </w:p>
    <w:p>
      <w:pPr>
        <w:pStyle w:val="ListParagraph"/>
        <w:numPr>
          <w:ilvl w:val="0"/>
          <w:numId w:val="11"/>
        </w:numPr>
        <w:spacing w:after="60"/>
      </w:pPr>
      <w:r>
        <w:rPr>
          <w:rFonts w:ascii="Arial" w:cs="Arial" w:eastAsia="Arial" w:hAnsi="Arial"/>
          <w:sz w:val="22"/>
          <w:szCs w:val="22"/>
        </w:rPr>
        <w:t xml:space="preserve">Add SEO meta tags, OG images, JSON-LD structured data</w:t>
      </w:r>
    </w:p>
    <w:p>
      <w:pPr>
        <w:pStyle w:val="ListParagraph"/>
        <w:numPr>
          <w:ilvl w:val="0"/>
          <w:numId w:val="11"/>
        </w:numPr>
        <w:spacing w:after="60"/>
      </w:pPr>
      <w:r>
        <w:rPr>
          <w:rFonts w:ascii="Arial" w:cs="Arial" w:eastAsia="Arial" w:hAnsi="Arial"/>
          <w:sz w:val="22"/>
          <w:szCs w:val="22"/>
        </w:rPr>
        <w:t xml:space="preserve">Generate sitemap.xml and robots.txt</w:t>
      </w:r>
    </w:p>
    <w:p>
      <w:pPr>
        <w:pStyle w:val="ListParagraph"/>
        <w:numPr>
          <w:ilvl w:val="0"/>
          <w:numId w:val="11"/>
        </w:numPr>
        <w:spacing w:after="60"/>
      </w:pPr>
      <w:r>
        <w:rPr>
          <w:rFonts w:ascii="Arial" w:cs="Arial" w:eastAsia="Arial" w:hAnsi="Arial"/>
          <w:sz w:val="22"/>
          <w:szCs w:val="22"/>
        </w:rPr>
        <w:t xml:space="preserve">Optimize Core Web Vitals</w:t>
      </w:r>
    </w:p>
    <w:p>
      <w:pPr>
        <w:spacing w:after="200"/>
      </w:pPr>
    </w:p>
    <w:p>
      <w:pPr>
        <w:pStyle w:val="Heading2"/>
      </w:pPr>
      <w:r>
        <w:t xml:space="preserve">17.6 Testing &amp; Launch (Days 20–21)</w:t>
      </w:r>
    </w:p>
    <w:p>
      <w:pPr>
        <w:pStyle w:val="ListParagraph"/>
        <w:numPr>
          <w:ilvl w:val="0"/>
          <w:numId w:val="12"/>
        </w:numPr>
        <w:spacing w:after="60"/>
      </w:pPr>
      <w:r>
        <w:rPr>
          <w:rFonts w:ascii="Arial" w:cs="Arial" w:eastAsia="Arial" w:hAnsi="Arial"/>
          <w:sz w:val="22"/>
          <w:szCs w:val="22"/>
        </w:rPr>
        <w:t xml:space="preserve">End-to-end test: audio upload → processing → output → copy/download</w:t>
      </w:r>
    </w:p>
    <w:p>
      <w:pPr>
        <w:pStyle w:val="ListParagraph"/>
        <w:numPr>
          <w:ilvl w:val="0"/>
          <w:numId w:val="12"/>
        </w:numPr>
        <w:spacing w:after="60"/>
      </w:pPr>
      <w:r>
        <w:rPr>
          <w:rFonts w:ascii="Arial" w:cs="Arial" w:eastAsia="Arial" w:hAnsi="Arial"/>
          <w:sz w:val="22"/>
          <w:szCs w:val="22"/>
        </w:rPr>
        <w:t xml:space="preserve">Test rate limiting, file validation, and all error scenarios</w:t>
      </w:r>
    </w:p>
    <w:p>
      <w:pPr>
        <w:pStyle w:val="ListParagraph"/>
        <w:numPr>
          <w:ilvl w:val="0"/>
          <w:numId w:val="12"/>
        </w:numPr>
        <w:spacing w:after="60"/>
      </w:pPr>
      <w:r>
        <w:rPr>
          <w:rFonts w:ascii="Arial" w:cs="Arial" w:eastAsia="Arial" w:hAnsi="Arial"/>
          <w:sz w:val="22"/>
          <w:szCs w:val="22"/>
        </w:rPr>
        <w:t xml:space="preserve">Test contact form → email notification → WhatsApp webhook flow</w:t>
      </w:r>
    </w:p>
    <w:p>
      <w:pPr>
        <w:pStyle w:val="ListParagraph"/>
        <w:numPr>
          <w:ilvl w:val="0"/>
          <w:numId w:val="12"/>
        </w:numPr>
        <w:spacing w:after="60"/>
      </w:pPr>
      <w:r>
        <w:rPr>
          <w:rFonts w:ascii="Arial" w:cs="Arial" w:eastAsia="Arial" w:hAnsi="Arial"/>
          <w:sz w:val="22"/>
          <w:szCs w:val="22"/>
        </w:rPr>
        <w:t xml:space="preserve">Cross-browser testing (Chrome, Safari, Firefox, Edge)</w:t>
      </w:r>
    </w:p>
    <w:p>
      <w:pPr>
        <w:pStyle w:val="ListParagraph"/>
        <w:numPr>
          <w:ilvl w:val="0"/>
          <w:numId w:val="12"/>
        </w:numPr>
        <w:spacing w:after="60"/>
      </w:pPr>
      <w:r>
        <w:rPr>
          <w:rFonts w:ascii="Arial" w:cs="Arial" w:eastAsia="Arial" w:hAnsi="Arial"/>
          <w:sz w:val="22"/>
          <w:szCs w:val="22"/>
        </w:rPr>
        <w:t xml:space="preserve">Mobile device testing (iOS Safari, Android Chrome)</w:t>
      </w:r>
    </w:p>
    <w:p>
      <w:pPr>
        <w:pStyle w:val="ListParagraph"/>
        <w:numPr>
          <w:ilvl w:val="0"/>
          <w:numId w:val="12"/>
        </w:numPr>
        <w:spacing w:after="60"/>
      </w:pPr>
      <w:r>
        <w:rPr>
          <w:rFonts w:ascii="Arial" w:cs="Arial" w:eastAsia="Arial" w:hAnsi="Arial"/>
          <w:sz w:val="22"/>
          <w:szCs w:val="22"/>
        </w:rPr>
        <w:t xml:space="preserve">Deploy to production on Vercel</w:t>
      </w:r>
    </w:p>
    <w:p>
      <w:pPr>
        <w:pStyle w:val="ListParagraph"/>
        <w:numPr>
          <w:ilvl w:val="0"/>
          <w:numId w:val="12"/>
        </w:numPr>
        <w:spacing w:after="60"/>
      </w:pPr>
      <w:r>
        <w:rPr>
          <w:rFonts w:ascii="Arial" w:cs="Arial" w:eastAsia="Arial" w:hAnsi="Arial"/>
          <w:sz w:val="22"/>
          <w:szCs w:val="22"/>
        </w:rPr>
        <w:t xml:space="preserve">Submit sitemap to Google Search Console</w:t>
      </w:r>
    </w:p>
    <w:p>
      <w:pPr>
        <w:spacing w:after="200"/>
      </w:pPr>
    </w:p>
    <w:p>
      <w:pPr>
        <w:pStyle w:val="Heading2"/>
      </w:pPr>
      <w:r>
        <w:t xml:space="preserve">17.7 Phase 2: Post-Launch Optimization (Weeks 4–8)</w:t>
      </w:r>
    </w:p>
    <w:p>
      <w:pPr>
        <w:spacing w:after="80"/>
      </w:pPr>
      <w:r>
        <w:rPr>
          <w:rFonts w:ascii="Arial" w:cs="Arial" w:eastAsia="Arial" w:hAnsi="Arial"/>
          <w:b/>
          <w:bCs/>
          <w:color w:val="7C3AED"/>
          <w:sz w:val="16"/>
          <w:szCs w:val="16"/>
        </w:rPr>
        <w:t xml:space="preserve"> ● NEW </w:t>
      </w:r>
      <w:r>
        <w:rPr>
          <w:rFonts w:ascii="Arial" w:cs="Arial" w:eastAsia="Arial" w:hAnsi="Arial"/>
          <w:i/>
          <w:iCs/>
          <w:color w:val="888888"/>
          <w:sz w:val="16"/>
          <w:szCs w:val="16"/>
        </w:rPr>
        <w:t xml:space="preserve">  Section added in v1.1</w:t>
      </w:r>
    </w:p>
    <w:p>
      <w:pPr>
        <w:spacing w:after="120"/>
      </w:pPr>
      <w:r>
        <w:rPr>
          <w:rFonts w:ascii="Arial" w:cs="Arial" w:eastAsia="Arial" w:hAnsi="Arial"/>
          <w:i/>
          <w:iCs/>
          <w:color w:val="555555"/>
          <w:sz w:val="22"/>
          <w:szCs w:val="22"/>
        </w:rPr>
        <w:t xml:space="preserve">Only begin Phase 2 after MVP is live and initial client outreach has started:</w:t>
      </w:r>
    </w:p>
    <w:p>
      <w:pPr>
        <w:pStyle w:val="ListParagraph"/>
        <w:numPr>
          <w:ilvl w:val="0"/>
          <w:numId w:val="13"/>
        </w:numPr>
        <w:spacing w:after="60"/>
      </w:pPr>
      <w:r>
        <w:rPr>
          <w:rFonts w:ascii="Arial" w:cs="Arial" w:eastAsia="Arial" w:hAnsi="Arial"/>
          <w:sz w:val="22"/>
          <w:szCs w:val="22"/>
        </w:rPr>
        <w:t xml:space="preserve">Add ffmpeg audio compression before Speech-to-Text API call</w:t>
      </w:r>
    </w:p>
    <w:p>
      <w:pPr>
        <w:pStyle w:val="ListParagraph"/>
        <w:numPr>
          <w:ilvl w:val="0"/>
          <w:numId w:val="13"/>
        </w:numPr>
        <w:spacing w:after="60"/>
      </w:pPr>
      <w:r>
        <w:rPr>
          <w:rFonts w:ascii="Arial" w:cs="Arial" w:eastAsia="Arial" w:hAnsi="Arial"/>
          <w:sz w:val="22"/>
          <w:szCs w:val="22"/>
        </w:rPr>
        <w:t xml:space="preserve">Implement Gemini API fallback on Speech-to-Text failure</w:t>
      </w:r>
    </w:p>
    <w:p>
      <w:pPr>
        <w:pStyle w:val="ListParagraph"/>
        <w:numPr>
          <w:ilvl w:val="0"/>
          <w:numId w:val="13"/>
        </w:numPr>
        <w:spacing w:after="60"/>
      </w:pPr>
      <w:r>
        <w:rPr>
          <w:rFonts w:ascii="Arial" w:cs="Arial" w:eastAsia="Arial" w:hAnsi="Arial"/>
          <w:sz w:val="22"/>
          <w:szCs w:val="22"/>
        </w:rPr>
        <w:t xml:space="preserve">Add response caching by file hash (short TTL)</w:t>
      </w:r>
    </w:p>
    <w:p>
      <w:pPr>
        <w:pStyle w:val="ListParagraph"/>
        <w:numPr>
          <w:ilvl w:val="0"/>
          <w:numId w:val="13"/>
        </w:numPr>
        <w:spacing w:after="60"/>
      </w:pPr>
      <w:r>
        <w:rPr>
          <w:rFonts w:ascii="Arial" w:cs="Arial" w:eastAsia="Arial" w:hAnsi="Arial"/>
          <w:sz w:val="22"/>
          <w:szCs w:val="22"/>
        </w:rPr>
        <w:t xml:space="preserve">Migrate rate limiting to Vercel KV or Upstash Redis</w:t>
      </w:r>
    </w:p>
    <w:p>
      <w:pPr>
        <w:pStyle w:val="ListParagraph"/>
        <w:numPr>
          <w:ilvl w:val="0"/>
          <w:numId w:val="13"/>
        </w:numPr>
        <w:spacing w:after="60"/>
      </w:pPr>
      <w:r>
        <w:rPr>
          <w:rFonts w:ascii="Arial" w:cs="Arial" w:eastAsia="Arial" w:hAnsi="Arial"/>
          <w:sz w:val="22"/>
          <w:szCs w:val="22"/>
        </w:rPr>
        <w:t xml:space="preserve">Set up GCP budget alerts ($25, $50, $100)</w:t>
      </w:r>
    </w:p>
    <w:p>
      <w:pPr>
        <w:pStyle w:val="ListParagraph"/>
        <w:numPr>
          <w:ilvl w:val="0"/>
          <w:numId w:val="13"/>
        </w:numPr>
        <w:spacing w:after="60"/>
      </w:pPr>
      <w:r>
        <w:rPr>
          <w:rFonts w:ascii="Arial" w:cs="Arial" w:eastAsia="Arial" w:hAnsi="Arial"/>
          <w:sz w:val="22"/>
          <w:szCs w:val="22"/>
        </w:rPr>
        <w:t xml:space="preserve">Add analytics (GA4 or Plausible)</w:t>
      </w:r>
    </w:p>
    <w:p>
      <w:pPr>
        <w:pStyle w:val="ListParagraph"/>
        <w:numPr>
          <w:ilvl w:val="0"/>
          <w:numId w:val="13"/>
        </w:numPr>
        <w:spacing w:after="60"/>
      </w:pPr>
      <w:r>
        <w:rPr>
          <w:rFonts w:ascii="Arial" w:cs="Arial" w:eastAsia="Arial" w:hAnsi="Arial"/>
          <w:sz w:val="22"/>
          <w:szCs w:val="22"/>
        </w:rPr>
        <w:t xml:space="preserve">Add dark mode toggle</w:t>
      </w:r>
    </w:p>
    <w:p>
      <w:pPr>
        <w:pStyle w:val="ListParagraph"/>
        <w:numPr>
          <w:ilvl w:val="0"/>
          <w:numId w:val="13"/>
        </w:numPr>
        <w:spacing w:after="60"/>
      </w:pPr>
      <w:r>
        <w:rPr>
          <w:rFonts w:ascii="Arial" w:cs="Arial" w:eastAsia="Arial" w:hAnsi="Arial"/>
          <w:sz w:val="22"/>
          <w:szCs w:val="22"/>
        </w:rPr>
        <w:t xml:space="preserve">Add optional lightweight lead logging (Google Sheet API)</w:t>
      </w:r>
    </w:p>
    <w:p>
      <w:pPr>
        <w:pBdr>
          <w:bottom w:val="single" w:color="4361EE" w:sz="2" w:space="8"/>
        </w:pBdr>
        <w:spacing w:after="200" w:before="300"/>
      </w:pPr>
    </w:p>
    <w:p>
      <w:pPr>
        <w:pStyle w:val="Heading1"/>
      </w:pPr>
      <w:r>
        <w:t xml:space="preserve">18. Trust &amp; Branding Elements</w:t>
      </w:r>
    </w:p>
    <w:p>
      <w:pPr>
        <w:pStyle w:val="ListParagraph"/>
        <w:numPr>
          <w:ilvl w:val="0"/>
          <w:numId w:val="2"/>
        </w:numPr>
        <w:spacing w:after="60"/>
      </w:pPr>
      <w:r>
        <w:rPr>
          <w:rFonts w:ascii="Arial" w:cs="Arial" w:eastAsia="Arial" w:hAnsi="Arial"/>
          <w:b/>
          <w:bCs/>
          <w:sz w:val="22"/>
          <w:szCs w:val="22"/>
        </w:rPr>
        <w:t xml:space="preserve">Founder Identity: </w:t>
      </w:r>
      <w:r>
        <w:rPr>
          <w:rFonts w:ascii="Arial" w:cs="Arial" w:eastAsia="Arial" w:hAnsi="Arial"/>
          <w:sz w:val="22"/>
          <w:szCs w:val="22"/>
        </w:rPr>
        <w:t xml:space="preserve">Real name (Sami), real photo, transparent story on About page</w:t>
      </w:r>
    </w:p>
    <w:p>
      <w:pPr>
        <w:pStyle w:val="ListParagraph"/>
        <w:numPr>
          <w:ilvl w:val="0"/>
          <w:numId w:val="2"/>
        </w:numPr>
        <w:spacing w:after="60"/>
      </w:pPr>
      <w:r>
        <w:rPr>
          <w:rFonts w:ascii="Arial" w:cs="Arial" w:eastAsia="Arial" w:hAnsi="Arial"/>
          <w:b/>
          <w:bCs/>
          <w:sz w:val="22"/>
          <w:szCs w:val="22"/>
        </w:rPr>
        <w:t xml:space="preserve">Live Demos: </w:t>
      </w:r>
      <w:r>
        <w:rPr>
          <w:rFonts w:ascii="Arial" w:cs="Arial" w:eastAsia="Arial" w:hAnsi="Arial"/>
          <w:sz w:val="22"/>
          <w:szCs w:val="22"/>
        </w:rPr>
        <w:t xml:space="preserve">Demo pages simulate real client websites; service pages include walkthroughs</w:t>
      </w:r>
    </w:p>
    <w:p>
      <w:pPr>
        <w:pStyle w:val="ListParagraph"/>
        <w:numPr>
          <w:ilvl w:val="0"/>
          <w:numId w:val="2"/>
        </w:numPr>
        <w:spacing w:after="60"/>
      </w:pPr>
      <w:r>
        <w:rPr>
          <w:rFonts w:ascii="Arial" w:cs="Arial" w:eastAsia="Arial" w:hAnsi="Arial"/>
          <w:b/>
          <w:bCs/>
          <w:sz w:val="22"/>
          <w:szCs w:val="22"/>
        </w:rPr>
        <w:t xml:space="preserve">Clean Branding: </w:t>
      </w:r>
      <w:r>
        <w:rPr>
          <w:rFonts w:ascii="Arial" w:cs="Arial" w:eastAsia="Arial" w:hAnsi="Arial"/>
          <w:sz w:val="22"/>
          <w:szCs w:val="22"/>
        </w:rPr>
        <w:t xml:space="preserve">Consistent visual language; no stock imagery</w:t>
      </w:r>
    </w:p>
    <w:p>
      <w:pPr>
        <w:pStyle w:val="ListParagraph"/>
        <w:numPr>
          <w:ilvl w:val="0"/>
          <w:numId w:val="2"/>
        </w:numPr>
        <w:spacing w:after="60"/>
      </w:pPr>
      <w:r>
        <w:rPr>
          <w:rFonts w:ascii="Arial" w:cs="Arial" w:eastAsia="Arial" w:hAnsi="Arial"/>
          <w:b/>
          <w:bCs/>
          <w:sz w:val="22"/>
          <w:szCs w:val="22"/>
        </w:rPr>
        <w:t xml:space="preserve">Transparent Pricing: </w:t>
      </w:r>
      <w:r>
        <w:rPr>
          <w:rFonts w:ascii="Arial" w:cs="Arial" w:eastAsia="Arial" w:hAnsi="Arial"/>
          <w:sz w:val="22"/>
          <w:szCs w:val="22"/>
        </w:rPr>
        <w:t xml:space="preserve">Introductory rates clearly labeled; no hidden fees</w:t>
      </w:r>
    </w:p>
    <w:p>
      <w:pPr>
        <w:pStyle w:val="ListParagraph"/>
        <w:numPr>
          <w:ilvl w:val="0"/>
          <w:numId w:val="2"/>
        </w:numPr>
        <w:spacing w:after="60"/>
      </w:pPr>
      <w:r>
        <w:rPr>
          <w:rFonts w:ascii="Arial" w:cs="Arial" w:eastAsia="Arial" w:hAnsi="Arial"/>
          <w:b/>
          <w:bCs/>
          <w:sz w:val="22"/>
          <w:szCs w:val="22"/>
        </w:rPr>
        <w:t xml:space="preserve">Social Proof: </w:t>
      </w:r>
      <w:r>
        <w:rPr>
          <w:rFonts w:ascii="Arial" w:cs="Arial" w:eastAsia="Arial" w:hAnsi="Arial"/>
          <w:sz w:val="22"/>
          <w:szCs w:val="22"/>
        </w:rPr>
        <w:t xml:space="preserve">Client testimonials (as they come), project count, tool usage counter</w:t>
      </w:r>
    </w:p>
    <w:p>
      <w:pPr>
        <w:pBdr>
          <w:bottom w:val="single" w:color="4361EE" w:sz="2" w:space="8"/>
        </w:pBdr>
        <w:spacing w:after="200" w:before="300"/>
      </w:pPr>
    </w:p>
    <w:p>
      <w:pPr>
        <w:pStyle w:val="Heading1"/>
      </w:pPr>
      <w:r>
        <w:t xml:space="preserve">19. Production Development Checklist</w:t>
      </w:r>
    </w:p>
    <w:p>
      <w:pPr>
        <w:spacing w:after="80"/>
      </w:pPr>
      <w:r>
        <w:rPr>
          <w:rFonts w:ascii="Arial" w:cs="Arial" w:eastAsia="Arial" w:hAnsi="Arial"/>
          <w:b/>
          <w:bCs/>
          <w:color w:val="E67E22"/>
          <w:sz w:val="16"/>
          <w:szCs w:val="16"/>
        </w:rPr>
        <w:t xml:space="preserve"> ● UPDATED </w:t>
      </w:r>
      <w:r>
        <w:rPr>
          <w:rFonts w:ascii="Arial" w:cs="Arial" w:eastAsia="Arial" w:hAnsi="Arial"/>
          <w:i/>
          <w:iCs/>
          <w:color w:val="888888"/>
          <w:sz w:val="16"/>
          <w:szCs w:val="16"/>
        </w:rPr>
        <w:t xml:space="preserve">  Revised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180"/>
        <w:gridCol w:w="1400"/>
        <w:gridCol w:w="1780"/>
      </w:tblGrid>
      <w:tr>
        <w:tc>
          <w:tcPr>
            <w:tcW w:type="dxa" w:w="6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18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40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780"/>
            <w:tcBorders>
              <w:top w:val="single" w:color="D0D0D0" w:sz="1"/>
              <w:left w:val="single" w:color="D0D0D0" w:sz="1"/>
              <w:bottom w:val="single" w:color="D0D0D0" w:sz="1"/>
              <w:right w:val="single" w:color="D0D0D0" w:sz="1"/>
            </w:tcBorders>
            <w:shd w:fill="4361E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Shared layout + WhatsApp FAB + nav CTA</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Homepage with lead-focused hero + pricing</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Service pages with introductory pricing</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Portfolio page with project grid</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Contact page with multi-step form</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Tools directory page</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Audio-to-Text tool interface</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/demo/clinic page</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Demo</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/demo/real-estate page</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Demo</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Google Speech-to-Text (direct call)</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Contact form → email + WhatsApp</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In-memory rate limiting</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File type/size/duration validation</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Errors</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Progress indicator with stage labels</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UX</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Post-output conversion CTA</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Conversion</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Footer CTA strip + WhatsApp FAB</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Conversion</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SEO meta tags + structured data</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SEO</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Vercel deploy + custom domain</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Deploy</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E2E testing + mobile testing</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i w:val="false"/>
                <w:iCs w:val="false"/>
                <w:color w:val="2D8A4E"/>
                <w:sz w:val="20"/>
                <w:szCs w:val="20"/>
              </w:rPr>
              <w:t xml:space="preserve">MVP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D8A4E"/>
                <w:sz w:val="20"/>
                <w:szCs w:val="20"/>
              </w:rPr>
              <w:t xml:space="preserve">P0</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ffmpeg audio compression</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Post</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Gemini API fallback</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Post</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Response caching (file hash)</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Post</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Persistent rate limiting (Redis)</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Post</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GCP budget alerts</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Post</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Analytics (GA4/Plausible)</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Post</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Dark mode toggle</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Post</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Lightweight lead logging</w:t>
            </w:r>
          </w:p>
        </w:tc>
        <w:tc>
          <w:tcPr>
            <w:tcW w:type="dxa" w:w="2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Post</w:t>
            </w:r>
          </w:p>
        </w:tc>
        <w:tc>
          <w:tcPr>
            <w:tcW w:type="dxa" w:w="17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P1</w:t>
            </w:r>
          </w:p>
        </w:tc>
      </w:tr>
    </w:tbl>
    <w:p>
      <w:pPr>
        <w:spacing w:after="400"/>
      </w:pPr>
    </w:p>
    <w:p>
      <w:pPr>
        <w:pBdr>
          <w:top w:val="single" w:color="4361EE" w:sz="2" w:space="12"/>
        </w:pBdr>
        <w:spacing w:before="400"/>
        <w:jc w:val="center"/>
      </w:pPr>
      <w:r>
        <w:rPr>
          <w:rFonts w:ascii="Arial" w:cs="Arial" w:eastAsia="Arial" w:hAnsi="Arial"/>
          <w:i/>
          <w:iCs/>
          <w:color w:val="888888"/>
          <w:sz w:val="20"/>
          <w:szCs w:val="20"/>
        </w:rPr>
        <w:t xml:space="preserve">End of Document</w:t>
      </w:r>
    </w:p>
    <w:p>
      <w:pPr>
        <w:spacing w:after="100"/>
        <w:jc w:val="center"/>
      </w:pPr>
      <w:r>
        <w:rPr>
          <w:rFonts w:ascii="Arial" w:cs="Arial" w:eastAsia="Arial" w:hAnsi="Arial"/>
          <w:color w:val="888888"/>
          <w:sz w:val="18"/>
          <w:szCs w:val="18"/>
        </w:rPr>
        <w:t xml:space="preserve">AIBuddy PRD v1.1 (Refined) — aibuddy.design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4"/>
      </w:pBdr>
      <w:tabs>
        <w:tab w:val="right" w:pos="9026"/>
      </w:tabs>
    </w:pPr>
    <w:r>
      <w:rPr>
        <w:rFonts w:ascii="Arial" w:cs="Arial" w:eastAsia="Arial" w:hAnsi="Arial"/>
        <w:color w:val="888888"/>
        <w:sz w:val="16"/>
        <w:szCs w:val="16"/>
      </w:rPr>
      <w:t xml:space="preserve">aibuddy.design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1" w:space="4"/>
      </w:pBdr>
      <w:tabs>
        <w:tab w:val="right" w:pos="9026"/>
      </w:tabs>
    </w:pPr>
    <w:r>
      <w:rPr>
        <w:rFonts w:ascii="Arial" w:cs="Arial" w:eastAsia="Arial" w:hAnsi="Arial"/>
        <w:b/>
        <w:bCs/>
        <w:color w:val="888888"/>
        <w:sz w:val="16"/>
        <w:szCs w:val="16"/>
      </w:rPr>
      <w:t xml:space="preserve">AIBuddy PRD</w:t>
    </w:r>
    <w:r>
      <w:rPr>
        <w:rFonts w:ascii="Arial" w:cs="Arial" w:eastAsia="Arial" w:hAnsi="Arial"/>
        <w:color w:val="888888"/>
        <w:sz w:val="16"/>
        <w:szCs w:val="16"/>
      </w:rPr>
      <w:t xml:space="preserve">	v1.1 — Refined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361E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2026-04-12T18:14:03.803Z</dcterms:created>
  <dcterms:modified xsi:type="dcterms:W3CDTF">2026-04-12T18:14:03.804Z</dcterms:modified>
</cp:coreProperties>
</file>

<file path=docProps/custom.xml><?xml version="1.0" encoding="utf-8"?>
<Properties xmlns="http://schemas.openxmlformats.org/officeDocument/2006/custom-properties" xmlns:vt="http://schemas.openxmlformats.org/officeDocument/2006/docPropsVTypes"/>
</file>