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48BB" w14:textId="4C1EF272" w:rsidR="00E62A85" w:rsidRPr="00E62A85" w:rsidRDefault="00E62A85" w:rsidP="00E62A85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Микалоюс Константинас Чюрленис родился 22 сентября 1875 года.</w:t>
      </w:r>
    </w:p>
    <w:p w14:paraId="4500564F" w14:textId="5A47EB76" w:rsidR="00E62A85" w:rsidRPr="00E62A85" w:rsidRDefault="00E62A85" w:rsidP="00E62A85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Отец будущего художника был сыном крестьянина из южной части Литвы - Дзукии. Свое будущее отец мальчика связал с искусством, а именно с музыкой, играл на органе.</w:t>
      </w:r>
    </w:p>
    <w:p w14:paraId="3622DCFA" w14:textId="19AB5499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Мать будущего художника Адель родом из немецкой семьи евангелистов, покинувших Германию из-за религиозных преследований.</w:t>
      </w:r>
    </w:p>
    <w:p w14:paraId="526EDB3A" w14:textId="5CD934DE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Спустя 3 года после рождения Микалоюса семья переселилась в Друскининкай.</w:t>
      </w:r>
    </w:p>
    <w:p w14:paraId="1A4350CD" w14:textId="13CE06D6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Заметив у мальчика прекрасный слух и неординарные музыкальные способности, отец начал обучать его музыке.</w:t>
      </w:r>
    </w:p>
    <w:p w14:paraId="6FF91CF6" w14:textId="61E8FF94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С 1889 по 1893 год Чюрленис занимался в оркестровой школе М. Огиньского в Плунге. Здесь он учился играть на флейте и пытался сочинять музыку.</w:t>
      </w:r>
    </w:p>
    <w:p w14:paraId="1B7C15EC" w14:textId="42A1C7AD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1893 году Чюрленис отправился в Варшаву. Здесь в 1894 году его зачисляют в Музыкальный Институт. В 1899 году он с отличием заканчивает его. Ему предлагают должность директора музыкальной школы в Люблине, но он отвечает отказом.</w:t>
      </w:r>
    </w:p>
    <w:p w14:paraId="7D400245" w14:textId="53761BCD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Осенью 1901 года Чюрленис едет в Германию, где становится студентом Лейпцигской консерватории. Здесь он все больше говорит о занятиях живописью.</w:t>
      </w:r>
    </w:p>
    <w:p w14:paraId="01CCBA96" w14:textId="75156D26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Через год в 1902 году, получив диплом, Чюрленис возвращается в Варшаву.</w:t>
      </w:r>
    </w:p>
    <w:p w14:paraId="037E0CDE" w14:textId="5209374D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Здесь он продолжает писать музыку, дает частные уроки, которые являются его основным заработком. Молодой композитор еле сводит концы с концами и мучительно переживает, что не в силах помогать своим родителям.</w:t>
      </w:r>
    </w:p>
    <w:p w14:paraId="101D0DA4" w14:textId="469B5F69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Вскоре в юноше проснулась невероятная тяга к живописи, с которой он был не в силах совладать. Отныне музыкальные и художественные интересы постоянно пересекаются, определяя широту и разносторонность его просветительской деятельности в Варшаве.</w:t>
      </w:r>
    </w:p>
    <w:p w14:paraId="50577F0C" w14:textId="51A82233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 xml:space="preserve">Чюрленис упорно трудился, пополняя свои альбомы все новыми набросками, эскизами, этюдами с натуры, усердно работал над гипсовыми масками. Он посещает художественную студию. Чюрленис стремился к тому, чтобы живопись зазвучала, а краски </w:t>
      </w:r>
      <w:r w:rsidRPr="00E62A85">
        <w:rPr>
          <w:sz w:val="32"/>
          <w:szCs w:val="32"/>
        </w:rPr>
        <w:lastRenderedPageBreak/>
        <w:t>подчинились музыкальному ритму. В 1903 году он создает свою первую картину «Музыка леса».</w:t>
      </w:r>
    </w:p>
    <w:p w14:paraId="08A9106A" w14:textId="3A34DD50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1904 году в Варшаве он поступает в Школу изящных искусств. В школе он увлеченно занимается астрономией, космогонией, индийской философией и особенно творчеством великого поэта и мудреца Индии Рабиндраната Тагора.</w:t>
      </w:r>
    </w:p>
    <w:p w14:paraId="3DFBA058" w14:textId="191B174A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1905 году из-за начавшихся революционных событий, Чюрленис покидает Польшу и бежит в Литву. В 1907 году в Вильнюсе открылась Первая Литовская художественная выставка. Неповторимые картины Чюрлениса завораживали тонкостью цветовой гаммы и идеями космического масштаба - циклы «Сотворение мира», «Зодиак» и другие.</w:t>
      </w:r>
    </w:p>
    <w:p w14:paraId="1EDBD091" w14:textId="3F592176" w:rsidR="00E62A85" w:rsidRPr="00E62A85" w:rsidRDefault="00E62A85" w:rsidP="005168B1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Символически-обобщённая, тонкая цветовая гамма в живописи Чюрлениса переносит зрителя в мир сказки – «Сказка», цикл «Сказка королей», фантастических видений, мистики – «Сотворение мира», «Знаки Зодиака», народных представлений и суеверий «Весна», «Зима», «Жемайские кресты», сохраняет связь с музыкальным творчеством Чюрлениса «Соната солнца», «Соната весны», «Соната моря», «Соната звёзд».</w:t>
      </w:r>
    </w:p>
    <w:p w14:paraId="471763F1" w14:textId="3D19FDE0" w:rsidR="00E62A85" w:rsidRPr="00E62A85" w:rsidRDefault="00E62A85" w:rsidP="006E56F7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 xml:space="preserve">В 1908 году </w:t>
      </w:r>
      <w:r w:rsidR="006E56F7">
        <w:rPr>
          <w:sz w:val="32"/>
          <w:szCs w:val="32"/>
        </w:rPr>
        <w:t>композитор/художник</w:t>
      </w:r>
      <w:r w:rsidRPr="00E62A85">
        <w:rPr>
          <w:sz w:val="32"/>
          <w:szCs w:val="32"/>
        </w:rPr>
        <w:t xml:space="preserve"> уезжают в Петербург.</w:t>
      </w:r>
    </w:p>
    <w:p w14:paraId="33A43CC2" w14:textId="0295A18A" w:rsidR="00E62A85" w:rsidRPr="00E62A85" w:rsidRDefault="00E62A85" w:rsidP="00E62A85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Петербурге у н</w:t>
      </w:r>
      <w:r w:rsidR="006E56F7">
        <w:rPr>
          <w:sz w:val="32"/>
          <w:szCs w:val="32"/>
        </w:rPr>
        <w:t>его</w:t>
      </w:r>
      <w:r w:rsidRPr="00E62A85">
        <w:rPr>
          <w:sz w:val="32"/>
          <w:szCs w:val="32"/>
        </w:rPr>
        <w:t xml:space="preserve"> не было ни работы, ни денег, ни друзей. Не смотря на все трудности, что-то необъяснимое держало художника в этом городе. Он был страстно увлечен русской культурой. Именно здесь он сочинил свою лучшую музыку и написал свои лучшие картины. </w:t>
      </w:r>
    </w:p>
    <w:p w14:paraId="42728EE9" w14:textId="23D8C384" w:rsidR="00E62A85" w:rsidRPr="00E62A85" w:rsidRDefault="00E62A85" w:rsidP="00F355CB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Петербурге Чюрленис познакомился с выдающимися русскими художниками, такими как Мстислав Добужинский,</w:t>
      </w:r>
      <w:r w:rsidR="00F355CB">
        <w:rPr>
          <w:sz w:val="32"/>
          <w:szCs w:val="32"/>
        </w:rPr>
        <w:t xml:space="preserve"> </w:t>
      </w:r>
      <w:r w:rsidRPr="00E62A85">
        <w:rPr>
          <w:sz w:val="32"/>
          <w:szCs w:val="32"/>
        </w:rPr>
        <w:t>Лев Бакст, Рерих, Лансере, Константин Сомов, что существенно облегчило его существование в Петербурге. Они дали ему возможность зарабатывать и участвовать в выставках.</w:t>
      </w:r>
    </w:p>
    <w:p w14:paraId="406DBA58" w14:textId="4DD15FD7" w:rsidR="00E62A85" w:rsidRPr="00E62A85" w:rsidRDefault="00E62A85" w:rsidP="00F355CB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Петербурге у него завязался надежный контакт с кружком Александра Бенуа в Русском художественном обществе, что позже переродился в общество «Мир искусства». К тому времени Чюрленисом уже были созданы наиболее известные его циклы картин – «Сонаты», состоящие из частей Allegro, Andante, Scherzo и Finale, а также «Прелюды и фуги».</w:t>
      </w:r>
    </w:p>
    <w:p w14:paraId="2EF76B4E" w14:textId="7456A07B" w:rsidR="00E62A85" w:rsidRPr="00E62A85" w:rsidRDefault="00E62A85" w:rsidP="00F355CB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lastRenderedPageBreak/>
        <w:t>В 1909 году он принял участие в выставке «Союза Русских Художников». В газетах стали появляться благосклонные отзывы о его картинах.</w:t>
      </w:r>
    </w:p>
    <w:p w14:paraId="73DBD620" w14:textId="5799738D" w:rsidR="00E62A85" w:rsidRPr="00E62A85" w:rsidRDefault="00E62A85" w:rsidP="00F355CB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Начиная с 1909 года художник все чаще и чаще испытывал чувство депрессии, беспричинной тоски, неуверенности. Непризнание, непонимание, невозможность изменить свою жизнь к лучшему все это ухудшало его состояние.</w:t>
      </w:r>
    </w:p>
    <w:p w14:paraId="006D3DA6" w14:textId="34F2D518" w:rsidR="00E62A85" w:rsidRPr="00E62A85" w:rsidRDefault="00E62A85" w:rsidP="00F355CB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1909 году Чюрленис написал картину, которая называлась «Баллада о черном солнце». Над миром восходит черное солнце, его черные лучи пересекают небо и гасят его краски. Сквозь мрак вырастает башня, кладбищенские колокольни и крест. Все это отражается в темной воде, плещущейся у подножья башни. И над всем этим, простерев черные крылья, реет зловещая птица, вестник беды и несчастья.</w:t>
      </w:r>
    </w:p>
    <w:p w14:paraId="0C3FE183" w14:textId="257CA157" w:rsidR="00E62A85" w:rsidRPr="00E62A85" w:rsidRDefault="00E62A85" w:rsidP="001D1B90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Состояние художника все время ухудшалось, он перестал общаться с друзьями и знакомыми. Жена перевозит его домой в Друскининкай.</w:t>
      </w:r>
    </w:p>
    <w:p w14:paraId="7127FD22" w14:textId="09BB11EB" w:rsidR="00F1450E" w:rsidRPr="00E62A85" w:rsidRDefault="00E62A85" w:rsidP="00E62A85">
      <w:pPr>
        <w:spacing w:after="0" w:line="240" w:lineRule="auto"/>
        <w:ind w:firstLine="709"/>
        <w:rPr>
          <w:sz w:val="32"/>
          <w:szCs w:val="32"/>
        </w:rPr>
      </w:pPr>
      <w:r w:rsidRPr="00E62A85">
        <w:rPr>
          <w:sz w:val="32"/>
          <w:szCs w:val="32"/>
        </w:rPr>
        <w:t>В 1909 году врачи обнаружили у него душевную болезнь. В начале 1910 года его помещают в небольшую клинику для душевнобольных под Варшавой. Ему запретили рисовать и заниматься музыкой. Это еще больше обостряет его тяжелое состояние. Позднее он сбегает из больницы в лес. Кружа по лесу, не в состоянии найти дорогу на волю, он возвращается в больницу с воспалением легких и кровоизлиянием в мозг. 10 апреля 1911 года художника не стало.</w:t>
      </w:r>
    </w:p>
    <w:sectPr w:rsidR="00F1450E" w:rsidRPr="00E62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28"/>
    <w:rsid w:val="001D1B90"/>
    <w:rsid w:val="00264228"/>
    <w:rsid w:val="005168B1"/>
    <w:rsid w:val="006E56F7"/>
    <w:rsid w:val="00E62A85"/>
    <w:rsid w:val="00F1450E"/>
    <w:rsid w:val="00F3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5A3EF"/>
  <w15:chartTrackingRefBased/>
  <w15:docId w15:val="{4B02CCF3-A7A7-472A-808B-67AB5C25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2</cp:revision>
  <dcterms:created xsi:type="dcterms:W3CDTF">2024-10-11T19:50:00Z</dcterms:created>
  <dcterms:modified xsi:type="dcterms:W3CDTF">2024-10-11T19:55:00Z</dcterms:modified>
</cp:coreProperties>
</file>