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7882" w14:textId="77777777" w:rsid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Рихард Вагнер (1813–1883 гг.) – великий немецкий композитор и дирижер. Являясь крупным теоретиком искусства, он реформировал оперу и оказал гигантское влияние на немецкую музыкальную культуру.</w:t>
      </w:r>
    </w:p>
    <w:p w14:paraId="04161448" w14:textId="77777777" w:rsid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 xml:space="preserve">Рихард Вагнер родился 22 мая 1813 г., в Лейпциге, в небольшой чиновничьей семье. </w:t>
      </w:r>
    </w:p>
    <w:p w14:paraId="4D9DBDB5" w14:textId="5E14C228" w:rsidR="004D0BCB" w:rsidRP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 xml:space="preserve">Поступив в школу святого Фомы в 1828 г., он начал свое музыкальное образование. Его первым учителем стал церковный кантор Т. </w:t>
      </w:r>
      <w:proofErr w:type="spellStart"/>
      <w:r w:rsidRPr="004D0BCB">
        <w:rPr>
          <w:sz w:val="32"/>
          <w:szCs w:val="32"/>
        </w:rPr>
        <w:t>Вайнлиг</w:t>
      </w:r>
      <w:proofErr w:type="spellEnd"/>
      <w:r w:rsidRPr="004D0BCB">
        <w:rPr>
          <w:sz w:val="32"/>
          <w:szCs w:val="32"/>
        </w:rPr>
        <w:t>.</w:t>
      </w:r>
    </w:p>
    <w:p w14:paraId="2B77C52F" w14:textId="77777777" w:rsid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В 1831 г. Вагнер стал студентом лейпцигского университета.</w:t>
      </w:r>
    </w:p>
    <w:p w14:paraId="1FF1AD56" w14:textId="2CD4758A" w:rsidR="004D0BCB" w:rsidRP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Период 1833–1842 годов был самым беспокойным и одновременно плодотворным. Постоянно испытывая острую нужду в деньгах, Вагнер поступил на должность театрального хормейстера в Вюрцбурге.</w:t>
      </w:r>
    </w:p>
    <w:p w14:paraId="41DDB1CB" w14:textId="365583E5" w:rsidR="004D0BCB" w:rsidRP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Он работал хормейстером и дирижером в норвежском, парижском и лондонском театрах. Во время путешествия по Европе, создал увертюру “Фауст”. Также в это время была написана опера “Летучий голландец”.</w:t>
      </w:r>
    </w:p>
    <w:p w14:paraId="569464A6" w14:textId="09B1A81C" w:rsidR="004D0BCB" w:rsidRP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Заслуженную славу он получил в 1842 г., когда состоялась дрезденская премьера его оперы “</w:t>
      </w:r>
      <w:proofErr w:type="spellStart"/>
      <w:r w:rsidRPr="004D0BCB">
        <w:rPr>
          <w:sz w:val="32"/>
          <w:szCs w:val="32"/>
        </w:rPr>
        <w:t>Риенци</w:t>
      </w:r>
      <w:proofErr w:type="spellEnd"/>
      <w:r w:rsidRPr="004D0BCB">
        <w:rPr>
          <w:sz w:val="32"/>
          <w:szCs w:val="32"/>
        </w:rPr>
        <w:t>, последний из трибунов”. В 1843 г. он поступил на должность капельмейстера при дворе саксонского монарха.</w:t>
      </w:r>
    </w:p>
    <w:p w14:paraId="15E60F0C" w14:textId="77777777" w:rsidR="004D0BCB" w:rsidRP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 xml:space="preserve">В 1849 г. принял непосредственное участие в майском восстании. Во время революционных действий познакомился с одним из основоположников анархии, М. А. Бакуниным. Когда восстание потерпело поражение, Вагнер бежал в Швейцарию. Там было создано либретто тетралогии “Кольцо </w:t>
      </w:r>
      <w:proofErr w:type="spellStart"/>
      <w:r w:rsidRPr="004D0BCB">
        <w:rPr>
          <w:sz w:val="32"/>
          <w:szCs w:val="32"/>
        </w:rPr>
        <w:t>Нибелунга</w:t>
      </w:r>
      <w:proofErr w:type="spellEnd"/>
      <w:r w:rsidRPr="004D0BCB">
        <w:rPr>
          <w:sz w:val="32"/>
          <w:szCs w:val="32"/>
        </w:rPr>
        <w:t>”. Там же, в Цюрихе, была написана опера “Тристан и Изольда”.</w:t>
      </w:r>
    </w:p>
    <w:p w14:paraId="2F80D656" w14:textId="7F8AEB52" w:rsidR="004D0BCB" w:rsidRP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Реформа оперы оказала гигантское влияние на музыку как в Европе, так и в России. Вагнер основывался на музыкальном романтизме, одновременно закладывая основание для модернистских течений.</w:t>
      </w:r>
    </w:p>
    <w:p w14:paraId="5EEA72AC" w14:textId="77777777" w:rsidR="004D0BCB" w:rsidRDefault="004D0BCB" w:rsidP="004D0BCB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 xml:space="preserve">Главным пропагандистом Вагнера в России был его близкий друг, А. </w:t>
      </w:r>
      <w:proofErr w:type="spellStart"/>
      <w:r w:rsidRPr="004D0BCB">
        <w:rPr>
          <w:sz w:val="32"/>
          <w:szCs w:val="32"/>
        </w:rPr>
        <w:t>Н.Серов</w:t>
      </w:r>
      <w:proofErr w:type="spellEnd"/>
      <w:r w:rsidRPr="004D0BCB">
        <w:rPr>
          <w:sz w:val="32"/>
          <w:szCs w:val="32"/>
        </w:rPr>
        <w:t>. Кроме того, творчество выдающегося немецкого композитора во многом повлияло на Н. А. Римского-Корсакова. “Вагнеровские нотки” четко прослеживаются в творчестве А. Г. Рубинштейна и А. Н. Скрябина.</w:t>
      </w:r>
    </w:p>
    <w:p w14:paraId="55CB51FB" w14:textId="77777777" w:rsidR="002B1D78" w:rsidRDefault="004D0BCB" w:rsidP="002B1D78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lastRenderedPageBreak/>
        <w:t>В 1864 г. Вагнер сблизился с баварским монархом, Людвигом II. Монарх оплатил многие долги композитора и оказывал ему всестороннюю поддержку.</w:t>
      </w:r>
    </w:p>
    <w:p w14:paraId="51B323E3" w14:textId="77777777" w:rsidR="002B1D78" w:rsidRDefault="004D0BCB" w:rsidP="002B1D78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 xml:space="preserve">Перебравшись в Мюнхен, Вагнер дописал “Кольца </w:t>
      </w:r>
      <w:proofErr w:type="spellStart"/>
      <w:r w:rsidRPr="004D0BCB">
        <w:rPr>
          <w:sz w:val="32"/>
          <w:szCs w:val="32"/>
        </w:rPr>
        <w:t>Нибелунгов</w:t>
      </w:r>
      <w:proofErr w:type="spellEnd"/>
      <w:r w:rsidRPr="004D0BCB">
        <w:rPr>
          <w:sz w:val="32"/>
          <w:szCs w:val="32"/>
        </w:rPr>
        <w:t>” и создал комическую оперу “Нюрнбергские мейстерзингеры”.</w:t>
      </w:r>
      <w:r w:rsidR="002B1D78">
        <w:rPr>
          <w:sz w:val="32"/>
          <w:szCs w:val="32"/>
        </w:rPr>
        <w:t xml:space="preserve"> </w:t>
      </w:r>
      <w:r w:rsidRPr="004D0BCB">
        <w:rPr>
          <w:sz w:val="32"/>
          <w:szCs w:val="32"/>
        </w:rPr>
        <w:t xml:space="preserve">Премьера оперы “Кольцо </w:t>
      </w:r>
      <w:proofErr w:type="spellStart"/>
      <w:r w:rsidRPr="004D0BCB">
        <w:rPr>
          <w:sz w:val="32"/>
          <w:szCs w:val="32"/>
        </w:rPr>
        <w:t>Нибелунгов</w:t>
      </w:r>
      <w:proofErr w:type="spellEnd"/>
      <w:r w:rsidRPr="004D0BCB">
        <w:rPr>
          <w:sz w:val="32"/>
          <w:szCs w:val="32"/>
        </w:rPr>
        <w:t>” состоялась в 1876 г. Спустя 6 лет состоялась громкая премьера мистерии “</w:t>
      </w:r>
      <w:proofErr w:type="spellStart"/>
      <w:r w:rsidRPr="004D0BCB">
        <w:rPr>
          <w:sz w:val="32"/>
          <w:szCs w:val="32"/>
        </w:rPr>
        <w:t>Парсифаль</w:t>
      </w:r>
      <w:proofErr w:type="spellEnd"/>
      <w:r w:rsidRPr="004D0BCB">
        <w:rPr>
          <w:sz w:val="32"/>
          <w:szCs w:val="32"/>
        </w:rPr>
        <w:t>”.</w:t>
      </w:r>
    </w:p>
    <w:p w14:paraId="4BB738D4" w14:textId="58DA81D1" w:rsidR="004D0BCB" w:rsidRPr="004D0BCB" w:rsidRDefault="004D0BCB" w:rsidP="002B1D78">
      <w:pPr>
        <w:spacing w:after="0" w:line="240" w:lineRule="auto"/>
        <w:ind w:firstLine="709"/>
        <w:rPr>
          <w:sz w:val="32"/>
          <w:szCs w:val="32"/>
        </w:rPr>
      </w:pPr>
      <w:r w:rsidRPr="004D0BCB">
        <w:rPr>
          <w:sz w:val="32"/>
          <w:szCs w:val="32"/>
        </w:rPr>
        <w:t>В 1882 г. состояние здоровья немецкого композитора резко ухудшилось и он отправился в Венецию. Музыкант ушел из жизни в 1883 г., от сердечного приступа. Рихард Вагнер был похоронен в Байройте.</w:t>
      </w:r>
    </w:p>
    <w:p w14:paraId="3060F826" w14:textId="6F799EA1" w:rsidR="00F1450E" w:rsidRPr="004D0BCB" w:rsidRDefault="00F1450E" w:rsidP="004D0BCB">
      <w:pPr>
        <w:spacing w:after="0" w:line="240" w:lineRule="auto"/>
        <w:ind w:firstLine="709"/>
        <w:rPr>
          <w:sz w:val="32"/>
          <w:szCs w:val="32"/>
        </w:rPr>
      </w:pPr>
    </w:p>
    <w:sectPr w:rsidR="00F1450E" w:rsidRPr="004D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E"/>
    <w:rsid w:val="001C4ADE"/>
    <w:rsid w:val="002B1D78"/>
    <w:rsid w:val="004D0BCB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2AE6"/>
  <w15:chartTrackingRefBased/>
  <w15:docId w15:val="{20209D71-7F7D-4F63-87BB-6554BE2A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2024-10-11T13:59:00Z</dcterms:created>
  <dcterms:modified xsi:type="dcterms:W3CDTF">2024-10-11T14:02:00Z</dcterms:modified>
</cp:coreProperties>
</file>