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CA2" w:rsidRDefault="00490CA2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04.25pt;height:17.25pt" o:ole="">
            <v:imagedata r:id="rId4" o:title=""/>
          </v:shape>
          <w:control r:id="rId5" w:name="_ActiveXWrapper2" w:shapeid="_x0000_i1051"/>
        </w:object>
      </w:r>
    </w:p>
    <w:p w:rsidR="00490CA2" w:rsidRDefault="00490CA2">
      <w:r>
        <w:object w:dxaOrig="1440" w:dyaOrig="1440">
          <v:shape id="_x0000_i1061" type="#_x0000_t75" style="width:259.5pt;height:15pt" o:ole="">
            <v:imagedata r:id="rId6" o:title=""/>
          </v:shape>
          <w:control r:id="rId7" w:name="_ActiveXWrapper3" w:shapeid="_x0000_i1061"/>
        </w:object>
      </w:r>
    </w:p>
    <w:p w:rsidR="00490CA2" w:rsidRDefault="00490CA2"/>
    <w:sectPr w:rsidR="00490CA2" w:rsidSect="005F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formsDesign/>
  <w:defaultTabStop w:val="720"/>
  <w:characterSpacingControl w:val="doNotCompress"/>
  <w:compat>
    <w:useFELayout/>
  </w:compat>
  <w:rsids>
    <w:rsidRoot w:val="002E743B"/>
    <w:rsid w:val="002E743B"/>
    <w:rsid w:val="00490CA2"/>
    <w:rsid w:val="005F5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ontrol" Target="activeX/activeX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2.0.0.0, Culture=neutral, PublicKeyToken=b77a5c561934e089"/>
  <ax:ocxPr ax:name="RawObjectAssemblyPath" ax:value=""/>
  <ax:ocxPr ax:name="Cookie" ax:value="12CDD67E7140B514AAC1A68B1658E7095E086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678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2.0.0.0, Culture=neutral, PublicKeyToken=b77a5c561934e089"/>
  <ax:ocxPr ax:name="RawObjectAssemblyPath" ax:value=""/>
  <ax:ocxPr ax:name="Cookie" ax:value="2CB9F71FD2B56D24B9C28E3E2632F91B11031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9155"/>
  <ax:ocxPr ax:name="Sizel_cy" ax:value="529"/>
  <ax:ocxPr ax:name="IsDynamic" ax:value="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Lee</dc:creator>
  <cp:keywords/>
  <dc:description/>
  <cp:lastModifiedBy>Mary Lee</cp:lastModifiedBy>
  <cp:revision>4</cp:revision>
  <dcterms:created xsi:type="dcterms:W3CDTF">2008-03-26T17:07:00Z</dcterms:created>
  <dcterms:modified xsi:type="dcterms:W3CDTF">2008-03-26T17:28:00Z</dcterms:modified>
</cp:coreProperties>
</file>