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33AAA15" w14:textId="7424570C" w:rsidR="00A90280" w:rsidRDefault="00A90280">
      <w:pPr>
        <w:spacing w:line="48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890"/>
        <w:gridCol w:w="1440"/>
        <w:gridCol w:w="1440"/>
        <w:gridCol w:w="1890"/>
        <w:gridCol w:w="2250"/>
        <w:gridCol w:w="1800"/>
        <w:gridCol w:w="2340"/>
      </w:tblGrid>
      <w:tr w:rsidR="00195884" w14:paraId="5CA93936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/>
          <w:tblHeader/>
        </w:trPr>
        <w:tc>
          <w:tcPr>
            <w:tcW w:w="150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0C9BC3B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4EB0266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Tissue</w:t>
            </w:r>
          </w:p>
        </w:tc>
        <w:tc>
          <w:tcPr>
            <w:tcW w:w="150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56BD74D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Number of Cell Types</w:t>
            </w:r>
          </w:p>
        </w:tc>
        <w:tc>
          <w:tcPr>
            <w:tcW w:w="189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3D372907" w14:textId="6F3E6D2B" w:rsidR="00195884" w:rsidRDefault="005A29AC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Number of </w:t>
            </w:r>
            <w:r w:rsidR="00195884">
              <w:rPr>
                <w:rFonts w:ascii="Calibri" w:eastAsia="Calibri" w:hAnsi="Calibri" w:cs="Calibri"/>
                <w:sz w:val="24"/>
                <w:szCs w:val="24"/>
              </w:rPr>
              <w:t>Cells (filter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ed</w:t>
            </w:r>
            <w:r w:rsidR="00195884">
              <w:rPr>
                <w:rFonts w:ascii="Calibri" w:eastAsia="Calibri" w:hAnsi="Calibri" w:cs="Calibri"/>
                <w:sz w:val="24"/>
                <w:szCs w:val="24"/>
              </w:rPr>
              <w:t xml:space="preserve"> and downsample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d</w:t>
            </w:r>
            <w:r w:rsidR="00195884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144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082DC6B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Gene Set</w:t>
            </w:r>
          </w:p>
        </w:tc>
        <w:tc>
          <w:tcPr>
            <w:tcW w:w="144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5F2E084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Number of Genes</w:t>
            </w:r>
          </w:p>
        </w:tc>
        <w:tc>
          <w:tcPr>
            <w:tcW w:w="189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0400F19A" w14:textId="5015322E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Number of Positive Genes (% of </w:t>
            </w:r>
            <w:r w:rsidR="005A29AC">
              <w:rPr>
                <w:rFonts w:ascii="Calibri" w:eastAsia="Calibri" w:hAnsi="Calibri" w:cs="Calibri"/>
                <w:sz w:val="24"/>
                <w:szCs w:val="24"/>
              </w:rPr>
              <w:t>Set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tcBorders>
              <w:top w:val="single" w:sz="1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6CD79ED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% of Positive Genes that are lncRNA</w:t>
            </w:r>
          </w:p>
        </w:tc>
        <w:tc>
          <w:tcPr>
            <w:tcW w:w="180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26F50289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Binary First Threshold (high)</w:t>
            </w:r>
          </w:p>
        </w:tc>
        <w:tc>
          <w:tcPr>
            <w:tcW w:w="2340" w:type="dxa"/>
            <w:tcBorders>
              <w:top w:val="single" w:sz="1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45DA0D93" w14:textId="77777777" w:rsidR="005A29AC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Average Number of Genes/Cell Type</w:t>
            </w:r>
            <w:r w:rsidR="005A29AC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206EFB3E" w14:textId="0DE28376" w:rsidR="00195884" w:rsidRDefault="005A29AC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(post-threshold)</w:t>
            </w:r>
          </w:p>
        </w:tc>
      </w:tr>
      <w:tr w:rsidR="00195884" w14:paraId="4C360793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 w:val="restart"/>
            <w:tcBorders>
              <w:top w:val="none" w:sz="0" w:space="0" w:color="000000"/>
              <w:left w:val="none" w:sz="0" w:space="0" w:color="000000"/>
              <w:right w:val="nil"/>
            </w:tcBorders>
            <w:vAlign w:val="center"/>
          </w:tcPr>
          <w:p w14:paraId="6304B597" w14:textId="234B9A37" w:rsidR="00195884" w:rsidRDefault="00195884" w:rsidP="007264C6">
            <w:pPr>
              <w:jc w:val="center"/>
            </w:pPr>
            <w:r w:rsidRPr="007264C6">
              <w:rPr>
                <w:rFonts w:ascii="Calibri" w:eastAsia="Calibri" w:hAnsi="Calibri" w:cs="Calibri"/>
                <w:sz w:val="24"/>
                <w:szCs w:val="24"/>
              </w:rPr>
              <w:t>Non-Neural</w:t>
            </w:r>
          </w:p>
        </w:tc>
        <w:tc>
          <w:tcPr>
            <w:tcW w:w="1500" w:type="dxa"/>
            <w:vMerge w:val="restart"/>
            <w:tcBorders>
              <w:top w:val="none" w:sz="0" w:space="0" w:color="000000"/>
              <w:left w:val="nil"/>
              <w:right w:val="none" w:sz="0" w:space="0" w:color="000000"/>
            </w:tcBorders>
            <w:vAlign w:val="center"/>
          </w:tcPr>
          <w:p w14:paraId="46B74E0D" w14:textId="200455A4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Bone Marrow</w:t>
            </w:r>
          </w:p>
        </w:tc>
        <w:tc>
          <w:tcPr>
            <w:tcW w:w="1500" w:type="dxa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vAlign w:val="center"/>
          </w:tcPr>
          <w:p w14:paraId="013A2DA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45</w:t>
            </w:r>
          </w:p>
        </w:tc>
        <w:tc>
          <w:tcPr>
            <w:tcW w:w="1890" w:type="dxa"/>
            <w:vMerge w:val="restar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vAlign w:val="center"/>
          </w:tcPr>
          <w:p w14:paraId="2FF62CD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66.6k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122337C2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6C1ED1E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49,082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75683504" w14:textId="1E909B1E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6,474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13.19%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DA5266F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1.22%</w:t>
            </w: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63C039E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0.679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607A3AF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622.11</w:t>
            </w:r>
          </w:p>
        </w:tc>
      </w:tr>
      <w:tr w:rsidR="00195884" w14:paraId="47BC3839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4FCD826B" w14:textId="1941A730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one" w:sz="0" w:space="0" w:color="000000"/>
            </w:tcBorders>
            <w:vAlign w:val="center"/>
          </w:tcPr>
          <w:p w14:paraId="1A1131EB" w14:textId="011CA96F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one" w:sz="0" w:space="0" w:color="000000"/>
              <w:bottom w:val="dashed" w:sz="4" w:space="0" w:color="808080" w:themeColor="background1" w:themeShade="80"/>
              <w:right w:val="none" w:sz="0" w:space="0" w:color="000000"/>
            </w:tcBorders>
            <w:vAlign w:val="center"/>
          </w:tcPr>
          <w:p w14:paraId="20B4BF31" w14:textId="06B7AB57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one" w:sz="0" w:space="0" w:color="000000"/>
              <w:bottom w:val="dashed" w:sz="4" w:space="0" w:color="808080" w:themeColor="background1" w:themeShade="80"/>
              <w:right w:val="none" w:sz="0" w:space="0" w:color="000000"/>
            </w:tcBorders>
            <w:vAlign w:val="center"/>
          </w:tcPr>
          <w:p w14:paraId="511784D4" w14:textId="4F34E659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dashed" w:sz="4" w:space="0" w:color="808080" w:themeColor="background1" w:themeShade="80"/>
              <w:right w:val="none" w:sz="0" w:space="0" w:color="000000"/>
            </w:tcBorders>
            <w:shd w:val="clear" w:color="auto" w:fill="FFFFFF" w:themeFill="background1"/>
            <w:vAlign w:val="center"/>
          </w:tcPr>
          <w:p w14:paraId="0E4FA48B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dashed" w:sz="4" w:space="0" w:color="808080" w:themeColor="background1" w:themeShade="80"/>
              <w:right w:val="none" w:sz="0" w:space="0" w:color="000000"/>
            </w:tcBorders>
            <w:shd w:val="clear" w:color="auto" w:fill="FFFFFF" w:themeFill="background1"/>
            <w:vAlign w:val="center"/>
          </w:tcPr>
          <w:p w14:paraId="20680EB6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12,128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dashed" w:sz="4" w:space="0" w:color="808080" w:themeColor="background1" w:themeShade="80"/>
              <w:right w:val="none" w:sz="0" w:space="0" w:color="000000"/>
            </w:tcBorders>
            <w:shd w:val="clear" w:color="auto" w:fill="FFFFFF" w:themeFill="background1"/>
            <w:vAlign w:val="center"/>
          </w:tcPr>
          <w:p w14:paraId="53092805" w14:textId="34B05D1B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79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0.65%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4087DB93" w14:textId="3B75B195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one" w:sz="0" w:space="0" w:color="000000"/>
            </w:tcBorders>
            <w:vAlign w:val="center"/>
          </w:tcPr>
          <w:p w14:paraId="36FF6BA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0.620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dashed" w:sz="4" w:space="0" w:color="808080" w:themeColor="background1" w:themeShade="80"/>
              <w:right w:val="nil"/>
            </w:tcBorders>
            <w:vAlign w:val="center"/>
          </w:tcPr>
          <w:p w14:paraId="7FD27415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7.26</w:t>
            </w:r>
          </w:p>
        </w:tc>
      </w:tr>
      <w:tr w:rsidR="00195884" w14:paraId="5A45B654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1AC5C072" w14:textId="2D2A8562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2F7491CF" w14:textId="6156268E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Breast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260A751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42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7A3B94E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507.0k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5ACB502E" w14:textId="77777777" w:rsidR="00195884" w:rsidRPr="00195884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44CFE9D3" w14:textId="77777777" w:rsidR="00195884" w:rsidRPr="00195884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33,604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774A19D1" w14:textId="6A1EF176" w:rsidR="00195884" w:rsidRPr="00195884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4,622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13.75%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1253763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1.38%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26EBC51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0.606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DF4253F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425.64</w:t>
            </w:r>
          </w:p>
        </w:tc>
      </w:tr>
      <w:tr w:rsidR="00195884" w14:paraId="67DD85AB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3F70A98E" w14:textId="203BB066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0257BC9" w14:textId="5622B594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190AA7A3" w14:textId="2CEAEEA1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48CDD4FB" w14:textId="4BD16B75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B7086F0" w14:textId="77777777" w:rsidR="00195884" w:rsidRPr="00195884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46F5724A" w14:textId="77777777" w:rsidR="00195884" w:rsidRPr="00195884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14,399</w:t>
            </w:r>
          </w:p>
        </w:tc>
        <w:tc>
          <w:tcPr>
            <w:tcW w:w="189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512E5733" w14:textId="226E3812" w:rsidR="00195884" w:rsidRPr="00195884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64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0.44%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5A4DEC44" w14:textId="3C144098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A6DCFA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0.588</w:t>
            </w:r>
          </w:p>
        </w:tc>
        <w:tc>
          <w:tcPr>
            <w:tcW w:w="23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1C5446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5.11</w:t>
            </w:r>
          </w:p>
        </w:tc>
      </w:tr>
      <w:tr w:rsidR="00195884" w14:paraId="6F435243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385DED0E" w14:textId="6FFEDFEE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065BF633" w14:textId="4111F558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Kidney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1100BA4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75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63F6EEA9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107.7k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32EC46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04326D2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33,140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D93408D" w14:textId="60CA885F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5,249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15.84%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2AE96726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3.87%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5726EB1B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0.569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0B163D8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465.61</w:t>
            </w:r>
          </w:p>
        </w:tc>
      </w:tr>
      <w:tr w:rsidR="00195884" w14:paraId="2EBF9C48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04B7B59A" w14:textId="302C205E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16BE7F95" w14:textId="068CA5F5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2531382B" w14:textId="27E285B9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C449692" w14:textId="3830E04D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E514DC9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3021DD5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11,509</w:t>
            </w:r>
          </w:p>
        </w:tc>
        <w:tc>
          <w:tcPr>
            <w:tcW w:w="189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1E34BA08" w14:textId="20128DB1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203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1.76%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C70FD56" w14:textId="4619B87F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45B3C43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0.465</w:t>
            </w:r>
          </w:p>
        </w:tc>
        <w:tc>
          <w:tcPr>
            <w:tcW w:w="23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1C7AD16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12.81</w:t>
            </w:r>
          </w:p>
        </w:tc>
      </w:tr>
      <w:tr w:rsidR="00195884" w14:paraId="5327D2B4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07DB3D6B" w14:textId="63C7C7C3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00CFDB63" w14:textId="68FE100D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Liver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41200A3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29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0534514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259.6k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431F9ED6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2F1D437F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35,659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0B32B1E" w14:textId="33911681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3,073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8.62%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7740556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1.33%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7A18B2F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0.647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2096C59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295.41</w:t>
            </w:r>
          </w:p>
        </w:tc>
      </w:tr>
      <w:tr w:rsidR="00195884" w14:paraId="47BC055D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39CB25D9" w14:textId="0815400C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4177C33C" w14:textId="27E9F7C9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2A89A0A0" w14:textId="3246D2CC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CE3ED11" w14:textId="62119CB0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4F0AA84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66E766D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11,560</w:t>
            </w:r>
          </w:p>
        </w:tc>
        <w:tc>
          <w:tcPr>
            <w:tcW w:w="189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566224C5" w14:textId="2642E2D6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41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0.35%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7B02947" w14:textId="58B4EC8E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C2C7D2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0.551</w:t>
            </w:r>
          </w:p>
        </w:tc>
        <w:tc>
          <w:tcPr>
            <w:tcW w:w="23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01CA44BF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3.17</w:t>
            </w:r>
          </w:p>
        </w:tc>
      </w:tr>
      <w:tr w:rsidR="00195884" w14:paraId="2CB378CC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one" w:sz="0" w:space="0" w:color="000000"/>
            </w:tcBorders>
            <w:vAlign w:val="center"/>
          </w:tcPr>
          <w:p w14:paraId="1326A08D" w14:textId="2FE3F94D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4BE9EA95" w14:textId="75BAAFD1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Lung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67D93A2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61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1398FD2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491.2k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6F358FB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74D7870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27,402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0B63AA5B" w14:textId="0E8D625B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5,288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19.30%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35E32C5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1.57%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6728EC2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0.585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27F9941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461.93</w:t>
            </w:r>
          </w:p>
        </w:tc>
      </w:tr>
      <w:tr w:rsidR="00195884" w14:paraId="5EE020EF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7C2DEB4B" w14:textId="3DDBBFC8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08A89D80" w14:textId="1EFBD16F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47AEF7B7" w14:textId="32594229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1E61F482" w14:textId="254BE4F4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 w:themeFill="background1"/>
            <w:vAlign w:val="center"/>
          </w:tcPr>
          <w:p w14:paraId="2EEDEE9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 w:themeFill="background1"/>
            <w:vAlign w:val="center"/>
          </w:tcPr>
          <w:p w14:paraId="78E664F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8,744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 w:themeFill="background1"/>
            <w:vAlign w:val="center"/>
          </w:tcPr>
          <w:p w14:paraId="39BBBF88" w14:textId="6365641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83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0.95%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527F94CA" w14:textId="6B9B381C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037BD8B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0.453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vAlign w:val="center"/>
          </w:tcPr>
          <w:p w14:paraId="4136657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4.78</w:t>
            </w:r>
          </w:p>
        </w:tc>
      </w:tr>
      <w:tr w:rsidR="00195884" w14:paraId="292A8A8B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75C5753" w14:textId="1BFA6E87" w:rsidR="00195884" w:rsidRPr="007264C6" w:rsidRDefault="00195884" w:rsidP="007264C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7264C6">
              <w:rPr>
                <w:rFonts w:ascii="Calibri" w:eastAsia="Calibri" w:hAnsi="Calibri" w:cs="Calibri"/>
                <w:sz w:val="24"/>
                <w:szCs w:val="24"/>
              </w:rPr>
              <w:t>Neural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C8EF794" w14:textId="15F7D0C0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Motor Cortex (M1)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3BC95DF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127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4CE733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76.5k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0F25D6D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9B0179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30,751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3854CF4" w14:textId="1E321D2A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8,723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28.37%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E82DD2B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3.00%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5D6BB60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0.629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08330A9B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651.53</w:t>
            </w:r>
          </w:p>
        </w:tc>
      </w:tr>
      <w:tr w:rsidR="00195884" w14:paraId="39DED45F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il"/>
              <w:right w:val="nil"/>
            </w:tcBorders>
            <w:vAlign w:val="center"/>
          </w:tcPr>
          <w:p w14:paraId="6011ACBE" w14:textId="6412CAA3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211CE259" w14:textId="44328C64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C242454" w14:textId="3FF4B5A4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4192ACF7" w14:textId="29E93A08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330262B6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D91B7E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2,032</w:t>
            </w:r>
          </w:p>
        </w:tc>
        <w:tc>
          <w:tcPr>
            <w:tcW w:w="189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5A4A212B" w14:textId="7E5FA75D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262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12.89%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0B32AFC9" w14:textId="73641C7F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328E65A5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0.601</w:t>
            </w:r>
          </w:p>
        </w:tc>
        <w:tc>
          <w:tcPr>
            <w:tcW w:w="23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1BDE4A8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22.03</w:t>
            </w:r>
          </w:p>
        </w:tc>
      </w:tr>
      <w:tr w:rsidR="00195884" w14:paraId="418CB18F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34860F7D" w14:textId="62A61AF0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160CF31F" w14:textId="5F1017E9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Middle Temporal Gyrus (MTG)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09D7B565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75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3356A1F5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15.6k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D900BA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A1C8CE4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30,751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7455E4A3" w14:textId="2880C9DD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11,529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37.49%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5F491E6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3.35%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320B18F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0.754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684887C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750.94</w:t>
            </w:r>
          </w:p>
        </w:tc>
      </w:tr>
      <w:tr w:rsidR="00195884" w14:paraId="1B499A97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4D848880" w14:textId="37A2A740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0757043" w14:textId="587FC98F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460AB68" w14:textId="75F7048F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B9C925D" w14:textId="2076D8A3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0A7F4F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66D993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2,032</w:t>
            </w:r>
          </w:p>
        </w:tc>
        <w:tc>
          <w:tcPr>
            <w:tcW w:w="189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59CE6EB" w14:textId="1814CE8D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386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19.00%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575D1D49" w14:textId="0A61B445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2A39679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0.726</w:t>
            </w:r>
          </w:p>
        </w:tc>
        <w:tc>
          <w:tcPr>
            <w:tcW w:w="23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747DF2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32.65</w:t>
            </w:r>
          </w:p>
        </w:tc>
      </w:tr>
      <w:tr w:rsidR="00195884" w14:paraId="551F5672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71BC5337" w14:textId="614D6061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60D1664E" w14:textId="07722E66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Retina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5C4EABC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123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5121E62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509.0k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C86A09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73CA719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35,475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875111D" w14:textId="441D44A4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6,925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19.52%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il"/>
              <w:right w:val="nil"/>
            </w:tcBorders>
            <w:vAlign w:val="center"/>
          </w:tcPr>
          <w:p w14:paraId="6DC4FCF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10.15%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3929EFD7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0.621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il"/>
              <w:bottom w:val="none" w:sz="0" w:space="0" w:color="000000"/>
              <w:right w:val="nil"/>
            </w:tcBorders>
            <w:shd w:val="clear" w:color="auto" w:fill="F2F2F2" w:themeFill="background1" w:themeFillShade="F2"/>
            <w:vAlign w:val="center"/>
          </w:tcPr>
          <w:p w14:paraId="18E2F009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590.61</w:t>
            </w:r>
          </w:p>
        </w:tc>
      </w:tr>
      <w:tr w:rsidR="00195884" w14:paraId="4264F9EE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il"/>
            </w:tcBorders>
            <w:vAlign w:val="center"/>
          </w:tcPr>
          <w:p w14:paraId="2E4430B4" w14:textId="2CF5C9AD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090D2257" w14:textId="1F1077F0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57EB18E1" w14:textId="6C46C5FD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71264F32" w14:textId="72267A6F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65B91AB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09439BF5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15,491</w:t>
            </w:r>
          </w:p>
        </w:tc>
        <w:tc>
          <w:tcPr>
            <w:tcW w:w="189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01C2AA93" w14:textId="082A54EC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703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4.54%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0BB0AD36" w14:textId="4933FA5F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13F1B1A8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0.540</w:t>
            </w:r>
          </w:p>
        </w:tc>
        <w:tc>
          <w:tcPr>
            <w:tcW w:w="2340" w:type="dxa"/>
            <w:tcBorders>
              <w:top w:val="none" w:sz="0" w:space="0" w:color="000000"/>
              <w:left w:val="nil"/>
              <w:bottom w:val="dashed" w:sz="4" w:space="0" w:color="808080" w:themeColor="background1" w:themeShade="80"/>
              <w:right w:val="nil"/>
            </w:tcBorders>
            <w:vAlign w:val="center"/>
          </w:tcPr>
          <w:p w14:paraId="3A3946FC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56.54</w:t>
            </w:r>
          </w:p>
        </w:tc>
      </w:tr>
      <w:tr w:rsidR="00195884" w14:paraId="0B93398D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right w:val="none" w:sz="0" w:space="0" w:color="000000"/>
            </w:tcBorders>
            <w:vAlign w:val="center"/>
          </w:tcPr>
          <w:p w14:paraId="36D4E4C5" w14:textId="6A18E6B3" w:rsidR="00195884" w:rsidRDefault="00195884" w:rsidP="007264C6">
            <w:pPr>
              <w:jc w:val="center"/>
            </w:pP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20593415" w14:textId="426AAFFC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Spinal Cord</w:t>
            </w:r>
          </w:p>
        </w:tc>
        <w:tc>
          <w:tcPr>
            <w:tcW w:w="150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192FCD4B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43</w:t>
            </w:r>
          </w:p>
        </w:tc>
        <w:tc>
          <w:tcPr>
            <w:tcW w:w="189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59E36A8B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28.6k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047B4E76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Full</w:t>
            </w:r>
          </w:p>
        </w:tc>
        <w:tc>
          <w:tcPr>
            <w:tcW w:w="144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097DB0EE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35,467</w:t>
            </w:r>
          </w:p>
        </w:tc>
        <w:tc>
          <w:tcPr>
            <w:tcW w:w="189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35F94672" w14:textId="17FB70D5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8,425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23.75%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 w:val="restart"/>
            <w:tcBorders>
              <w:top w:val="dashed" w:sz="4" w:space="0" w:color="808080" w:themeColor="background1" w:themeShade="80"/>
              <w:left w:val="none" w:sz="0" w:space="0" w:color="000000"/>
              <w:right w:val="none" w:sz="0" w:space="0" w:color="000000"/>
            </w:tcBorders>
            <w:vAlign w:val="center"/>
          </w:tcPr>
          <w:p w14:paraId="07AB914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8.34%</w:t>
            </w:r>
          </w:p>
        </w:tc>
        <w:tc>
          <w:tcPr>
            <w:tcW w:w="180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5BEFED02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0.756</w:t>
            </w:r>
          </w:p>
        </w:tc>
        <w:tc>
          <w:tcPr>
            <w:tcW w:w="2340" w:type="dxa"/>
            <w:tcBorders>
              <w:top w:val="dashed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2F2F2" w:themeFill="background1" w:themeFillShade="F2"/>
            <w:vAlign w:val="center"/>
          </w:tcPr>
          <w:p w14:paraId="1E645EBD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515.18</w:t>
            </w:r>
          </w:p>
        </w:tc>
      </w:tr>
      <w:tr w:rsidR="00195884" w14:paraId="3E637A31" w14:textId="77777777" w:rsidTr="005A29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1500" w:type="dxa"/>
            <w:vMerge/>
            <w:tcBorders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2A13953D" w14:textId="2A0653F2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4C5115C8" w14:textId="7DAF3F07" w:rsidR="00195884" w:rsidRDefault="00195884" w:rsidP="007264C6">
            <w:pPr>
              <w:jc w:val="center"/>
            </w:pPr>
          </w:p>
        </w:tc>
        <w:tc>
          <w:tcPr>
            <w:tcW w:w="1500" w:type="dxa"/>
            <w:vMerge/>
            <w:tcBorders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5DBD8494" w14:textId="4FCF30E5" w:rsidR="00195884" w:rsidRDefault="00195884" w:rsidP="007264C6">
            <w:pPr>
              <w:jc w:val="center"/>
            </w:pPr>
          </w:p>
        </w:tc>
        <w:tc>
          <w:tcPr>
            <w:tcW w:w="1890" w:type="dxa"/>
            <w:vMerge/>
            <w:tcBorders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4A940352" w14:textId="5A93B40E" w:rsidR="00195884" w:rsidRDefault="00195884" w:rsidP="007264C6">
            <w:pPr>
              <w:jc w:val="center"/>
            </w:pP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2B504DA9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lncRNA</w:t>
            </w:r>
          </w:p>
        </w:tc>
        <w:tc>
          <w:tcPr>
            <w:tcW w:w="1440" w:type="dxa"/>
            <w:tcBorders>
              <w:top w:val="none" w:sz="0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42C02350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15,488</w:t>
            </w:r>
          </w:p>
        </w:tc>
        <w:tc>
          <w:tcPr>
            <w:tcW w:w="1890" w:type="dxa"/>
            <w:tcBorders>
              <w:top w:val="none" w:sz="0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60178283" w14:textId="17D68B64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703 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4.54%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2250" w:type="dxa"/>
            <w:vMerge/>
            <w:tcBorders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14A0A2DE" w14:textId="6F6F6861" w:rsidR="00195884" w:rsidRDefault="00195884" w:rsidP="007264C6">
            <w:pPr>
              <w:jc w:val="center"/>
            </w:pPr>
          </w:p>
        </w:tc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7194DA4A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0.688</w:t>
            </w:r>
          </w:p>
        </w:tc>
        <w:tc>
          <w:tcPr>
            <w:tcW w:w="2340" w:type="dxa"/>
            <w:tcBorders>
              <w:top w:val="none" w:sz="0" w:space="0" w:color="000000"/>
              <w:left w:val="none" w:sz="0" w:space="0" w:color="000000"/>
              <w:bottom w:val="single" w:sz="1" w:space="0" w:color="000000"/>
              <w:right w:val="none" w:sz="0" w:space="0" w:color="000000"/>
            </w:tcBorders>
            <w:vAlign w:val="center"/>
          </w:tcPr>
          <w:p w14:paraId="768744B3" w14:textId="77777777" w:rsidR="00195884" w:rsidRDefault="00195884" w:rsidP="007264C6">
            <w:pPr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>61.62</w:t>
            </w:r>
          </w:p>
        </w:tc>
      </w:tr>
    </w:tbl>
    <w:p w14:paraId="09538AB0" w14:textId="5ED5C915" w:rsidR="00A90280" w:rsidRDefault="00A90280">
      <w:pPr>
        <w:spacing w:before="180" w:line="480" w:lineRule="auto"/>
      </w:pPr>
    </w:p>
    <w:p w14:paraId="67FC056A" w14:textId="77777777" w:rsidR="005A29AC" w:rsidRDefault="005A29AC">
      <w:pPr>
        <w:spacing w:before="180" w:line="480" w:lineRule="auto"/>
      </w:pPr>
    </w:p>
    <w:p w14:paraId="2DF11CB9" w14:textId="77777777" w:rsidR="005A29AC" w:rsidRDefault="005A29AC">
      <w:pPr>
        <w:spacing w:before="180" w:line="480" w:lineRule="auto"/>
      </w:pPr>
    </w:p>
    <w:p w14:paraId="7265F165" w14:textId="77777777" w:rsidR="005A29AC" w:rsidRDefault="005A29AC">
      <w:pPr>
        <w:spacing w:before="180" w:line="480" w:lineRule="auto"/>
      </w:pPr>
    </w:p>
    <w:p w14:paraId="0341A751" w14:textId="77777777" w:rsidR="005A29AC" w:rsidRDefault="005A29AC">
      <w:pPr>
        <w:spacing w:before="180" w:line="480" w:lineRule="auto"/>
      </w:pPr>
    </w:p>
    <w:p w14:paraId="3FE20E59" w14:textId="77777777" w:rsidR="005A29AC" w:rsidRDefault="005A29AC">
      <w:pPr>
        <w:spacing w:before="180" w:line="480" w:lineRule="auto"/>
      </w:pPr>
    </w:p>
    <w:p w14:paraId="53619479" w14:textId="77777777" w:rsidR="005A29AC" w:rsidRDefault="005A29AC">
      <w:pPr>
        <w:spacing w:before="180" w:line="480" w:lineRule="auto"/>
      </w:pPr>
    </w:p>
    <w:sectPr w:rsidR="005A29AC" w:rsidSect="007264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7360" w:h="1872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9DB073" w14:textId="77777777" w:rsidR="00876396" w:rsidRDefault="00876396" w:rsidP="007264C6">
      <w:r>
        <w:separator/>
      </w:r>
    </w:p>
  </w:endnote>
  <w:endnote w:type="continuationSeparator" w:id="0">
    <w:p w14:paraId="05D23A59" w14:textId="77777777" w:rsidR="00876396" w:rsidRDefault="00876396" w:rsidP="0072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D101F8" w14:textId="77777777" w:rsidR="007264C6" w:rsidRDefault="007264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192CB3" w14:textId="77777777" w:rsidR="007264C6" w:rsidRDefault="007264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69783" w14:textId="77777777" w:rsidR="007264C6" w:rsidRDefault="00726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16C3F3A" w14:textId="77777777" w:rsidR="00876396" w:rsidRDefault="00876396" w:rsidP="007264C6">
      <w:r>
        <w:separator/>
      </w:r>
    </w:p>
  </w:footnote>
  <w:footnote w:type="continuationSeparator" w:id="0">
    <w:p w14:paraId="5E66D0A9" w14:textId="77777777" w:rsidR="00876396" w:rsidRDefault="00876396" w:rsidP="00726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3A3AE" w14:textId="77777777" w:rsidR="007264C6" w:rsidRDefault="00726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F7C26" w14:textId="77777777" w:rsidR="007264C6" w:rsidRDefault="007264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648CC" w14:textId="77777777" w:rsidR="007264C6" w:rsidRDefault="00726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F365B"/>
    <w:multiLevelType w:val="hybridMultilevel"/>
    <w:tmpl w:val="3BFA567A"/>
    <w:lvl w:ilvl="0" w:tplc="155A5F7C">
      <w:start w:val="1"/>
      <w:numFmt w:val="bullet"/>
      <w:lvlText w:val="●"/>
      <w:lvlJc w:val="left"/>
      <w:pPr>
        <w:ind w:left="720" w:hanging="360"/>
      </w:pPr>
    </w:lvl>
    <w:lvl w:ilvl="1" w:tplc="B558668A">
      <w:start w:val="1"/>
      <w:numFmt w:val="bullet"/>
      <w:lvlText w:val="○"/>
      <w:lvlJc w:val="left"/>
      <w:pPr>
        <w:ind w:left="1440" w:hanging="360"/>
      </w:pPr>
    </w:lvl>
    <w:lvl w:ilvl="2" w:tplc="531E1B18">
      <w:start w:val="1"/>
      <w:numFmt w:val="bullet"/>
      <w:lvlText w:val="■"/>
      <w:lvlJc w:val="left"/>
      <w:pPr>
        <w:ind w:left="2160" w:hanging="360"/>
      </w:pPr>
    </w:lvl>
    <w:lvl w:ilvl="3" w:tplc="CDCE0290">
      <w:start w:val="1"/>
      <w:numFmt w:val="bullet"/>
      <w:lvlText w:val="●"/>
      <w:lvlJc w:val="left"/>
      <w:pPr>
        <w:ind w:left="2880" w:hanging="360"/>
      </w:pPr>
    </w:lvl>
    <w:lvl w:ilvl="4" w:tplc="91EA692E">
      <w:start w:val="1"/>
      <w:numFmt w:val="bullet"/>
      <w:lvlText w:val="○"/>
      <w:lvlJc w:val="left"/>
      <w:pPr>
        <w:ind w:left="3600" w:hanging="360"/>
      </w:pPr>
    </w:lvl>
    <w:lvl w:ilvl="5" w:tplc="630E68B6">
      <w:start w:val="1"/>
      <w:numFmt w:val="bullet"/>
      <w:lvlText w:val="■"/>
      <w:lvlJc w:val="left"/>
      <w:pPr>
        <w:ind w:left="4320" w:hanging="360"/>
      </w:pPr>
    </w:lvl>
    <w:lvl w:ilvl="6" w:tplc="6A4A3540">
      <w:start w:val="1"/>
      <w:numFmt w:val="bullet"/>
      <w:lvlText w:val="●"/>
      <w:lvlJc w:val="left"/>
      <w:pPr>
        <w:ind w:left="5040" w:hanging="360"/>
      </w:pPr>
    </w:lvl>
    <w:lvl w:ilvl="7" w:tplc="54526490">
      <w:start w:val="1"/>
      <w:numFmt w:val="bullet"/>
      <w:lvlText w:val="●"/>
      <w:lvlJc w:val="left"/>
      <w:pPr>
        <w:ind w:left="5760" w:hanging="360"/>
      </w:pPr>
    </w:lvl>
    <w:lvl w:ilvl="8" w:tplc="488A2EB0">
      <w:start w:val="1"/>
      <w:numFmt w:val="bullet"/>
      <w:lvlText w:val="●"/>
      <w:lvlJc w:val="left"/>
      <w:pPr>
        <w:ind w:left="6480" w:hanging="360"/>
      </w:pPr>
    </w:lvl>
  </w:abstractNum>
  <w:num w:numId="1" w16cid:durableId="981812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80"/>
    <w:rsid w:val="00195884"/>
    <w:rsid w:val="002F793D"/>
    <w:rsid w:val="005A29AC"/>
    <w:rsid w:val="007264C6"/>
    <w:rsid w:val="00876396"/>
    <w:rsid w:val="00A9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E3F5"/>
  <w15:docId w15:val="{80C6F549-7A35-3441-BE07-01A11E25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6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4C6"/>
  </w:style>
  <w:style w:type="paragraph" w:styleId="Footer">
    <w:name w:val="footer"/>
    <w:basedOn w:val="Normal"/>
    <w:link w:val="FooterChar"/>
    <w:uiPriority w:val="99"/>
    <w:unhideWhenUsed/>
    <w:rsid w:val="00726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1074</Characters>
  <Application>Microsoft Office Word</Application>
  <DocSecurity>0</DocSecurity>
  <Lines>268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Table</vt:lpstr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Table</dc:title>
  <dc:creator>GoFactr Online Statistics</dc:creator>
  <dc:description>APA Table created from GoFactr Online Statistics. https://gofactr.com/tools.html</dc:description>
  <cp:lastModifiedBy>Becker, Sasha (NIH/NLM) [F]</cp:lastModifiedBy>
  <cp:revision>2</cp:revision>
  <dcterms:created xsi:type="dcterms:W3CDTF">2026-07-25T15:08:00Z</dcterms:created>
  <dcterms:modified xsi:type="dcterms:W3CDTF">2026-07-25T15:08:00Z</dcterms:modified>
</cp:coreProperties>
</file>