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62DE9E7D" w:rsidR="00EB1861" w:rsidRPr="009B4E22" w:rsidRDefault="00D95A6C"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abril</w:t>
      </w:r>
      <w:r w:rsidR="000D2468" w:rsidRPr="009B4E22">
        <w:rPr>
          <w:rFonts w:ascii="Arial" w:eastAsiaTheme="minorEastAsia" w:hAnsi="Arial" w:cs="Arial"/>
          <w:b/>
          <w:sz w:val="24"/>
          <w:szCs w:val="24"/>
          <w:lang w:val="es-ES" w:eastAsia="es-ES"/>
        </w:rPr>
        <w:t xml:space="preserve">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324AFA97" w:rsidR="005B2EA3" w:rsidRPr="009B4E22" w:rsidRDefault="005D2F00" w:rsidP="00A47043">
      <w:pPr>
        <w:pStyle w:val="Prrafodelista"/>
        <w:numPr>
          <w:ilvl w:val="0"/>
          <w:numId w:val="2"/>
        </w:numPr>
        <w:spacing w:line="480" w:lineRule="auto"/>
        <w:ind w:left="426" w:hanging="426"/>
        <w:jc w:val="both"/>
        <w:rPr>
          <w:rFonts w:ascii="Arial" w:hAnsi="Arial" w:cs="Arial"/>
          <w:sz w:val="24"/>
          <w:szCs w:val="24"/>
        </w:rPr>
      </w:pPr>
      <w:r>
        <w:rPr>
          <w:rFonts w:ascii="Arial" w:hAnsi="Arial" w:cs="Arial"/>
          <w:sz w:val="24"/>
          <w:szCs w:val="24"/>
        </w:rPr>
        <w:t>Diseñar e implementar un Back</w:t>
      </w:r>
      <w:r w:rsidR="000140CC" w:rsidRPr="009B4E22">
        <w:rPr>
          <w:rFonts w:ascii="Arial" w:hAnsi="Arial" w:cs="Arial"/>
          <w:sz w:val="24"/>
          <w:szCs w:val="24"/>
        </w:rPr>
        <w:t xml:space="preserve">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5F753F8F" w14:textId="1EFDD2D5" w:rsidR="005A59F8"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Con este módulo se brindará, sobre todo a los usuarios más inexpertos, una guía con toda la información necesaria para el usuario, </w:t>
      </w:r>
      <w:r w:rsidR="000140CC" w:rsidRPr="009B4E22">
        <w:rPr>
          <w:rFonts w:ascii="Arial" w:hAnsi="Arial" w:cs="Arial"/>
          <w:sz w:val="24"/>
          <w:szCs w:val="24"/>
        </w:rPr>
        <w:lastRenderedPageBreak/>
        <w:t>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se hará nuevamente una petición al Back end y éste hará las operaciones correspondientes para enviarle al usuario la información de su ubicación con 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 entre otras cosas, al momento de que la Realidad Aumentada muestre ya sea videos o imágenes, esta información </w:t>
      </w:r>
      <w:r w:rsidR="000140CC" w:rsidRPr="009B4E22">
        <w:rPr>
          <w:rFonts w:ascii="Arial" w:hAnsi="Arial" w:cs="Arial"/>
          <w:sz w:val="24"/>
          <w:szCs w:val="24"/>
        </w:rPr>
        <w:lastRenderedPageBreak/>
        <w:t>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B2C65DA" w14:textId="2234262A" w:rsidR="00363FB4"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005034E5">
        <w:rPr>
          <w:rFonts w:ascii="Arial" w:eastAsia="Times New Roman" w:hAnsi="Arial" w:cs="Arial"/>
          <w:sz w:val="24"/>
          <w:szCs w:val="24"/>
          <w:shd w:val="clear" w:color="auto" w:fill="FFFFFF"/>
        </w:rPr>
        <w:t>el ambiente que rodea</w:t>
      </w:r>
      <w:r w:rsidRPr="009B4E22">
        <w:rPr>
          <w:rFonts w:ascii="Arial" w:eastAsia="Times New Roman" w:hAnsi="Arial" w:cs="Arial"/>
          <w:sz w:val="24"/>
          <w:szCs w:val="24"/>
          <w:shd w:val="clear" w:color="auto" w:fill="FFFFFF"/>
        </w:rPr>
        <w:t xml:space="preserve"> en una interfaz digital mediante la colocación de objetos virtuales en el </w:t>
      </w:r>
      <w:r w:rsidR="005A733F">
        <w:rPr>
          <w:rFonts w:ascii="Arial" w:eastAsia="Times New Roman" w:hAnsi="Arial" w:cs="Arial"/>
          <w:sz w:val="24"/>
          <w:szCs w:val="24"/>
          <w:shd w:val="clear" w:color="auto" w:fill="FFFFFF"/>
        </w:rPr>
        <w:t>mundo real y</w:t>
      </w:r>
      <w:r w:rsidR="00224D86">
        <w:rPr>
          <w:rFonts w:ascii="Arial" w:eastAsia="Times New Roman" w:hAnsi="Arial" w:cs="Arial"/>
          <w:sz w:val="24"/>
          <w:szCs w:val="24"/>
          <w:shd w:val="clear" w:color="auto" w:fill="FFFFFF"/>
        </w:rPr>
        <w:t xml:space="preserve"> </w:t>
      </w:r>
      <w:r w:rsidR="00816A17" w:rsidRPr="009B4E22">
        <w:rPr>
          <w:rFonts w:ascii="Arial" w:eastAsia="Times New Roman" w:hAnsi="Arial" w:cs="Arial"/>
          <w:sz w:val="24"/>
          <w:szCs w:val="24"/>
          <w:shd w:val="clear" w:color="auto" w:fill="FFFFFF"/>
        </w:rPr>
        <w:t>en tiempo real. La Realidad A</w:t>
      </w:r>
      <w:r w:rsidRPr="009B4E22">
        <w:rPr>
          <w:rFonts w:ascii="Arial" w:eastAsia="Times New Roman" w:hAnsi="Arial" w:cs="Arial"/>
          <w:sz w:val="24"/>
          <w:szCs w:val="24"/>
          <w:shd w:val="clear" w:color="auto" w:fill="FFFFFF"/>
        </w:rPr>
        <w:t>umentada puede ser vista a través de una amplia variedad de experiencias. </w:t>
      </w:r>
    </w:p>
    <w:p w14:paraId="29B162DC" w14:textId="77777777" w:rsidR="006D0330" w:rsidRDefault="00363FB4"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t>De acuerdo a</w:t>
      </w:r>
      <w:sdt>
        <w:sdtPr>
          <w:rPr>
            <w:rFonts w:ascii="Arial" w:eastAsia="Times New Roman" w:hAnsi="Arial" w:cs="Arial"/>
            <w:sz w:val="24"/>
            <w:szCs w:val="24"/>
            <w:shd w:val="clear" w:color="auto" w:fill="FFFFFF"/>
          </w:rPr>
          <w:id w:val="952290012"/>
          <w:citation/>
        </w:sdtPr>
        <w:sdtContent>
          <w:r w:rsidRPr="00363FB4">
            <w:rPr>
              <w:rFonts w:ascii="Arial" w:eastAsia="Times New Roman" w:hAnsi="Arial" w:cs="Arial"/>
              <w:sz w:val="24"/>
              <w:szCs w:val="24"/>
              <w:shd w:val="clear" w:color="auto" w:fill="FFFFFF"/>
            </w:rPr>
            <w:fldChar w:fldCharType="begin"/>
          </w:r>
          <w:r w:rsidRPr="00363FB4">
            <w:rPr>
              <w:rFonts w:ascii="Arial" w:eastAsia="Times New Roman" w:hAnsi="Arial" w:cs="Arial"/>
              <w:sz w:val="24"/>
              <w:szCs w:val="24"/>
              <w:shd w:val="clear" w:color="auto" w:fill="FFFFFF"/>
              <w:lang w:val="es-ES_tradnl"/>
            </w:rPr>
            <w:instrText xml:space="preserve"> CITATION Aum11 \l 1034 </w:instrText>
          </w:r>
          <w:r w:rsidRPr="00363FB4">
            <w:rPr>
              <w:rFonts w:ascii="Arial" w:eastAsia="Times New Roman" w:hAnsi="Arial" w:cs="Arial"/>
              <w:sz w:val="24"/>
              <w:szCs w:val="24"/>
              <w:shd w:val="clear" w:color="auto" w:fill="FFFFFF"/>
            </w:rPr>
            <w:fldChar w:fldCharType="separate"/>
          </w:r>
          <w:r w:rsidRPr="00363FB4">
            <w:rPr>
              <w:rFonts w:ascii="Arial" w:eastAsia="Times New Roman" w:hAnsi="Arial" w:cs="Arial"/>
              <w:noProof/>
              <w:sz w:val="24"/>
              <w:szCs w:val="24"/>
              <w:shd w:val="clear" w:color="auto" w:fill="FFFFFF"/>
              <w:lang w:val="es-ES_tradnl"/>
            </w:rPr>
            <w:t xml:space="preserve"> (Aumenta.me, 2011)</w:t>
          </w:r>
          <w:r w:rsidRPr="00363FB4">
            <w:rPr>
              <w:rFonts w:ascii="Arial" w:eastAsia="Times New Roman" w:hAnsi="Arial" w:cs="Arial"/>
              <w:sz w:val="24"/>
              <w:szCs w:val="24"/>
              <w:shd w:val="clear" w:color="auto" w:fill="FFFFFF"/>
            </w:rPr>
            <w:fldChar w:fldCharType="end"/>
          </w:r>
        </w:sdtContent>
      </w:sdt>
      <w:r w:rsidRPr="00363FB4">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s</w:t>
      </w:r>
      <w:r w:rsidR="000140CC" w:rsidRPr="009B4E22">
        <w:rPr>
          <w:rFonts w:ascii="Arial" w:eastAsia="Times New Roman" w:hAnsi="Arial" w:cs="Arial"/>
          <w:sz w:val="24"/>
          <w:szCs w:val="24"/>
          <w:shd w:val="clear" w:color="auto" w:fill="FFFFFF"/>
        </w:rPr>
        <w:t xml:space="preserve">e distinguen </w:t>
      </w:r>
      <w:r w:rsidR="00AA5A39">
        <w:rPr>
          <w:rFonts w:ascii="Arial" w:eastAsia="Times New Roman" w:hAnsi="Arial" w:cs="Arial"/>
          <w:sz w:val="24"/>
          <w:szCs w:val="24"/>
          <w:shd w:val="clear" w:color="auto" w:fill="FFFFFF"/>
        </w:rPr>
        <w:t>dos</w:t>
      </w:r>
      <w:r w:rsidR="000140CC" w:rsidRPr="009B4E22">
        <w:rPr>
          <w:rFonts w:ascii="Arial" w:eastAsia="Times New Roman" w:hAnsi="Arial" w:cs="Arial"/>
          <w:sz w:val="24"/>
          <w:szCs w:val="24"/>
          <w:shd w:val="clear" w:color="auto" w:fill="FFFFFF"/>
        </w:rPr>
        <w:t xml:space="preserve"> categorías principales de herramientas de Realidad Aumentada</w:t>
      </w:r>
      <w:r w:rsidR="00AA5A39">
        <w:rPr>
          <w:rFonts w:ascii="Arial" w:eastAsia="Times New Roman" w:hAnsi="Arial" w:cs="Arial"/>
          <w:sz w:val="24"/>
          <w:szCs w:val="24"/>
          <w:shd w:val="clear" w:color="auto" w:fill="FFFFFF"/>
        </w:rPr>
        <w:t>:</w:t>
      </w:r>
    </w:p>
    <w:p w14:paraId="73E55D6F" w14:textId="4A2D7D19" w:rsidR="000140CC" w:rsidRPr="006D0330" w:rsidRDefault="006D0330"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b/>
          <w:sz w:val="24"/>
          <w:szCs w:val="24"/>
        </w:rPr>
        <w:t xml:space="preserve">A) </w:t>
      </w:r>
      <w:r w:rsidR="000140CC" w:rsidRPr="006D0330">
        <w:rPr>
          <w:rFonts w:ascii="Arial" w:eastAsia="Times New Roman" w:hAnsi="Arial" w:cs="Arial"/>
          <w:b/>
          <w:sz w:val="24"/>
          <w:szCs w:val="24"/>
        </w:rPr>
        <w:t>Realidad Aumentada basada en marcadores o imágenes</w:t>
      </w:r>
      <w:r w:rsidRPr="006D0330">
        <w:rPr>
          <w:rFonts w:ascii="Arial" w:eastAsia="Times New Roman" w:hAnsi="Arial" w:cs="Arial"/>
          <w:b/>
          <w:sz w:val="24"/>
          <w:szCs w:val="24"/>
        </w:rPr>
        <w:t>:</w:t>
      </w:r>
    </w:p>
    <w:p w14:paraId="444DBC62" w14:textId="24F82A66" w:rsidR="00F854FE"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 Citando a </w:t>
      </w:r>
      <w:sdt>
        <w:sdtPr>
          <w:rPr>
            <w:rFonts w:ascii="Arial" w:eastAsia="Times New Roman" w:hAnsi="Arial" w:cs="Arial"/>
            <w:sz w:val="24"/>
            <w:szCs w:val="24"/>
          </w:rPr>
          <w:id w:val="108098904"/>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e</w:t>
      </w:r>
      <w:r w:rsidR="000140CC" w:rsidRPr="009B4E22">
        <w:rPr>
          <w:rFonts w:ascii="Arial" w:eastAsia="Times New Roman" w:hAnsi="Arial" w:cs="Arial"/>
          <w:sz w:val="24"/>
          <w:szCs w:val="24"/>
        </w:rPr>
        <w:t>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w:t>
      </w:r>
      <w:r w:rsidR="00D90B83">
        <w:rPr>
          <w:rFonts w:ascii="Arial" w:eastAsia="Times New Roman" w:hAnsi="Arial" w:cs="Arial"/>
          <w:sz w:val="24"/>
          <w:szCs w:val="24"/>
        </w:rPr>
        <w:t>,</w:t>
      </w:r>
      <w:r w:rsidR="000140CC" w:rsidRPr="009B4E22">
        <w:rPr>
          <w:rFonts w:ascii="Arial" w:eastAsia="Times New Roman" w:hAnsi="Arial" w:cs="Arial"/>
          <w:sz w:val="24"/>
          <w:szCs w:val="24"/>
        </w:rPr>
        <w:t xml:space="preserve"> etc</w:t>
      </w:r>
      <w:r w:rsidR="00A042DD">
        <w:rPr>
          <w:rFonts w:ascii="Arial" w:eastAsia="Times New Roman" w:hAnsi="Arial" w:cs="Arial"/>
          <w:sz w:val="24"/>
          <w:szCs w:val="24"/>
        </w:rPr>
        <w:t>.</w:t>
      </w:r>
      <w:r w:rsidR="000140CC" w:rsidRPr="009B4E22">
        <w:rPr>
          <w:rFonts w:ascii="Arial" w:eastAsia="Times New Roman" w:hAnsi="Arial" w:cs="Arial"/>
          <w:sz w:val="24"/>
          <w:szCs w:val="24"/>
        </w:rPr>
        <w:t>) cuando son reconocidos por un software determinado</w:t>
      </w:r>
      <w:r w:rsidR="00F854FE">
        <w:rPr>
          <w:rFonts w:ascii="Arial" w:eastAsia="Times New Roman" w:hAnsi="Arial" w:cs="Arial"/>
          <w:sz w:val="24"/>
          <w:szCs w:val="24"/>
        </w:rPr>
        <w:t xml:space="preserve">, Ver </w:t>
      </w:r>
      <w:r w:rsidR="002A757A">
        <w:rPr>
          <w:rFonts w:ascii="Arial" w:eastAsia="Times New Roman" w:hAnsi="Arial" w:cs="Arial"/>
          <w:sz w:val="24"/>
          <w:szCs w:val="24"/>
        </w:rPr>
        <w:t xml:space="preserve">apéndice </w:t>
      </w:r>
      <w:r w:rsidR="00A32E05">
        <w:rPr>
          <w:rFonts w:ascii="Arial" w:eastAsia="Times New Roman" w:hAnsi="Arial" w:cs="Arial"/>
          <w:sz w:val="24"/>
          <w:szCs w:val="24"/>
        </w:rPr>
        <w:t>MR-1 y MR-2</w:t>
      </w:r>
      <w:r w:rsidR="00F854FE">
        <w:rPr>
          <w:rFonts w:ascii="Arial" w:eastAsia="Times New Roman" w:hAnsi="Arial" w:cs="Arial"/>
          <w:sz w:val="24"/>
          <w:szCs w:val="24"/>
        </w:rPr>
        <w:t xml:space="preserve">. </w:t>
      </w:r>
    </w:p>
    <w:p w14:paraId="7FCCC99D" w14:textId="77777777" w:rsidR="006D0330" w:rsidRDefault="00F854FE" w:rsidP="006D0330">
      <w:pPr>
        <w:spacing w:after="0" w:line="480" w:lineRule="auto"/>
        <w:jc w:val="both"/>
        <w:rPr>
          <w:rFonts w:ascii="Arial" w:eastAsia="Times New Roman" w:hAnsi="Arial" w:cs="Arial"/>
          <w:sz w:val="24"/>
          <w:szCs w:val="24"/>
        </w:rPr>
      </w:pPr>
      <w:r>
        <w:rPr>
          <w:rFonts w:ascii="Arial" w:eastAsia="Times New Roman" w:hAnsi="Arial" w:cs="Arial"/>
          <w:sz w:val="24"/>
          <w:szCs w:val="24"/>
        </w:rPr>
        <w:tab/>
        <w:t>E</w:t>
      </w:r>
      <w:r w:rsidR="000140CC" w:rsidRPr="009B4E22">
        <w:rPr>
          <w:rFonts w:ascii="Arial" w:eastAsia="Times New Roman" w:hAnsi="Arial" w:cs="Arial"/>
          <w:sz w:val="24"/>
          <w:szCs w:val="24"/>
        </w:rPr>
        <w:t>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1AD8E273" w14:textId="77777777" w:rsidR="006D0330" w:rsidRDefault="006D0330" w:rsidP="006D0330">
      <w:pPr>
        <w:spacing w:after="0" w:line="480" w:lineRule="auto"/>
        <w:jc w:val="both"/>
        <w:rPr>
          <w:rFonts w:ascii="Arial" w:eastAsia="Times New Roman" w:hAnsi="Arial" w:cs="Arial"/>
          <w:sz w:val="24"/>
          <w:szCs w:val="24"/>
        </w:rPr>
      </w:pPr>
    </w:p>
    <w:p w14:paraId="0D740DFA" w14:textId="77777777" w:rsidR="006D0330" w:rsidRDefault="006D0330" w:rsidP="006D0330">
      <w:pPr>
        <w:spacing w:after="0" w:line="480" w:lineRule="auto"/>
        <w:jc w:val="both"/>
        <w:rPr>
          <w:rFonts w:ascii="Arial" w:eastAsia="Times New Roman" w:hAnsi="Arial" w:cs="Arial"/>
          <w:sz w:val="24"/>
          <w:szCs w:val="24"/>
        </w:rPr>
      </w:pPr>
    </w:p>
    <w:p w14:paraId="3848EC23" w14:textId="77777777" w:rsidR="006D0330" w:rsidRDefault="006D0330" w:rsidP="006D0330">
      <w:pPr>
        <w:spacing w:after="0" w:line="480" w:lineRule="auto"/>
        <w:jc w:val="both"/>
        <w:rPr>
          <w:rFonts w:ascii="Arial" w:eastAsia="Times New Roman" w:hAnsi="Arial" w:cs="Arial"/>
          <w:sz w:val="24"/>
          <w:szCs w:val="24"/>
        </w:rPr>
      </w:pPr>
    </w:p>
    <w:p w14:paraId="6097DD05" w14:textId="77777777" w:rsidR="006D0330" w:rsidRDefault="006D0330" w:rsidP="006D0330">
      <w:pPr>
        <w:spacing w:after="0" w:line="480" w:lineRule="auto"/>
        <w:jc w:val="both"/>
        <w:rPr>
          <w:rFonts w:ascii="Arial" w:eastAsia="Times New Roman" w:hAnsi="Arial" w:cs="Arial"/>
          <w:sz w:val="24"/>
          <w:szCs w:val="24"/>
        </w:rPr>
      </w:pPr>
    </w:p>
    <w:p w14:paraId="04549C53" w14:textId="3D06EEA5" w:rsidR="000140CC" w:rsidRPr="006D0330" w:rsidRDefault="006D0330" w:rsidP="006D0330">
      <w:pPr>
        <w:spacing w:after="0" w:line="480" w:lineRule="auto"/>
        <w:jc w:val="both"/>
        <w:rPr>
          <w:rFonts w:ascii="Arial" w:eastAsia="Times New Roman" w:hAnsi="Arial" w:cs="Arial"/>
          <w:b/>
          <w:sz w:val="24"/>
          <w:szCs w:val="24"/>
        </w:rPr>
      </w:pPr>
      <w:r>
        <w:rPr>
          <w:rFonts w:ascii="Arial" w:eastAsia="Times New Roman" w:hAnsi="Arial" w:cs="Arial"/>
          <w:b/>
          <w:sz w:val="24"/>
          <w:szCs w:val="24"/>
        </w:rPr>
        <w:lastRenderedPageBreak/>
        <w:t xml:space="preserve">B) </w:t>
      </w:r>
      <w:r w:rsidR="000140CC" w:rsidRPr="006D0330">
        <w:rPr>
          <w:rFonts w:ascii="Arial" w:eastAsia="Times New Roman" w:hAnsi="Arial" w:cs="Arial"/>
          <w:b/>
          <w:sz w:val="24"/>
          <w:szCs w:val="24"/>
        </w:rPr>
        <w:t>Realidad Aumentada basada en la posición</w:t>
      </w:r>
    </w:p>
    <w:p w14:paraId="27D45463" w14:textId="6B2B79A8" w:rsidR="000140CC" w:rsidRPr="009B4E22" w:rsidRDefault="008B5749" w:rsidP="00737971">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Según </w:t>
      </w:r>
      <w:sdt>
        <w:sdtPr>
          <w:rPr>
            <w:rFonts w:ascii="Arial" w:eastAsia="Times New Roman" w:hAnsi="Arial" w:cs="Arial"/>
            <w:sz w:val="24"/>
            <w:szCs w:val="24"/>
          </w:rPr>
          <w:id w:val="309139970"/>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xml:space="preserve"> e</w:t>
      </w:r>
      <w:r w:rsidR="000140CC" w:rsidRPr="009B4E22">
        <w:rPr>
          <w:rFonts w:ascii="Arial" w:eastAsia="Times New Roman" w:hAnsi="Arial" w:cs="Arial"/>
          <w:sz w:val="24"/>
          <w:szCs w:val="24"/>
        </w:rPr>
        <w:t>n los últimos años se han venido desarrollando aplicaciones para dispositivos móviles llamados navegadores de Realidad Aumentada. Estas aplicaciones</w:t>
      </w:r>
      <w:r w:rsidR="006D0330">
        <w:rPr>
          <w:rFonts w:ascii="Arial" w:eastAsia="Times New Roman" w:hAnsi="Arial" w:cs="Arial"/>
          <w:sz w:val="24"/>
          <w:szCs w:val="24"/>
        </w:rPr>
        <w:t xml:space="preserve">, tal como se muestra en el apéndice </w:t>
      </w:r>
      <w:r w:rsidR="00DE5185">
        <w:rPr>
          <w:rFonts w:ascii="Arial" w:eastAsia="Times New Roman" w:hAnsi="Arial" w:cs="Arial"/>
          <w:sz w:val="24"/>
          <w:szCs w:val="24"/>
        </w:rPr>
        <w:t>MR-3</w:t>
      </w:r>
      <w:r w:rsidR="006D0330">
        <w:rPr>
          <w:rFonts w:ascii="Arial" w:eastAsia="Times New Roman" w:hAnsi="Arial" w:cs="Arial"/>
          <w:sz w:val="24"/>
          <w:szCs w:val="24"/>
        </w:rPr>
        <w:t>,</w:t>
      </w:r>
      <w:r w:rsidR="000140CC" w:rsidRPr="009B4E22">
        <w:rPr>
          <w:rFonts w:ascii="Arial" w:eastAsia="Times New Roman" w:hAnsi="Arial" w:cs="Arial"/>
          <w:sz w:val="24"/>
          <w:szCs w:val="24"/>
        </w:rPr>
        <w:t xml:space="preserve"> utilizan el hardware de los smartphones o teléfonos inteligentes (gps, brújula </w:t>
      </w:r>
      <w:r w:rsidR="004B0995">
        <w:rPr>
          <w:rFonts w:ascii="Arial" w:eastAsia="Times New Roman" w:hAnsi="Arial" w:cs="Arial"/>
          <w:sz w:val="24"/>
          <w:szCs w:val="24"/>
        </w:rPr>
        <w:t xml:space="preserve">y acelerómetro) para localizar, </w:t>
      </w:r>
      <w:r w:rsidR="000140CC" w:rsidRPr="009B4E22">
        <w:rPr>
          <w:rFonts w:ascii="Arial" w:eastAsia="Times New Roman" w:hAnsi="Arial" w:cs="Arial"/>
          <w:sz w:val="24"/>
          <w:szCs w:val="24"/>
        </w:rPr>
        <w:t xml:space="preserve">superponer una capa de información sobre puntos </w:t>
      </w:r>
      <w:r w:rsidR="005A426B">
        <w:rPr>
          <w:rFonts w:ascii="Arial" w:eastAsia="Times New Roman" w:hAnsi="Arial" w:cs="Arial"/>
          <w:sz w:val="24"/>
          <w:szCs w:val="24"/>
        </w:rPr>
        <w:t>de interés</w:t>
      </w:r>
      <w:r w:rsidR="006D0330">
        <w:rPr>
          <w:rFonts w:ascii="Arial" w:eastAsia="Times New Roman" w:hAnsi="Arial" w:cs="Arial"/>
          <w:sz w:val="24"/>
          <w:szCs w:val="24"/>
        </w:rPr>
        <w:t xml:space="preserve"> (POIS)</w:t>
      </w:r>
      <w:r w:rsidR="005A426B">
        <w:rPr>
          <w:rFonts w:ascii="Arial" w:eastAsia="Times New Roman" w:hAnsi="Arial" w:cs="Arial"/>
          <w:sz w:val="24"/>
          <w:szCs w:val="24"/>
        </w:rPr>
        <w:t xml:space="preserve"> de nuestro entorno y c</w:t>
      </w:r>
      <w:r w:rsidR="000140CC" w:rsidRPr="009B4E22">
        <w:rPr>
          <w:rFonts w:ascii="Arial" w:eastAsia="Times New Roman" w:hAnsi="Arial" w:cs="Arial"/>
          <w:sz w:val="24"/>
          <w:szCs w:val="24"/>
        </w:rPr>
        <w:t xml:space="preserve">uando el usuario mueve el Smartphone captando la imagen de su entorno. </w:t>
      </w:r>
    </w:p>
    <w:p w14:paraId="2B10343D" w14:textId="3375F6F8" w:rsidR="009D3C4F" w:rsidRPr="0070018A" w:rsidRDefault="00D51F4D" w:rsidP="0070018A">
      <w:pPr>
        <w:pStyle w:val="Ttulo3"/>
        <w:spacing w:before="0" w:line="480" w:lineRule="auto"/>
        <w:jc w:val="both"/>
        <w:rPr>
          <w:rFonts w:ascii="Arial" w:hAnsi="Arial" w:cs="Arial"/>
          <w:color w:val="auto"/>
          <w:sz w:val="24"/>
          <w:szCs w:val="24"/>
        </w:rPr>
      </w:pPr>
      <w:r w:rsidRPr="009810AC">
        <w:rPr>
          <w:rFonts w:ascii="Arial" w:hAnsi="Arial" w:cs="Arial"/>
          <w:color w:val="auto"/>
          <w:sz w:val="24"/>
          <w:szCs w:val="24"/>
        </w:rPr>
        <w:t>II. 1.1 SDK</w:t>
      </w:r>
      <w:r w:rsidRPr="009810AC">
        <w:rPr>
          <w:rFonts w:ascii="Arial" w:hAnsi="Arial" w:cs="Arial"/>
          <w:color w:val="auto"/>
          <w:sz w:val="24"/>
          <w:szCs w:val="24"/>
        </w:rPr>
        <w:fldChar w:fldCharType="begin"/>
      </w:r>
      <w:r w:rsidRPr="009810AC">
        <w:rPr>
          <w:rFonts w:ascii="Arial" w:hAnsi="Arial" w:cs="Arial"/>
          <w:sz w:val="24"/>
          <w:szCs w:val="24"/>
        </w:rPr>
        <w:instrText xml:space="preserve"> XE "SDK:Herramientas de desarrollo de software" </w:instrText>
      </w:r>
      <w:r w:rsidRPr="009810AC">
        <w:rPr>
          <w:rFonts w:ascii="Arial" w:hAnsi="Arial" w:cs="Arial"/>
          <w:color w:val="auto"/>
          <w:sz w:val="24"/>
          <w:szCs w:val="24"/>
        </w:rPr>
        <w:fldChar w:fldCharType="end"/>
      </w:r>
      <w:r w:rsidRPr="009810AC">
        <w:rPr>
          <w:rFonts w:ascii="Arial" w:hAnsi="Arial" w:cs="Arial"/>
          <w:color w:val="auto"/>
          <w:sz w:val="24"/>
          <w:szCs w:val="24"/>
        </w:rPr>
        <w:t xml:space="preserve"> Wikitude</w:t>
      </w:r>
    </w:p>
    <w:p w14:paraId="36BA6C1A" w14:textId="28D1F73D" w:rsidR="0070018A" w:rsidRDefault="009D3C4F" w:rsidP="009D3C4F">
      <w:pPr>
        <w:spacing w:after="0" w:line="480" w:lineRule="auto"/>
        <w:jc w:val="both"/>
        <w:rPr>
          <w:rFonts w:ascii="Arial" w:hAnsi="Arial" w:cs="Arial"/>
          <w:sz w:val="24"/>
          <w:szCs w:val="24"/>
        </w:rPr>
      </w:pPr>
      <w:r>
        <w:rPr>
          <w:rFonts w:ascii="Arial" w:hAnsi="Arial" w:cs="Arial"/>
          <w:sz w:val="24"/>
          <w:szCs w:val="24"/>
        </w:rPr>
        <w:tab/>
        <w:t xml:space="preserve">Wikitude </w:t>
      </w:r>
      <w:commentRangeStart w:id="1"/>
      <w:r>
        <w:rPr>
          <w:rFonts w:ascii="Arial" w:hAnsi="Arial" w:cs="Arial"/>
          <w:sz w:val="24"/>
          <w:szCs w:val="24"/>
        </w:rPr>
        <w:t xml:space="preserve">SDK </w:t>
      </w:r>
      <w:commentRangeEnd w:id="1"/>
      <w:r>
        <w:rPr>
          <w:rStyle w:val="Refdecomentario"/>
        </w:rPr>
        <w:commentReference w:id="1"/>
      </w:r>
      <w:r>
        <w:rPr>
          <w:rFonts w:ascii="Arial" w:hAnsi="Arial" w:cs="Arial"/>
          <w:sz w:val="24"/>
          <w:szCs w:val="24"/>
        </w:rPr>
        <w:t>es una librería de software y framework para Apps de dispositivos móviles usada para crear experiencias de Realidad Aumentada, el SDK soporta cualquier tipo de caso de uso basada en locación y también cualquier caso de uso en el cual se requiere reconocimento de imágenes y tecnología de seguimiento (Realidad Aumentada basada en visión).</w:t>
      </w:r>
    </w:p>
    <w:p w14:paraId="160FDEC2" w14:textId="39310E83" w:rsidR="009D3C4F" w:rsidRPr="009D3C4F" w:rsidRDefault="009D3C4F" w:rsidP="009D3C4F">
      <w:pPr>
        <w:spacing w:after="0" w:line="480" w:lineRule="auto"/>
        <w:jc w:val="both"/>
        <w:rPr>
          <w:rFonts w:ascii="Arial" w:hAnsi="Arial" w:cs="Arial"/>
          <w:sz w:val="24"/>
          <w:szCs w:val="24"/>
        </w:rPr>
      </w:pPr>
      <w:r>
        <w:rPr>
          <w:rFonts w:ascii="Arial" w:hAnsi="Arial" w:cs="Arial"/>
          <w:sz w:val="24"/>
          <w:szCs w:val="24"/>
        </w:rPr>
        <w:tab/>
        <w:t xml:space="preserve">En la figura </w:t>
      </w:r>
      <w:r w:rsidR="0070018A">
        <w:rPr>
          <w:rFonts w:ascii="Arial" w:hAnsi="Arial" w:cs="Arial"/>
          <w:sz w:val="24"/>
          <w:szCs w:val="24"/>
        </w:rPr>
        <w:t>1</w:t>
      </w:r>
      <w:r>
        <w:rPr>
          <w:rFonts w:ascii="Arial" w:hAnsi="Arial" w:cs="Arial"/>
          <w:sz w:val="24"/>
          <w:szCs w:val="24"/>
        </w:rPr>
        <w:t>, se puede apreciar la arquitectura de Wikitude SDK</w:t>
      </w:r>
      <w:r w:rsidR="00775BC6">
        <w:rPr>
          <w:rFonts w:ascii="Arial" w:hAnsi="Arial" w:cs="Arial"/>
          <w:sz w:val="24"/>
          <w:szCs w:val="24"/>
        </w:rPr>
        <w:t>, mostrando diferentes componentes y posibles enfoques para crear Apps de Realidad Aumentada. Cada uno de estos enfoques están basados en algún ambiente de desarrollo (</w:t>
      </w:r>
      <w:commentRangeStart w:id="2"/>
      <w:r w:rsidR="00775BC6">
        <w:rPr>
          <w:rFonts w:ascii="Arial" w:hAnsi="Arial" w:cs="Arial"/>
          <w:sz w:val="24"/>
          <w:szCs w:val="24"/>
        </w:rPr>
        <w:t>IDE</w:t>
      </w:r>
      <w:commentRangeEnd w:id="2"/>
      <w:r w:rsidR="00775BC6">
        <w:rPr>
          <w:rStyle w:val="Refdecomentario"/>
        </w:rPr>
        <w:commentReference w:id="2"/>
      </w:r>
      <w:r w:rsidR="00775BC6">
        <w:rPr>
          <w:rFonts w:ascii="Arial" w:hAnsi="Arial" w:cs="Arial"/>
          <w:sz w:val="24"/>
          <w:szCs w:val="24"/>
        </w:rPr>
        <w:t>) y plataformas</w:t>
      </w:r>
      <w:r>
        <w:rPr>
          <w:rFonts w:ascii="Arial" w:hAnsi="Arial" w:cs="Arial"/>
          <w:sz w:val="24"/>
          <w:szCs w:val="24"/>
        </w:rPr>
        <w:t>:</w:t>
      </w:r>
    </w:p>
    <w:p w14:paraId="414D95C5" w14:textId="4097AED8" w:rsidR="000140CC" w:rsidRDefault="009D3C4F" w:rsidP="000140CC">
      <w:pPr>
        <w:spacing w:line="480" w:lineRule="auto"/>
        <w:ind w:left="708"/>
        <w:rPr>
          <w:rFonts w:ascii="Arial" w:eastAsia="Times New Roman" w:hAnsi="Arial" w:cs="Arial"/>
          <w:sz w:val="24"/>
          <w:szCs w:val="24"/>
        </w:rPr>
      </w:pPr>
      <w:r>
        <w:rPr>
          <w:rFonts w:ascii="Arial" w:eastAsia="Times New Roman" w:hAnsi="Arial" w:cs="Arial"/>
          <w:noProof/>
          <w:sz w:val="24"/>
          <w:szCs w:val="24"/>
          <w:lang w:val="es-ES" w:eastAsia="es-ES"/>
        </w:rPr>
        <w:lastRenderedPageBreak/>
        <w:drawing>
          <wp:inline distT="0" distB="0" distL="0" distR="0" wp14:anchorId="2AB4F544" wp14:editId="08652663">
            <wp:extent cx="4304035" cy="2688785"/>
            <wp:effectExtent l="0" t="0" r="0" b="3810"/>
            <wp:docPr id="13" name="Imagen 13" descr="Macintosh HD:Users:sandravillamizar:Desktop:arquitectura sdk wik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arquitectura sdk wikitu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334" cy="2688972"/>
                    </a:xfrm>
                    <a:prstGeom prst="rect">
                      <a:avLst/>
                    </a:prstGeom>
                    <a:noFill/>
                    <a:ln>
                      <a:noFill/>
                    </a:ln>
                  </pic:spPr>
                </pic:pic>
              </a:graphicData>
            </a:graphic>
          </wp:inline>
        </w:drawing>
      </w:r>
    </w:p>
    <w:p w14:paraId="06911260" w14:textId="7E9F30E1" w:rsidR="008F6E63" w:rsidRPr="00775BC6" w:rsidRDefault="008F6E63" w:rsidP="00775BC6">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Wikitude SDK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167850" w:rsidRPr="00167850">
        <w:rPr>
          <w:rFonts w:ascii="Arial" w:hAnsi="Arial" w:cs="Arial"/>
          <w:sz w:val="16"/>
          <w:szCs w:val="16"/>
        </w:rPr>
        <w:t>Wikitude</w:t>
      </w:r>
    </w:p>
    <w:p w14:paraId="3D84A5F7" w14:textId="2A068F7B" w:rsidR="0070018A" w:rsidRDefault="00775BC6" w:rsidP="00775BC6">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0018A">
        <w:rPr>
          <w:rFonts w:ascii="Arial" w:eastAsia="Times New Roman" w:hAnsi="Arial" w:cs="Arial"/>
          <w:sz w:val="24"/>
          <w:szCs w:val="24"/>
        </w:rPr>
        <w:t xml:space="preserve">De entre todos los APIs que provee Wikitude SDK se puede destacar el más importante: </w:t>
      </w:r>
    </w:p>
    <w:p w14:paraId="0361778D" w14:textId="4DFEC81C" w:rsidR="0070018A"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II</w:t>
      </w:r>
      <w:r w:rsidR="00807F37" w:rsidRPr="002B603A">
        <w:rPr>
          <w:rFonts w:ascii="Arial" w:hAnsi="Arial" w:cs="Arial"/>
          <w:i w:val="0"/>
          <w:color w:val="auto"/>
          <w:sz w:val="24"/>
          <w:szCs w:val="24"/>
        </w:rPr>
        <w:t>.</w:t>
      </w:r>
      <w:r w:rsidRPr="002B603A">
        <w:rPr>
          <w:rFonts w:ascii="Arial" w:hAnsi="Arial" w:cs="Arial"/>
          <w:i w:val="0"/>
          <w:color w:val="auto"/>
          <w:sz w:val="24"/>
          <w:szCs w:val="24"/>
        </w:rPr>
        <w:t xml:space="preserve"> 1.1.1 </w:t>
      </w:r>
      <w:r w:rsidR="0070018A" w:rsidRPr="002B603A">
        <w:rPr>
          <w:rFonts w:ascii="Arial" w:hAnsi="Arial" w:cs="Arial"/>
          <w:i w:val="0"/>
          <w:color w:val="auto"/>
          <w:sz w:val="24"/>
          <w:szCs w:val="24"/>
        </w:rPr>
        <w:t>Wikitude SDK – JavaScript API</w:t>
      </w:r>
    </w:p>
    <w:p w14:paraId="53C4E4C7" w14:textId="773267BD" w:rsidR="008B5749" w:rsidRDefault="0070018A"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75BC6">
        <w:rPr>
          <w:rFonts w:ascii="Arial" w:eastAsia="Times New Roman" w:hAnsi="Arial" w:cs="Arial"/>
          <w:sz w:val="24"/>
          <w:szCs w:val="24"/>
        </w:rPr>
        <w:t xml:space="preserve">Permite construir mundos de Realidad Aumentada </w:t>
      </w:r>
      <w:r w:rsidR="005F182C">
        <w:rPr>
          <w:rFonts w:ascii="Arial" w:eastAsia="Times New Roman" w:hAnsi="Arial" w:cs="Arial"/>
          <w:sz w:val="24"/>
          <w:szCs w:val="24"/>
        </w:rPr>
        <w:t xml:space="preserve">con base en HTML, </w:t>
      </w:r>
      <w:r>
        <w:rPr>
          <w:rFonts w:ascii="Arial" w:eastAsia="Times New Roman" w:hAnsi="Arial" w:cs="Arial"/>
          <w:sz w:val="24"/>
          <w:szCs w:val="24"/>
        </w:rPr>
        <w:t xml:space="preserve"> JavaScript y</w:t>
      </w:r>
      <w:r w:rsidR="00775BC6">
        <w:rPr>
          <w:rFonts w:ascii="Arial" w:eastAsia="Times New Roman" w:hAnsi="Arial" w:cs="Arial"/>
          <w:sz w:val="24"/>
          <w:szCs w:val="24"/>
        </w:rPr>
        <w:t xml:space="preserve"> </w:t>
      </w:r>
      <w:r>
        <w:rPr>
          <w:rFonts w:ascii="Arial" w:eastAsia="Times New Roman" w:hAnsi="Arial" w:cs="Arial"/>
          <w:sz w:val="24"/>
          <w:szCs w:val="24"/>
        </w:rPr>
        <w:t>e</w:t>
      </w:r>
      <w:r w:rsidR="00775BC6">
        <w:rPr>
          <w:rFonts w:ascii="Arial" w:eastAsia="Times New Roman" w:hAnsi="Arial" w:cs="Arial"/>
          <w:sz w:val="24"/>
          <w:szCs w:val="24"/>
        </w:rPr>
        <w:t xml:space="preserve">stá disponible para Android y iOS. El API de JavaScript provee acceso a la funcionalidad </w:t>
      </w:r>
      <w:r>
        <w:rPr>
          <w:rFonts w:ascii="Arial" w:eastAsia="Times New Roman" w:hAnsi="Arial" w:cs="Arial"/>
          <w:sz w:val="24"/>
          <w:szCs w:val="24"/>
        </w:rPr>
        <w:t>del motor de visión de computadora, AR basada en localización y el API de plugins dedicados para la funcionalidad de renderizado.</w:t>
      </w:r>
    </w:p>
    <w:p w14:paraId="41B33CD3" w14:textId="57FB3A87" w:rsidR="00501EBC"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 xml:space="preserve">II. 1.1.2 </w:t>
      </w:r>
      <w:r w:rsidR="004F4A05" w:rsidRPr="002B603A">
        <w:rPr>
          <w:rFonts w:ascii="Arial" w:hAnsi="Arial" w:cs="Arial"/>
          <w:i w:val="0"/>
          <w:color w:val="auto"/>
          <w:sz w:val="24"/>
          <w:szCs w:val="24"/>
        </w:rPr>
        <w:t>Target API</w:t>
      </w:r>
    </w:p>
    <w:p w14:paraId="02DE120C" w14:textId="6850E2EE" w:rsidR="004F4A05"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Una de las funcionalidades principales del Wikitude SDK es seguir imágenes por medio de la cámara del dispositivo. Para lograr esto, se debe proveer al SDK con los Targets (imágenes digitales) las cuales serán seguidas.</w:t>
      </w:r>
    </w:p>
    <w:p w14:paraId="07F3D856" w14:textId="009EC70B" w:rsidR="009C4DC7"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lastRenderedPageBreak/>
        <w:tab/>
        <w:t xml:space="preserve">Para permitir un seguimiento de Targets de manera fluida y de alta calidad, las imágenes digitales deben ser preprocesadas antes de que sean introducidas dentro del Wikitude SDK. Este preprocesamiento se llama </w:t>
      </w:r>
      <w:r w:rsidRPr="006D6DA5">
        <w:rPr>
          <w:rFonts w:ascii="Arial" w:eastAsia="Times New Roman" w:hAnsi="Arial" w:cs="Arial"/>
          <w:i/>
          <w:sz w:val="24"/>
          <w:szCs w:val="24"/>
        </w:rPr>
        <w:t>Conversión de Targets</w:t>
      </w:r>
      <w:r>
        <w:rPr>
          <w:rFonts w:ascii="Arial" w:eastAsia="Times New Roman" w:hAnsi="Arial" w:cs="Arial"/>
          <w:sz w:val="24"/>
          <w:szCs w:val="24"/>
        </w:rPr>
        <w:t xml:space="preserve"> (Target Conversion). Este proceso transforma imágenes digitales (imágenes en formato JPEG o PNG) en Targets</w:t>
      </w:r>
      <w:r w:rsidR="006D6DA5">
        <w:rPr>
          <w:rFonts w:ascii="Arial" w:eastAsia="Times New Roman" w:hAnsi="Arial" w:cs="Arial"/>
          <w:sz w:val="24"/>
          <w:szCs w:val="24"/>
        </w:rPr>
        <w:t xml:space="preserve"> y las añade a la </w:t>
      </w:r>
      <w:r w:rsidR="006D6DA5" w:rsidRPr="006D6DA5">
        <w:rPr>
          <w:rFonts w:ascii="Arial" w:eastAsia="Times New Roman" w:hAnsi="Arial" w:cs="Arial"/>
          <w:i/>
          <w:sz w:val="24"/>
          <w:szCs w:val="24"/>
        </w:rPr>
        <w:t>colección de Targets</w:t>
      </w:r>
      <w:r w:rsidR="00AF0B70">
        <w:rPr>
          <w:rFonts w:ascii="Arial" w:eastAsia="Times New Roman" w:hAnsi="Arial" w:cs="Arial"/>
          <w:sz w:val="24"/>
          <w:szCs w:val="24"/>
        </w:rPr>
        <w:t xml:space="preserve"> (TargetCollection).</w:t>
      </w:r>
    </w:p>
    <w:p w14:paraId="5C012934" w14:textId="0DCF73BD" w:rsidR="004F4A05" w:rsidRDefault="006D6DA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 xml:space="preserve"> </w:t>
      </w:r>
      <w:r>
        <w:rPr>
          <w:rFonts w:ascii="Arial" w:eastAsia="Times New Roman" w:hAnsi="Arial" w:cs="Arial"/>
          <w:sz w:val="24"/>
          <w:szCs w:val="24"/>
        </w:rPr>
        <w:tab/>
        <w:t>Según la figura 2, esta conversión se puede realizar por</w:t>
      </w:r>
      <w:r w:rsidR="00961488">
        <w:rPr>
          <w:rFonts w:ascii="Arial" w:eastAsia="Times New Roman" w:hAnsi="Arial" w:cs="Arial"/>
          <w:sz w:val="24"/>
          <w:szCs w:val="24"/>
        </w:rPr>
        <w:t xml:space="preserve"> tres herramientas</w:t>
      </w:r>
      <w:r>
        <w:rPr>
          <w:rFonts w:ascii="Arial" w:eastAsia="Times New Roman" w:hAnsi="Arial" w:cs="Arial"/>
          <w:sz w:val="24"/>
          <w:szCs w:val="24"/>
        </w:rPr>
        <w:t>:</w:t>
      </w:r>
    </w:p>
    <w:p w14:paraId="6E832353" w14:textId="1B6960BC" w:rsidR="006D6DA5" w:rsidRDefault="006D6DA5" w:rsidP="00C13FF1">
      <w:pPr>
        <w:spacing w:after="0" w:line="480" w:lineRule="auto"/>
        <w:jc w:val="both"/>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14:anchorId="6C4A054A" wp14:editId="7F1839CD">
            <wp:extent cx="4227342" cy="2644394"/>
            <wp:effectExtent l="0" t="0" r="0" b="0"/>
            <wp:docPr id="18" name="Imagen 18" descr="Macintosh HD:Users:sandravillamizar:Desktop:Arquitectura del targe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Arquitectura del target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342" cy="2644394"/>
                    </a:xfrm>
                    <a:prstGeom prst="rect">
                      <a:avLst/>
                    </a:prstGeom>
                    <a:noFill/>
                    <a:ln>
                      <a:noFill/>
                    </a:ln>
                  </pic:spPr>
                </pic:pic>
              </a:graphicData>
            </a:graphic>
          </wp:inline>
        </w:drawing>
      </w:r>
    </w:p>
    <w:p w14:paraId="1C626819" w14:textId="7A39B6A0" w:rsidR="006D6DA5" w:rsidRPr="00775BC6" w:rsidRDefault="006D6DA5" w:rsidP="006D6DA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Métodos de conversión de Targets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D83504" w:rsidRPr="00D83504">
        <w:rPr>
          <w:rFonts w:ascii="Arial" w:hAnsi="Arial" w:cs="Arial"/>
          <w:sz w:val="16"/>
          <w:szCs w:val="16"/>
        </w:rPr>
        <w:t>Wikitude</w:t>
      </w:r>
    </w:p>
    <w:p w14:paraId="22F3D124" w14:textId="77777777" w:rsidR="00961488" w:rsidRDefault="00961488" w:rsidP="00961488">
      <w:pPr>
        <w:pStyle w:val="Ttulo3"/>
        <w:spacing w:before="0" w:line="480" w:lineRule="auto"/>
        <w:rPr>
          <w:rFonts w:ascii="Arial" w:hAnsi="Arial" w:cs="Arial"/>
          <w:color w:val="auto"/>
          <w:sz w:val="24"/>
          <w:szCs w:val="24"/>
        </w:rPr>
      </w:pPr>
    </w:p>
    <w:p w14:paraId="7720BC82" w14:textId="6339FEF1" w:rsidR="00961488" w:rsidRPr="00D1319E" w:rsidRDefault="00D1319E" w:rsidP="00D1319E">
      <w:pPr>
        <w:pStyle w:val="Ttulo4"/>
        <w:spacing w:before="0" w:line="480" w:lineRule="auto"/>
        <w:jc w:val="both"/>
        <w:rPr>
          <w:rFonts w:ascii="Arial" w:hAnsi="Arial" w:cs="Arial"/>
          <w:i w:val="0"/>
          <w:color w:val="auto"/>
          <w:sz w:val="24"/>
          <w:szCs w:val="24"/>
        </w:rPr>
      </w:pPr>
      <w:r w:rsidRPr="00D1319E">
        <w:rPr>
          <w:rFonts w:ascii="Arial" w:hAnsi="Arial" w:cs="Arial"/>
          <w:i w:val="0"/>
          <w:color w:val="auto"/>
          <w:sz w:val="24"/>
          <w:szCs w:val="24"/>
        </w:rPr>
        <w:t>II. 1.1.2.1</w:t>
      </w:r>
      <w:r w:rsidR="00961488" w:rsidRPr="00D1319E">
        <w:rPr>
          <w:rFonts w:ascii="Arial" w:hAnsi="Arial" w:cs="Arial"/>
          <w:i w:val="0"/>
          <w:color w:val="auto"/>
          <w:sz w:val="24"/>
          <w:szCs w:val="24"/>
        </w:rPr>
        <w:t xml:space="preserve"> Web Target Manager Tool</w:t>
      </w:r>
    </w:p>
    <w:p w14:paraId="27BA0EB6" w14:textId="5F987CA8" w:rsidR="00961488" w:rsidRPr="00961488" w:rsidRDefault="00961488" w:rsidP="00961488">
      <w:pPr>
        <w:spacing w:after="0" w:line="480" w:lineRule="auto"/>
        <w:jc w:val="both"/>
        <w:rPr>
          <w:rFonts w:ascii="Arial" w:hAnsi="Arial" w:cs="Arial"/>
          <w:sz w:val="24"/>
          <w:szCs w:val="24"/>
        </w:rPr>
      </w:pPr>
      <w:r>
        <w:tab/>
      </w:r>
      <w:r w:rsidR="002F4EEC">
        <w:rPr>
          <w:rFonts w:ascii="Arial" w:hAnsi="Arial" w:cs="Arial"/>
          <w:sz w:val="24"/>
          <w:szCs w:val="24"/>
        </w:rPr>
        <w:t>Es una herramienta basada en el navegador para convertir</w:t>
      </w:r>
      <w:r w:rsidR="00D1319E">
        <w:rPr>
          <w:rFonts w:ascii="Arial" w:hAnsi="Arial" w:cs="Arial"/>
          <w:sz w:val="24"/>
          <w:szCs w:val="24"/>
        </w:rPr>
        <w:t xml:space="preserve"> tus imágenes en un archivo .WTC</w:t>
      </w:r>
      <w:r w:rsidR="007E12BC">
        <w:rPr>
          <w:rFonts w:ascii="Arial" w:hAnsi="Arial" w:cs="Arial"/>
          <w:sz w:val="24"/>
          <w:szCs w:val="24"/>
        </w:rPr>
        <w:t xml:space="preserve"> siendo esta la principal herramienta.</w:t>
      </w:r>
    </w:p>
    <w:p w14:paraId="1C3C30E1" w14:textId="58937219" w:rsidR="009C4DC7" w:rsidRDefault="00961488"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D1319E">
        <w:rPr>
          <w:rFonts w:ascii="Arial" w:eastAsia="Times New Roman" w:hAnsi="Arial" w:cs="Arial"/>
          <w:sz w:val="24"/>
          <w:szCs w:val="24"/>
        </w:rPr>
        <w:t>El T</w:t>
      </w:r>
      <w:r w:rsidR="007E12BC">
        <w:rPr>
          <w:rFonts w:ascii="Arial" w:eastAsia="Times New Roman" w:hAnsi="Arial" w:cs="Arial"/>
          <w:sz w:val="24"/>
          <w:szCs w:val="24"/>
        </w:rPr>
        <w:t>argets API</w:t>
      </w:r>
      <w:r w:rsidR="00D1319E">
        <w:rPr>
          <w:rFonts w:ascii="Arial" w:eastAsia="Times New Roman" w:hAnsi="Arial" w:cs="Arial"/>
          <w:sz w:val="24"/>
          <w:szCs w:val="24"/>
        </w:rPr>
        <w:t xml:space="preserve"> de Wikitude</w:t>
      </w:r>
      <w:r w:rsidR="007E12BC">
        <w:rPr>
          <w:rFonts w:ascii="Arial" w:eastAsia="Times New Roman" w:hAnsi="Arial" w:cs="Arial"/>
          <w:sz w:val="24"/>
          <w:szCs w:val="24"/>
        </w:rPr>
        <w:t xml:space="preserve"> es basado en web </w:t>
      </w:r>
      <w:r w:rsidR="00D1319E">
        <w:rPr>
          <w:rFonts w:ascii="Arial" w:eastAsia="Times New Roman" w:hAnsi="Arial" w:cs="Arial"/>
          <w:sz w:val="24"/>
          <w:szCs w:val="24"/>
        </w:rPr>
        <w:t xml:space="preserve">y </w:t>
      </w:r>
      <w:r w:rsidR="007E12BC">
        <w:rPr>
          <w:rFonts w:ascii="Arial" w:eastAsia="Times New Roman" w:hAnsi="Arial" w:cs="Arial"/>
          <w:sz w:val="24"/>
          <w:szCs w:val="24"/>
        </w:rPr>
        <w:t xml:space="preserve">permite convertir imágenes digitales en un TargetCollections que pueden luego ser usados en el Wikitude SDK para seguir las imágenes contenidas dentro de este. Un </w:t>
      </w:r>
      <w:r w:rsidR="007E12BC">
        <w:rPr>
          <w:rFonts w:ascii="Arial" w:eastAsia="Times New Roman" w:hAnsi="Arial" w:cs="Arial"/>
          <w:sz w:val="24"/>
          <w:szCs w:val="24"/>
        </w:rPr>
        <w:lastRenderedPageBreak/>
        <w:t>TargetCollection es un archivo binario que contiene toda la información para seguir las imágenes digitales. Internamente, una collección de targets consiste en múltiples Targ</w:t>
      </w:r>
      <w:r w:rsidR="00D1319E">
        <w:rPr>
          <w:rFonts w:ascii="Arial" w:eastAsia="Times New Roman" w:hAnsi="Arial" w:cs="Arial"/>
          <w:sz w:val="24"/>
          <w:szCs w:val="24"/>
        </w:rPr>
        <w:t>ets; cada target represe</w:t>
      </w:r>
      <w:r w:rsidR="007E12BC">
        <w:rPr>
          <w:rFonts w:ascii="Arial" w:eastAsia="Times New Roman" w:hAnsi="Arial" w:cs="Arial"/>
          <w:sz w:val="24"/>
          <w:szCs w:val="24"/>
        </w:rPr>
        <w:t>nta una imagen particular que pueden ser seguidas en el Wikitude SDK. La extensión del archiv</w:t>
      </w:r>
      <w:r w:rsidR="00D1319E">
        <w:rPr>
          <w:rFonts w:ascii="Arial" w:eastAsia="Times New Roman" w:hAnsi="Arial" w:cs="Arial"/>
          <w:sz w:val="24"/>
          <w:szCs w:val="24"/>
        </w:rPr>
        <w:t>o de un TargetCollection is .WTC (Wikitude Target Collection).</w:t>
      </w:r>
    </w:p>
    <w:p w14:paraId="172B2B3E" w14:textId="1D07FD3B" w:rsidR="00D1319E" w:rsidRPr="00D1319E" w:rsidRDefault="00D1319E" w:rsidP="00D1319E">
      <w:pPr>
        <w:pStyle w:val="Ttulo4"/>
        <w:spacing w:before="0" w:line="480" w:lineRule="auto"/>
        <w:jc w:val="both"/>
        <w:rPr>
          <w:rFonts w:ascii="Arial" w:hAnsi="Arial" w:cs="Arial"/>
          <w:i w:val="0"/>
          <w:color w:val="auto"/>
          <w:sz w:val="24"/>
          <w:szCs w:val="24"/>
        </w:rPr>
      </w:pPr>
      <w:r>
        <w:rPr>
          <w:rFonts w:ascii="Arial" w:hAnsi="Arial" w:cs="Arial"/>
          <w:i w:val="0"/>
          <w:color w:val="auto"/>
          <w:sz w:val="24"/>
          <w:szCs w:val="24"/>
        </w:rPr>
        <w:t>II. 1.1.2.2</w:t>
      </w:r>
      <w:r w:rsidRPr="00D1319E">
        <w:rPr>
          <w:rFonts w:ascii="Arial" w:hAnsi="Arial" w:cs="Arial"/>
          <w:i w:val="0"/>
          <w:color w:val="auto"/>
          <w:sz w:val="24"/>
          <w:szCs w:val="24"/>
        </w:rPr>
        <w:t xml:space="preserve"> </w:t>
      </w:r>
      <w:r>
        <w:rPr>
          <w:rFonts w:ascii="Arial" w:hAnsi="Arial" w:cs="Arial"/>
          <w:i w:val="0"/>
          <w:color w:val="auto"/>
          <w:sz w:val="24"/>
          <w:szCs w:val="24"/>
        </w:rPr>
        <w:t>Calidad de Targets</w:t>
      </w:r>
    </w:p>
    <w:p w14:paraId="40B793CA" w14:textId="1F7686E1" w:rsidR="00D1319E" w:rsidRDefault="00D1319E"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La calidad en la experiencia del seguimiento de un cierto Target es dependiente de la calidad en la imagen digital original</w:t>
      </w:r>
      <w:r w:rsidR="009C0690">
        <w:rPr>
          <w:rFonts w:ascii="Arial" w:eastAsia="Times New Roman" w:hAnsi="Arial" w:cs="Arial"/>
          <w:sz w:val="24"/>
          <w:szCs w:val="24"/>
        </w:rPr>
        <w:t xml:space="preserve"> usada para el preprocesamiento; estas deben tener un cierto mínimo de calidad para ser reconocidas durante el seguimiento, por esto, existen unas buenas </w:t>
      </w:r>
      <w:r>
        <w:rPr>
          <w:rFonts w:ascii="Arial" w:eastAsia="Times New Roman" w:hAnsi="Arial" w:cs="Arial"/>
          <w:sz w:val="24"/>
          <w:szCs w:val="24"/>
        </w:rPr>
        <w:t>prácticas para las Target Images</w:t>
      </w:r>
      <w:r w:rsidR="009C0690">
        <w:rPr>
          <w:rFonts w:ascii="Arial" w:eastAsia="Times New Roman" w:hAnsi="Arial" w:cs="Arial"/>
          <w:sz w:val="24"/>
          <w:szCs w:val="24"/>
        </w:rPr>
        <w:t>:</w:t>
      </w:r>
    </w:p>
    <w:p w14:paraId="4D25E46D" w14:textId="77777777" w:rsidR="00DD11D0" w:rsidRPr="009B4E22" w:rsidRDefault="00DD11D0" w:rsidP="00DD11D0">
      <w:pPr>
        <w:spacing w:after="0" w:line="480" w:lineRule="auto"/>
        <w:jc w:val="both"/>
        <w:rPr>
          <w:rFonts w:ascii="Arial" w:hAnsi="Arial" w:cs="Arial"/>
          <w:b/>
          <w:sz w:val="24"/>
          <w:szCs w:val="24"/>
        </w:rPr>
      </w:pPr>
      <w:r w:rsidRPr="009B4E22">
        <w:rPr>
          <w:rFonts w:ascii="Arial" w:hAnsi="Arial" w:cs="Arial"/>
          <w:b/>
          <w:sz w:val="24"/>
          <w:szCs w:val="24"/>
        </w:rPr>
        <w:t>Tabla 1</w:t>
      </w:r>
    </w:p>
    <w:p w14:paraId="7E959FF1" w14:textId="74683987" w:rsidR="00DD11D0" w:rsidRPr="00DD11D0" w:rsidRDefault="00DD11D0" w:rsidP="00C13FF1">
      <w:pPr>
        <w:spacing w:after="0" w:line="480" w:lineRule="auto"/>
        <w:jc w:val="both"/>
        <w:rPr>
          <w:rFonts w:ascii="Arial" w:hAnsi="Arial" w:cs="Arial"/>
          <w:i/>
          <w:sz w:val="24"/>
          <w:szCs w:val="24"/>
        </w:rPr>
      </w:pPr>
      <w:r>
        <w:rPr>
          <w:rFonts w:ascii="Arial" w:hAnsi="Arial" w:cs="Arial"/>
          <w:i/>
          <w:sz w:val="24"/>
          <w:szCs w:val="24"/>
        </w:rPr>
        <w:t>Mejores prácticas para las Target Image</w:t>
      </w:r>
      <w:r w:rsidR="00950996">
        <w:rPr>
          <w:rFonts w:ascii="Arial" w:hAnsi="Arial" w:cs="Arial"/>
          <w:i/>
          <w:sz w:val="24"/>
          <w:szCs w:val="24"/>
        </w:rPr>
        <w:t>s</w:t>
      </w:r>
      <w:r>
        <w:rPr>
          <w:rFonts w:ascii="Arial" w:hAnsi="Arial" w:cs="Arial"/>
          <w:i/>
          <w:sz w:val="24"/>
          <w:szCs w:val="24"/>
        </w:rPr>
        <w:t xml:space="preserve"> </w:t>
      </w:r>
    </w:p>
    <w:tbl>
      <w:tblPr>
        <w:tblStyle w:val="Listaclara-nfasis3"/>
        <w:tblW w:w="0" w:type="auto"/>
        <w:tblLook w:val="04A0" w:firstRow="1" w:lastRow="0" w:firstColumn="1" w:lastColumn="0" w:noHBand="0" w:noVBand="1"/>
      </w:tblPr>
      <w:tblGrid>
        <w:gridCol w:w="4205"/>
        <w:gridCol w:w="4206"/>
      </w:tblGrid>
      <w:tr w:rsidR="009C0690" w14:paraId="2B302F45" w14:textId="77777777" w:rsidTr="006C3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178D8454" w14:textId="4650B457" w:rsidR="009C0690" w:rsidRDefault="009C0690" w:rsidP="006C3A0C">
            <w:pPr>
              <w:spacing w:after="0" w:line="480" w:lineRule="auto"/>
              <w:jc w:val="center"/>
              <w:rPr>
                <w:rFonts w:ascii="Arial" w:eastAsia="Times New Roman" w:hAnsi="Arial" w:cs="Arial"/>
                <w:sz w:val="24"/>
                <w:szCs w:val="24"/>
              </w:rPr>
            </w:pPr>
            <w:r>
              <w:rPr>
                <w:rFonts w:ascii="Arial" w:eastAsia="Times New Roman" w:hAnsi="Arial" w:cs="Arial"/>
                <w:sz w:val="24"/>
                <w:szCs w:val="24"/>
              </w:rPr>
              <w:t>Imágenes adecuadas</w:t>
            </w:r>
          </w:p>
        </w:tc>
        <w:tc>
          <w:tcPr>
            <w:tcW w:w="4206" w:type="dxa"/>
            <w:tcBorders>
              <w:top w:val="single" w:sz="8" w:space="0" w:color="9BBB59" w:themeColor="accent3"/>
              <w:left w:val="single" w:sz="4" w:space="0" w:color="4F6228" w:themeColor="accent3" w:themeShade="80"/>
              <w:bottom w:val="single" w:sz="8" w:space="0" w:color="9BBB59" w:themeColor="accent3"/>
            </w:tcBorders>
          </w:tcPr>
          <w:p w14:paraId="2B1A4E07" w14:textId="79FC61FA" w:rsidR="009C0690" w:rsidRDefault="009C0690" w:rsidP="006C3A0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Imágenes inadecuadas</w:t>
            </w:r>
          </w:p>
        </w:tc>
      </w:tr>
      <w:tr w:rsidR="009C0690" w14:paraId="78E6262D"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29243E7" w14:textId="26092DD9"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Entre 500 a 1000 píxeles cada dimensión</w:t>
            </w:r>
          </w:p>
        </w:tc>
        <w:tc>
          <w:tcPr>
            <w:tcW w:w="4206" w:type="dxa"/>
            <w:tcBorders>
              <w:left w:val="single" w:sz="4" w:space="0" w:color="4F6228" w:themeColor="accent3" w:themeShade="80"/>
            </w:tcBorders>
            <w:vAlign w:val="center"/>
          </w:tcPr>
          <w:p w14:paraId="7043ECF3" w14:textId="7B5AF095"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Diménsiones menores a 500 píxeles o mayores a 1000 ya que no proveen resultados exactos</w:t>
            </w:r>
          </w:p>
        </w:tc>
      </w:tr>
      <w:tr w:rsidR="009C0690" w14:paraId="2E50E5E5" w14:textId="77777777" w:rsidTr="005034E5">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36F56656" w14:textId="709049BF"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Rico contraste</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7F63AF81" w14:textId="7C6710E9" w:rsidR="009C0690" w:rsidRPr="0048008C" w:rsidRDefault="009C0690"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 cantidad de texto</w:t>
            </w:r>
          </w:p>
        </w:tc>
      </w:tr>
      <w:tr w:rsidR="009C0690" w14:paraId="4A5E3756"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F409BFD" w14:textId="1690D9D6"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Texturas de áreas distribuidas uniformemente</w:t>
            </w:r>
          </w:p>
        </w:tc>
        <w:tc>
          <w:tcPr>
            <w:tcW w:w="4206" w:type="dxa"/>
            <w:tcBorders>
              <w:left w:val="single" w:sz="4" w:space="0" w:color="4F6228" w:themeColor="accent3" w:themeShade="80"/>
            </w:tcBorders>
            <w:vAlign w:val="center"/>
          </w:tcPr>
          <w:p w14:paraId="6CAD2B2C" w14:textId="4E01ABD3"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Muchos patrones repetitivos</w:t>
            </w:r>
          </w:p>
        </w:tc>
      </w:tr>
      <w:tr w:rsidR="009C0690" w14:paraId="420845DD" w14:textId="77777777" w:rsidTr="006C3A0C">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5FE69E58" w14:textId="77777777" w:rsidR="009C0690" w:rsidRPr="0048008C" w:rsidRDefault="009C0690" w:rsidP="006C3A0C">
            <w:pPr>
              <w:spacing w:after="0" w:line="480" w:lineRule="auto"/>
              <w:jc w:val="center"/>
              <w:rPr>
                <w:rFonts w:ascii="Arial" w:eastAsia="Times New Roman" w:hAnsi="Arial" w:cs="Arial"/>
                <w:sz w:val="20"/>
                <w:szCs w:val="20"/>
              </w:rPr>
            </w:pP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2D557222" w14:textId="45A8E4B6" w:rsidR="009C0690" w:rsidRPr="0048008C" w:rsidRDefault="006C3A0C"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Largas áreas de un solo color</w:t>
            </w:r>
          </w:p>
        </w:tc>
      </w:tr>
      <w:tr w:rsidR="006C3A0C" w14:paraId="7D449953"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2E71B7E8" w14:textId="77777777" w:rsidR="006C3A0C" w:rsidRPr="0048008C" w:rsidRDefault="006C3A0C" w:rsidP="006C3A0C">
            <w:pPr>
              <w:spacing w:after="0" w:line="480" w:lineRule="auto"/>
              <w:jc w:val="center"/>
              <w:rPr>
                <w:rFonts w:ascii="Arial" w:eastAsia="Times New Roman" w:hAnsi="Arial" w:cs="Arial"/>
                <w:sz w:val="20"/>
                <w:szCs w:val="20"/>
              </w:rPr>
            </w:pPr>
          </w:p>
        </w:tc>
        <w:tc>
          <w:tcPr>
            <w:tcW w:w="4206" w:type="dxa"/>
            <w:tcBorders>
              <w:left w:val="single" w:sz="4" w:space="0" w:color="4F6228" w:themeColor="accent3" w:themeShade="80"/>
            </w:tcBorders>
            <w:vAlign w:val="center"/>
          </w:tcPr>
          <w:p w14:paraId="5BA8FED2" w14:textId="6AAFE125" w:rsidR="006C3A0C" w:rsidRPr="0048008C" w:rsidRDefault="006C3A0C"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Contraste de color solamente entre verde y rojo, debido a que todas las imágenes son procesadas como imágenes a escalas de grises</w:t>
            </w:r>
          </w:p>
        </w:tc>
      </w:tr>
    </w:tbl>
    <w:p w14:paraId="44B083AA" w14:textId="77777777" w:rsidR="009C0690" w:rsidRDefault="009C0690" w:rsidP="00C13FF1">
      <w:pPr>
        <w:spacing w:after="0" w:line="480" w:lineRule="auto"/>
        <w:jc w:val="both"/>
        <w:rPr>
          <w:rFonts w:ascii="Arial" w:eastAsia="Times New Roman" w:hAnsi="Arial" w:cs="Arial"/>
          <w:sz w:val="24"/>
          <w:szCs w:val="24"/>
        </w:rPr>
      </w:pPr>
    </w:p>
    <w:p w14:paraId="7F9351AF" w14:textId="58489163" w:rsidR="00950996" w:rsidRPr="00200073" w:rsidRDefault="00950996" w:rsidP="00200073">
      <w:pPr>
        <w:spacing w:after="0" w:line="480" w:lineRule="auto"/>
        <w:jc w:val="center"/>
        <w:rPr>
          <w:rFonts w:ascii="Arial" w:hAnsi="Arial" w:cs="Arial"/>
          <w:sz w:val="16"/>
          <w:szCs w:val="16"/>
        </w:rPr>
      </w:pPr>
      <w:r w:rsidRPr="009B4E22">
        <w:rPr>
          <w:rFonts w:ascii="Arial" w:hAnsi="Arial" w:cs="Arial"/>
          <w:b/>
          <w:i/>
          <w:sz w:val="16"/>
          <w:szCs w:val="16"/>
        </w:rPr>
        <w:t>Fuente:</w:t>
      </w:r>
      <w:r>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xml:space="preserve">, basado en Wikitude. </w:t>
      </w:r>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0B9C70A6" w14:textId="0E74FE4E" w:rsidR="00AE56A4" w:rsidRDefault="00ED1420" w:rsidP="00ED1420">
      <w:pPr>
        <w:spacing w:after="0" w:line="480" w:lineRule="auto"/>
        <w:jc w:val="both"/>
        <w:rPr>
          <w:rFonts w:ascii="Arial" w:hAnsi="Arial" w:cs="Arial"/>
          <w:sz w:val="24"/>
          <w:szCs w:val="24"/>
        </w:rPr>
      </w:pPr>
      <w:r>
        <w:rPr>
          <w:rFonts w:ascii="Arial" w:hAnsi="Arial" w:cs="Arial"/>
          <w:sz w:val="24"/>
          <w:szCs w:val="24"/>
        </w:rPr>
        <w:tab/>
        <w:t>El GPS es un sistema que permite determinar en toda la Tierra la posición de un objeto (una persona, un vehículo) con una precisión de hasta centímetros (si se utiliza GPS diferencial), aunque lo habitual son unos pocos metros de precisión. Fue desarrollado, instalado y empleado por el Departamento de Defensa de los Estados Unidos.</w:t>
      </w:r>
      <w:r w:rsidR="008B5749" w:rsidRPr="009B4E22">
        <w:tab/>
      </w:r>
    </w:p>
    <w:p w14:paraId="61A966A5" w14:textId="3AA50EE7" w:rsidR="007D105D" w:rsidRDefault="00730676" w:rsidP="007D105D">
      <w:pPr>
        <w:pStyle w:val="Ttulo3"/>
        <w:spacing w:before="0" w:line="480" w:lineRule="auto"/>
        <w:jc w:val="both"/>
        <w:rPr>
          <w:rFonts w:ascii="Arial" w:hAnsi="Arial" w:cs="Arial"/>
          <w:color w:val="auto"/>
          <w:sz w:val="24"/>
          <w:szCs w:val="24"/>
        </w:rPr>
      </w:pPr>
      <w:r>
        <w:rPr>
          <w:rFonts w:ascii="Arial" w:hAnsi="Arial" w:cs="Arial"/>
          <w:color w:val="auto"/>
          <w:sz w:val="24"/>
          <w:szCs w:val="24"/>
        </w:rPr>
        <w:t>II. 2.1</w:t>
      </w:r>
      <w:r w:rsidR="00AE56A4">
        <w:rPr>
          <w:rFonts w:ascii="Arial" w:hAnsi="Arial" w:cs="Arial"/>
          <w:color w:val="auto"/>
          <w:sz w:val="24"/>
          <w:szCs w:val="24"/>
        </w:rPr>
        <w:t xml:space="preserve"> GPS en Android</w:t>
      </w:r>
    </w:p>
    <w:p w14:paraId="73F810E2" w14:textId="77EB7B9E" w:rsidR="00A50ECA" w:rsidRDefault="004A4893" w:rsidP="00004B4A">
      <w:pPr>
        <w:spacing w:after="0" w:line="480" w:lineRule="auto"/>
        <w:jc w:val="both"/>
        <w:rPr>
          <w:rFonts w:ascii="Arial" w:hAnsi="Arial" w:cs="Arial"/>
          <w:sz w:val="24"/>
          <w:szCs w:val="24"/>
        </w:rPr>
      </w:pPr>
      <w:r>
        <w:rPr>
          <w:rFonts w:ascii="Arial" w:hAnsi="Arial" w:cs="Arial"/>
          <w:sz w:val="24"/>
          <w:szCs w:val="24"/>
        </w:rPr>
        <w:tab/>
      </w:r>
      <w:r w:rsidR="00004B4A">
        <w:rPr>
          <w:rFonts w:ascii="Arial" w:hAnsi="Arial" w:cs="Arial"/>
          <w:sz w:val="24"/>
          <w:szCs w:val="24"/>
        </w:rPr>
        <w:t xml:space="preserve">Como menciona </w:t>
      </w:r>
      <w:sdt>
        <w:sdtPr>
          <w:rPr>
            <w:rFonts w:ascii="Arial" w:hAnsi="Arial" w:cs="Arial"/>
            <w:sz w:val="24"/>
            <w:szCs w:val="24"/>
          </w:rPr>
          <w:id w:val="-1525394819"/>
          <w:citation/>
        </w:sdtPr>
        <w:sdtContent>
          <w:r w:rsidR="00004B4A" w:rsidRPr="00004B4A">
            <w:rPr>
              <w:rFonts w:ascii="Arial" w:hAnsi="Arial" w:cs="Arial"/>
              <w:sz w:val="24"/>
              <w:szCs w:val="24"/>
            </w:rPr>
            <w:fldChar w:fldCharType="begin"/>
          </w:r>
          <w:r w:rsidR="00004B4A" w:rsidRPr="00004B4A">
            <w:rPr>
              <w:rFonts w:ascii="Arial" w:hAnsi="Arial" w:cs="Arial"/>
              <w:sz w:val="24"/>
              <w:szCs w:val="24"/>
              <w:lang w:val="es-ES_tradnl"/>
            </w:rPr>
            <w:instrText xml:space="preserve"> CITATION Cóm16 \l 1034 </w:instrText>
          </w:r>
          <w:r w:rsidR="00004B4A" w:rsidRPr="00004B4A">
            <w:rPr>
              <w:rFonts w:ascii="Arial" w:hAnsi="Arial" w:cs="Arial"/>
              <w:sz w:val="24"/>
              <w:szCs w:val="24"/>
            </w:rPr>
            <w:fldChar w:fldCharType="separate"/>
          </w:r>
          <w:r w:rsidR="00D90CBF" w:rsidRPr="00D90CBF">
            <w:rPr>
              <w:rFonts w:ascii="Arial" w:hAnsi="Arial" w:cs="Arial"/>
              <w:noProof/>
              <w:sz w:val="24"/>
              <w:szCs w:val="24"/>
              <w:lang w:val="es-ES_tradnl"/>
            </w:rPr>
            <w:t>(Pérez, 2015)</w:t>
          </w:r>
          <w:r w:rsidR="00004B4A" w:rsidRPr="00004B4A">
            <w:rPr>
              <w:rFonts w:ascii="Arial" w:hAnsi="Arial" w:cs="Arial"/>
              <w:sz w:val="24"/>
              <w:szCs w:val="24"/>
            </w:rPr>
            <w:fldChar w:fldCharType="end"/>
          </w:r>
        </w:sdtContent>
      </w:sdt>
      <w:r w:rsidR="00004B4A">
        <w:rPr>
          <w:rFonts w:ascii="Arial" w:hAnsi="Arial" w:cs="Arial"/>
          <w:sz w:val="24"/>
          <w:szCs w:val="24"/>
        </w:rPr>
        <w:t xml:space="preserve">, </w:t>
      </w:r>
      <w:r w:rsidR="008A6F62">
        <w:rPr>
          <w:rFonts w:ascii="Arial" w:hAnsi="Arial" w:cs="Arial"/>
          <w:sz w:val="24"/>
          <w:szCs w:val="24"/>
        </w:rPr>
        <w:t>e</w:t>
      </w:r>
      <w:r w:rsidR="00A50ECA" w:rsidRPr="00A50ECA">
        <w:rPr>
          <w:rFonts w:ascii="Arial" w:hAnsi="Arial" w:cs="Arial"/>
          <w:sz w:val="24"/>
          <w:szCs w:val="24"/>
        </w:rPr>
        <w:t>l GPS es una de las piezas importantes en nuestros dispositivos Android.</w:t>
      </w:r>
      <w:r w:rsidR="00A50ECA">
        <w:rPr>
          <w:rFonts w:ascii="Arial" w:hAnsi="Arial" w:cs="Arial"/>
          <w:sz w:val="24"/>
          <w:szCs w:val="24"/>
        </w:rPr>
        <w:t xml:space="preserve"> Nuestros dispositivos Android han adquirido funciones impensables hace unos años, y entre ellas está el GPS: un sistema capaz de localizarnos en cualquier parte del mundo, y que resulta muy útil en combinación a aplicaciones de mapas o de indicaciones.</w:t>
      </w:r>
    </w:p>
    <w:p w14:paraId="60DAC7BB" w14:textId="77777777" w:rsidR="00A50ECA" w:rsidRDefault="00A50ECA" w:rsidP="007D105D">
      <w:pPr>
        <w:spacing w:after="0" w:line="480" w:lineRule="auto"/>
        <w:jc w:val="both"/>
        <w:rPr>
          <w:rFonts w:ascii="Arial" w:hAnsi="Arial" w:cs="Arial"/>
          <w:sz w:val="24"/>
          <w:szCs w:val="24"/>
        </w:rPr>
      </w:pPr>
      <w:r>
        <w:rPr>
          <w:rFonts w:ascii="Arial" w:hAnsi="Arial" w:cs="Arial"/>
          <w:sz w:val="24"/>
          <w:szCs w:val="24"/>
        </w:rPr>
        <w:tab/>
        <w:t xml:space="preserve">Tiene sus limitaciones, pero es perfecto para las necesidades de muchos, y suficiente para dejar al clásico navegador GPS en la guantera o en casa. </w:t>
      </w:r>
      <w:r w:rsidR="00AE56A4" w:rsidRPr="007D105D">
        <w:rPr>
          <w:rFonts w:ascii="Arial" w:hAnsi="Arial" w:cs="Arial"/>
          <w:sz w:val="24"/>
          <w:szCs w:val="24"/>
        </w:rPr>
        <w:t xml:space="preserve">La red GPS emplea una red de 24 satélites, (32 en total contando los satélites adicionales que mejoran la precisión) en órbita que cubren toda la superficie de nuestro planeta, de tal forma que, desde cualquier punto en el que podamos estar, podamos tener línea de visión directa con un mínimo de seis satélites. </w:t>
      </w:r>
    </w:p>
    <w:p w14:paraId="36FF0EA6" w14:textId="734ACCCA" w:rsidR="00AE56A4" w:rsidRPr="007D105D" w:rsidRDefault="00A50ECA" w:rsidP="007D105D">
      <w:pPr>
        <w:spacing w:after="0" w:line="480" w:lineRule="auto"/>
        <w:jc w:val="both"/>
        <w:rPr>
          <w:rFonts w:ascii="Arial" w:hAnsi="Arial" w:cs="Arial"/>
          <w:sz w:val="24"/>
          <w:szCs w:val="24"/>
        </w:rPr>
      </w:pPr>
      <w:r>
        <w:rPr>
          <w:rFonts w:ascii="Arial" w:hAnsi="Arial" w:cs="Arial"/>
          <w:sz w:val="24"/>
          <w:szCs w:val="24"/>
        </w:rPr>
        <w:tab/>
      </w:r>
      <w:r w:rsidR="00AE56A4" w:rsidRPr="007D105D">
        <w:rPr>
          <w:rFonts w:ascii="Arial" w:hAnsi="Arial" w:cs="Arial"/>
          <w:sz w:val="24"/>
          <w:szCs w:val="24"/>
        </w:rPr>
        <w:t xml:space="preserve">A partir de esa base, cuando nuestro Smartphone quiera localizarnos, se conectará a esta red y conectará con la mayor cantidad de satélites posibles, obteniendo una serie de datos, y utiliza la triangulación inversa </w:t>
      </w:r>
      <w:r w:rsidR="00AE56A4" w:rsidRPr="007D105D">
        <w:rPr>
          <w:rFonts w:ascii="Arial" w:hAnsi="Arial" w:cs="Arial"/>
          <w:sz w:val="24"/>
          <w:szCs w:val="24"/>
        </w:rPr>
        <w:lastRenderedPageBreak/>
        <w:t>(averiguar la distancia de cada satélite respecto a nuestra posición) para situarnos en el mapa</w:t>
      </w:r>
      <w:r w:rsidR="007F30D7">
        <w:rPr>
          <w:rFonts w:ascii="Arial" w:hAnsi="Arial" w:cs="Arial"/>
          <w:sz w:val="24"/>
          <w:szCs w:val="24"/>
        </w:rPr>
        <w:t>, Ver Apéndice MR-4</w:t>
      </w:r>
      <w:r w:rsidR="00AE56A4" w:rsidRPr="007D105D">
        <w:rPr>
          <w:rFonts w:ascii="Arial" w:hAnsi="Arial" w:cs="Arial"/>
          <w:sz w:val="24"/>
          <w:szCs w:val="24"/>
        </w:rPr>
        <w:t>.</w:t>
      </w:r>
    </w:p>
    <w:p w14:paraId="7D77418F" w14:textId="6ABEC27C" w:rsidR="000140CC" w:rsidRPr="00831602" w:rsidRDefault="000140CC" w:rsidP="00831602">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44D06EF1" w14:textId="7A2C4696" w:rsidR="000140CC" w:rsidRDefault="00F75956"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Es una tecnología de comunicación inalámbria, de corto alcance y alta frecuencia que permite el intercambio de datos entre dispositivos. Los estándares de NFC cubren protocolos de comunicación y formatos de intercambio de datos, están basados en la tecnología de RFID. El NFC se comunica mediante inducción de un campo magnético, en donde dos antenas de espiral son colocadas dentro de sus respectivos campos cercanos</w:t>
      </w:r>
      <w:r w:rsidR="00B04A90">
        <w:rPr>
          <w:rFonts w:ascii="Arial" w:hAnsi="Arial" w:cs="Arial"/>
          <w:color w:val="0D0D0D" w:themeColor="text1" w:themeTint="F2"/>
          <w:sz w:val="24"/>
          <w:szCs w:val="24"/>
        </w:rPr>
        <w:t xml:space="preserve"> formando así el Tag (etiqueta)</w:t>
      </w:r>
      <w:r w:rsidR="00CD1723">
        <w:rPr>
          <w:rFonts w:ascii="Arial" w:hAnsi="Arial" w:cs="Arial"/>
          <w:color w:val="0D0D0D" w:themeColor="text1" w:themeTint="F2"/>
          <w:sz w:val="24"/>
          <w:szCs w:val="24"/>
        </w:rPr>
        <w:t>, Ver apéndice MR-5</w:t>
      </w:r>
      <w:r>
        <w:rPr>
          <w:rFonts w:ascii="Arial" w:hAnsi="Arial" w:cs="Arial"/>
          <w:color w:val="0D0D0D" w:themeColor="text1" w:themeTint="F2"/>
          <w:sz w:val="24"/>
          <w:szCs w:val="24"/>
        </w:rPr>
        <w:t>.</w:t>
      </w:r>
    </w:p>
    <w:p w14:paraId="45BD8D41" w14:textId="6B7BA60D" w:rsidR="005860F0" w:rsidRPr="009B4E22" w:rsidRDefault="005860F0"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 xml:space="preserve">Trabaja en la banda de los 13.56 MHz, esto hace que no </w:t>
      </w:r>
      <w:r w:rsidR="006779BA">
        <w:rPr>
          <w:rFonts w:ascii="Arial" w:hAnsi="Arial" w:cs="Arial"/>
          <w:color w:val="0D0D0D" w:themeColor="text1" w:themeTint="F2"/>
          <w:sz w:val="24"/>
          <w:szCs w:val="24"/>
        </w:rPr>
        <w:t>se aplique ninguna restricción y no requiera ninguna licencia para su uso; soporta dos modos de funcionamiento, todos los dispositivos del estándar NFCIP-I deben soportar ambos modos:</w:t>
      </w:r>
    </w:p>
    <w:p w14:paraId="0B3CE394" w14:textId="45696F2A" w:rsidR="000140CC" w:rsidRPr="00B04A90" w:rsidRDefault="00E40B3B" w:rsidP="008D712B">
      <w:pPr>
        <w:spacing w:after="0" w:line="480" w:lineRule="auto"/>
        <w:jc w:val="both"/>
        <w:rPr>
          <w:rFonts w:ascii="Arial" w:hAnsi="Arial" w:cs="Arial"/>
          <w:sz w:val="24"/>
          <w:szCs w:val="24"/>
        </w:rPr>
      </w:pPr>
      <w:r>
        <w:tab/>
      </w:r>
      <w:r w:rsidR="00532C0C" w:rsidRPr="001222E0">
        <w:rPr>
          <w:rFonts w:ascii="Arial" w:hAnsi="Arial" w:cs="Arial"/>
          <w:b/>
          <w:sz w:val="24"/>
          <w:szCs w:val="24"/>
        </w:rPr>
        <w:t>Activo:</w:t>
      </w:r>
      <w:r w:rsidR="00532C0C" w:rsidRPr="00B04A90">
        <w:rPr>
          <w:rFonts w:ascii="Arial" w:hAnsi="Arial" w:cs="Arial"/>
          <w:sz w:val="24"/>
          <w:szCs w:val="24"/>
        </w:rPr>
        <w:t xml:space="preserve"> </w:t>
      </w:r>
      <w:r w:rsidR="006779BA" w:rsidRPr="00B04A90">
        <w:rPr>
          <w:rFonts w:ascii="Arial" w:hAnsi="Arial" w:cs="Arial"/>
          <w:sz w:val="24"/>
          <w:szCs w:val="24"/>
        </w:rPr>
        <w:t>ambos dispositivos generan su propio campo electromagnético, que utilizarán para transmitir sus datos.</w:t>
      </w:r>
    </w:p>
    <w:p w14:paraId="3C56D625" w14:textId="0C5C3DCC" w:rsidR="006779BA" w:rsidRDefault="00E40B3B"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6779BA" w:rsidRPr="001222E0">
        <w:rPr>
          <w:rFonts w:ascii="Arial" w:hAnsi="Arial" w:cs="Arial"/>
          <w:b/>
          <w:color w:val="0D0D0D" w:themeColor="text1" w:themeTint="F2"/>
          <w:sz w:val="24"/>
          <w:szCs w:val="24"/>
        </w:rPr>
        <w:t>Pasivo:</w:t>
      </w:r>
      <w:r w:rsidR="006779BA">
        <w:rPr>
          <w:rFonts w:ascii="Arial" w:hAnsi="Arial" w:cs="Arial"/>
          <w:color w:val="0D0D0D" w:themeColor="text1" w:themeTint="F2"/>
          <w:sz w:val="24"/>
          <w:szCs w:val="24"/>
        </w:rPr>
        <w:t xml:space="preserve"> sólo un dispositivo genera un campo eletromagnético y el otro se aprovecha de la modulación de la carga para poder transferir los datos. El iniciador de la comunicación es el encargado de generar el campo electromagéntico.</w:t>
      </w:r>
    </w:p>
    <w:p w14:paraId="5CE3465B" w14:textId="632C46DC" w:rsidR="006779BA" w:rsidRPr="009B4E22" w:rsidRDefault="006779BA"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El protocolo NFCIP-I puede funcionar a diversas velocidad</w:t>
      </w:r>
      <w:r w:rsidR="00733668">
        <w:rPr>
          <w:rFonts w:ascii="Arial" w:hAnsi="Arial" w:cs="Arial"/>
          <w:color w:val="0D0D0D" w:themeColor="text1" w:themeTint="F2"/>
          <w:sz w:val="24"/>
          <w:szCs w:val="24"/>
        </w:rPr>
        <w:t>es</w:t>
      </w:r>
      <w:r>
        <w:rPr>
          <w:rFonts w:ascii="Arial" w:hAnsi="Arial" w:cs="Arial"/>
          <w:color w:val="0D0D0D" w:themeColor="text1" w:themeTint="F2"/>
          <w:sz w:val="24"/>
          <w:szCs w:val="24"/>
        </w:rPr>
        <w:t xml:space="preserve"> como 106, 212, 424 u 848 Kbit/s. Según el entorno que se trabaje, las dos partes </w:t>
      </w:r>
      <w:r>
        <w:rPr>
          <w:rFonts w:ascii="Arial" w:hAnsi="Arial" w:cs="Arial"/>
          <w:color w:val="0D0D0D" w:themeColor="text1" w:themeTint="F2"/>
          <w:sz w:val="24"/>
          <w:szCs w:val="24"/>
        </w:rPr>
        <w:lastRenderedPageBreak/>
        <w:t>pueden ponerse de acuerdo de a qué velocidad trabajar y reajustar el parámetro a cualquier instante de la comunicación.</w:t>
      </w:r>
    </w:p>
    <w:p w14:paraId="04A57EB5" w14:textId="204A96C8" w:rsidR="00881D5F" w:rsidRPr="00227A25" w:rsidRDefault="008C7B30" w:rsidP="00227A25">
      <w:pPr>
        <w:pStyle w:val="Ttulo2"/>
        <w:spacing w:line="480" w:lineRule="auto"/>
        <w:rPr>
          <w:rFonts w:ascii="Arial" w:hAnsi="Arial" w:cs="Arial"/>
          <w:color w:val="auto"/>
          <w:sz w:val="24"/>
          <w:szCs w:val="24"/>
        </w:rPr>
      </w:pPr>
      <w:r>
        <w:rPr>
          <w:rFonts w:ascii="Arial" w:hAnsi="Arial" w:cs="Arial"/>
          <w:color w:val="auto"/>
          <w:sz w:val="24"/>
          <w:szCs w:val="24"/>
        </w:rPr>
        <w:t>II. 4 Android Studio</w:t>
      </w:r>
    </w:p>
    <w:p w14:paraId="78AA19AA" w14:textId="4325D8FA" w:rsidR="008C7B30" w:rsidRDefault="008C7B30"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Es un entorno de desarrollo integrado para la plataforma Android. Fue anunci</w:t>
      </w:r>
      <w:r w:rsidR="00EA12D5">
        <w:rPr>
          <w:rFonts w:ascii="Arial" w:hAnsi="Arial" w:cs="Arial"/>
          <w:sz w:val="24"/>
          <w:szCs w:val="24"/>
        </w:rPr>
        <w:t>ado el 16 de mayo de 2013 en la</w:t>
      </w:r>
      <w:r>
        <w:rPr>
          <w:rFonts w:ascii="Arial" w:hAnsi="Arial" w:cs="Arial"/>
          <w:sz w:val="24"/>
          <w:szCs w:val="24"/>
        </w:rPr>
        <w:t xml:space="preserve"> conferencia Google I/O y reemplazó a Eclipse como IDE oficial para el desarrollo de aplicaciones para Android.</w:t>
      </w:r>
      <w:r w:rsidR="00227A25">
        <w:rPr>
          <w:rFonts w:ascii="Arial" w:hAnsi="Arial" w:cs="Arial"/>
          <w:sz w:val="24"/>
          <w:szCs w:val="24"/>
        </w:rPr>
        <w:t xml:space="preserve"> La primera versión estable fue publicada en diciembre de 2014 y está basado en el software IntelliJ IDEA de JetBrains y es publicado de forma gratuita a través de la licencia Apache 2.0.</w:t>
      </w:r>
    </w:p>
    <w:p w14:paraId="0754B2F9" w14:textId="45E62848" w:rsidR="00881D5F" w:rsidRPr="009B4E22" w:rsidRDefault="00227A25" w:rsidP="00227A25">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 xml:space="preserve">Está disponible para las plataformas Microsoft Windows, Mac OS X y GNU/Linux. Además del potente editor de códigos y las herramientas para desarrolladores de IntelliJ, Android Studio ofrece aún más funciones que </w:t>
      </w:r>
      <w:r w:rsidR="00EA12D5">
        <w:rPr>
          <w:rFonts w:ascii="Arial" w:hAnsi="Arial" w:cs="Arial"/>
          <w:sz w:val="24"/>
          <w:szCs w:val="24"/>
        </w:rPr>
        <w:t>aumentan la productividad</w:t>
      </w:r>
      <w:r>
        <w:rPr>
          <w:rFonts w:ascii="Arial" w:hAnsi="Arial" w:cs="Arial"/>
          <w:sz w:val="24"/>
          <w:szCs w:val="24"/>
        </w:rPr>
        <w:t xml:space="preserve"> durante la compilación de Apps para Android, como son las siguientes:</w:t>
      </w: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lastRenderedPageBreak/>
        <w:t>Herramientas Lint para detectar problemas de rendimiento, uso, compatibilidad de versión, etc.</w:t>
      </w:r>
    </w:p>
    <w:p w14:paraId="3FAACF33" w14:textId="58F0EA53"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r w:rsidR="0002608D">
        <w:rPr>
          <w:rFonts w:ascii="Arial" w:hAnsi="Arial" w:cs="Arial"/>
          <w:sz w:val="24"/>
          <w:szCs w:val="24"/>
        </w:rPr>
        <w:t>.</w:t>
      </w:r>
    </w:p>
    <w:p w14:paraId="07BDCC98" w14:textId="3CAB9D19" w:rsid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r w:rsidR="00227A25">
        <w:rPr>
          <w:rStyle w:val="apple-converted-space"/>
          <w:rFonts w:ascii="Arial" w:eastAsia="Times New Roman" w:hAnsi="Arial" w:cs="Arial"/>
          <w:sz w:val="24"/>
          <w:szCs w:val="24"/>
        </w:rPr>
        <w:t>Google Cloud Platform</w:t>
      </w:r>
      <w:r w:rsidRPr="009B4E22">
        <w:rPr>
          <w:rFonts w:ascii="Arial" w:eastAsia="Times New Roman" w:hAnsi="Arial" w:cs="Arial"/>
          <w:sz w:val="24"/>
          <w:szCs w:val="24"/>
        </w:rPr>
        <w:t xml:space="preserve"> que facilita la integración de Google Cloud Messaging y App Engine.</w:t>
      </w:r>
    </w:p>
    <w:p w14:paraId="218F01B6" w14:textId="26A11C67" w:rsidR="00A042DD" w:rsidRDefault="00227A25" w:rsidP="00A042DD">
      <w:pPr>
        <w:shd w:val="clear" w:color="auto" w:fill="FFFFFF"/>
        <w:spacing w:after="0" w:line="480" w:lineRule="auto"/>
        <w:jc w:val="both"/>
        <w:rPr>
          <w:rFonts w:ascii="Arial" w:eastAsia="Times New Roman" w:hAnsi="Arial" w:cs="Arial"/>
          <w:sz w:val="24"/>
          <w:szCs w:val="24"/>
        </w:rPr>
      </w:pPr>
      <w:r>
        <w:rPr>
          <w:rFonts w:ascii="Arial" w:eastAsia="Times New Roman" w:hAnsi="Arial" w:cs="Arial"/>
          <w:sz w:val="24"/>
          <w:szCs w:val="24"/>
        </w:rPr>
        <w:tab/>
        <w:t>Es importante resaltar unos conceptos importantes que son básicos para desarrollar cualquier aplicación, entre los que destacan:</w:t>
      </w:r>
    </w:p>
    <w:p w14:paraId="0DCB62FA" w14:textId="21387FF3" w:rsidR="00227A25" w:rsidRDefault="00B66093" w:rsidP="00B66093">
      <w:pPr>
        <w:pStyle w:val="Ttulo3"/>
        <w:spacing w:before="0" w:line="480" w:lineRule="auto"/>
        <w:rPr>
          <w:rFonts w:ascii="Arial" w:hAnsi="Arial" w:cs="Arial"/>
          <w:color w:val="auto"/>
          <w:sz w:val="24"/>
          <w:szCs w:val="24"/>
        </w:rPr>
      </w:pPr>
      <w:r w:rsidRPr="00B66093">
        <w:rPr>
          <w:rFonts w:ascii="Arial" w:hAnsi="Arial" w:cs="Arial"/>
          <w:color w:val="auto"/>
          <w:sz w:val="24"/>
          <w:szCs w:val="24"/>
        </w:rPr>
        <w:t>II. 4.1</w:t>
      </w:r>
      <w:r>
        <w:rPr>
          <w:rFonts w:ascii="Arial" w:hAnsi="Arial" w:cs="Arial"/>
          <w:color w:val="auto"/>
          <w:sz w:val="24"/>
          <w:szCs w:val="24"/>
        </w:rPr>
        <w:t xml:space="preserve"> </w:t>
      </w:r>
      <w:r w:rsidR="008A17EF">
        <w:rPr>
          <w:rFonts w:ascii="Arial" w:hAnsi="Arial" w:cs="Arial"/>
          <w:color w:val="auto"/>
          <w:sz w:val="24"/>
          <w:szCs w:val="24"/>
        </w:rPr>
        <w:t>Activity</w:t>
      </w:r>
    </w:p>
    <w:p w14:paraId="650345C4" w14:textId="37048100" w:rsidR="00662AA3" w:rsidRDefault="00662AA3" w:rsidP="00662AA3">
      <w:pPr>
        <w:spacing w:after="0" w:line="480" w:lineRule="auto"/>
        <w:jc w:val="both"/>
        <w:rPr>
          <w:rFonts w:ascii="Arial" w:hAnsi="Arial" w:cs="Arial"/>
          <w:sz w:val="24"/>
          <w:szCs w:val="24"/>
        </w:rPr>
      </w:pPr>
      <w:r>
        <w:rPr>
          <w:rFonts w:ascii="Arial" w:hAnsi="Arial" w:cs="Arial"/>
          <w:sz w:val="24"/>
          <w:szCs w:val="24"/>
        </w:rPr>
        <w:tab/>
        <w:t xml:space="preserve">Una actividad (Activity) es un componente de la aplicación que contiene una pantalla con la que los usuarios pueden interactuar para realizar una acción, como marcar un número telefónico, tomar una foto, enviar un correo electrónico o ver un mapa. A cada actividad se le asigna </w:t>
      </w:r>
      <w:r w:rsidR="00EA12D5">
        <w:rPr>
          <w:rFonts w:ascii="Arial" w:hAnsi="Arial" w:cs="Arial"/>
          <w:sz w:val="24"/>
          <w:szCs w:val="24"/>
        </w:rPr>
        <w:t>una ventana en la que se pue</w:t>
      </w:r>
      <w:r>
        <w:rPr>
          <w:rFonts w:ascii="Arial" w:hAnsi="Arial" w:cs="Arial"/>
          <w:sz w:val="24"/>
          <w:szCs w:val="24"/>
        </w:rPr>
        <w:t>de dibujar su interfaz de usuario. La ventana generalmente abarca toda la pantalla, pero en ocasiones</w:t>
      </w:r>
      <w:r w:rsidR="00EA12D5">
        <w:rPr>
          <w:rFonts w:ascii="Arial" w:hAnsi="Arial" w:cs="Arial"/>
          <w:sz w:val="24"/>
          <w:szCs w:val="24"/>
        </w:rPr>
        <w:t xml:space="preserve"> puede ser más pequeña que esta</w:t>
      </w:r>
      <w:r>
        <w:rPr>
          <w:rFonts w:ascii="Arial" w:hAnsi="Arial" w:cs="Arial"/>
          <w:sz w:val="24"/>
          <w:szCs w:val="24"/>
        </w:rPr>
        <w:t xml:space="preserve"> y quedar “flotando” encima de otras ventanas.</w:t>
      </w:r>
    </w:p>
    <w:p w14:paraId="621F0E96" w14:textId="027F69F8" w:rsidR="00662AA3" w:rsidRPr="00662AA3" w:rsidRDefault="00662AA3" w:rsidP="00662AA3">
      <w:pPr>
        <w:spacing w:after="0" w:line="480" w:lineRule="auto"/>
        <w:jc w:val="both"/>
        <w:rPr>
          <w:rFonts w:ascii="Arial" w:hAnsi="Arial" w:cs="Arial"/>
          <w:sz w:val="24"/>
          <w:szCs w:val="24"/>
        </w:rPr>
      </w:pPr>
      <w:r>
        <w:rPr>
          <w:rFonts w:ascii="Arial" w:hAnsi="Arial" w:cs="Arial"/>
          <w:sz w:val="24"/>
          <w:szCs w:val="24"/>
        </w:rPr>
        <w:tab/>
        <w:t>Una aplicación generalmente consiste en múltiples actividades vinculadas de forma flexible entre sí. Normalmente, una actividad en una aplicación se especifíca como la actividad “principal” que se presenta al usuario cuando este inici</w:t>
      </w:r>
      <w:r w:rsidR="00FB51D5">
        <w:rPr>
          <w:rFonts w:ascii="Arial" w:hAnsi="Arial" w:cs="Arial"/>
          <w:sz w:val="24"/>
          <w:szCs w:val="24"/>
        </w:rPr>
        <w:t>a la aplicación por primera vez. Cada actividad puede a su vez iniciar otra actividad para pode</w:t>
      </w:r>
      <w:r w:rsidR="00EA12D5">
        <w:rPr>
          <w:rFonts w:ascii="Arial" w:hAnsi="Arial" w:cs="Arial"/>
          <w:sz w:val="24"/>
          <w:szCs w:val="24"/>
        </w:rPr>
        <w:t xml:space="preserve">r realizar diferentes acciones. </w:t>
      </w:r>
      <w:r w:rsidR="00FB51D5">
        <w:rPr>
          <w:rFonts w:ascii="Arial" w:hAnsi="Arial" w:cs="Arial"/>
          <w:sz w:val="24"/>
          <w:szCs w:val="24"/>
        </w:rPr>
        <w:t xml:space="preserve">Cada vez que se inicia una actividad nueva, se detiene la actividad anterior, pero el sistema la conserva en una “pila de actividades”. Existen métodos ya </w:t>
      </w:r>
      <w:r w:rsidR="00FB51D5">
        <w:rPr>
          <w:rFonts w:ascii="Arial" w:hAnsi="Arial" w:cs="Arial"/>
          <w:sz w:val="24"/>
          <w:szCs w:val="24"/>
        </w:rPr>
        <w:lastRenderedPageBreak/>
        <w:t xml:space="preserve">predeterminados que manipulan el ciclo de vida de </w:t>
      </w:r>
      <w:r w:rsidR="00881682">
        <w:rPr>
          <w:rFonts w:ascii="Arial" w:hAnsi="Arial" w:cs="Arial"/>
          <w:sz w:val="24"/>
          <w:szCs w:val="24"/>
        </w:rPr>
        <w:t>una actividad, Ver apéndice MR-6</w:t>
      </w:r>
      <w:r w:rsidR="00FB51D5">
        <w:rPr>
          <w:rFonts w:ascii="Arial" w:hAnsi="Arial" w:cs="Arial"/>
          <w:sz w:val="24"/>
          <w:szCs w:val="24"/>
        </w:rPr>
        <w:t>.</w:t>
      </w:r>
    </w:p>
    <w:p w14:paraId="695FDBFB" w14:textId="0F4F5B9E" w:rsidR="003A2D3D"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 xml:space="preserve">II. 4.2 </w:t>
      </w:r>
      <w:r w:rsidR="008A17EF">
        <w:rPr>
          <w:rFonts w:ascii="Arial" w:hAnsi="Arial" w:cs="Arial"/>
          <w:color w:val="auto"/>
          <w:sz w:val="24"/>
          <w:szCs w:val="24"/>
        </w:rPr>
        <w:t>Fragment</w:t>
      </w:r>
    </w:p>
    <w:p w14:paraId="1885E285" w14:textId="1D133602" w:rsidR="0049288C" w:rsidRDefault="00FB51D5" w:rsidP="0049288C">
      <w:pPr>
        <w:spacing w:after="0" w:line="480" w:lineRule="auto"/>
        <w:jc w:val="both"/>
        <w:rPr>
          <w:rFonts w:ascii="Arial" w:hAnsi="Arial" w:cs="Arial"/>
          <w:sz w:val="24"/>
          <w:szCs w:val="24"/>
        </w:rPr>
      </w:pPr>
      <w:r>
        <w:tab/>
      </w:r>
      <w:r w:rsidR="0049288C">
        <w:rPr>
          <w:rFonts w:ascii="Arial" w:hAnsi="Arial" w:cs="Arial"/>
          <w:sz w:val="24"/>
          <w:szCs w:val="24"/>
        </w:rPr>
        <w:t>Un fragmento (fragment) representa un comportamiento o parte de la interfaz de usuario en una actividad, se puede combinar múltiples fragmentos en una sola actividad para crear una interfaz de usuario con muchos páneles y reutilizar un fragmento en múltiples actividades, se puede considerar un fragmento como una sección modular de una actividad</w:t>
      </w:r>
      <w:r w:rsidR="000564C9">
        <w:rPr>
          <w:rFonts w:ascii="Arial" w:hAnsi="Arial" w:cs="Arial"/>
          <w:sz w:val="24"/>
          <w:szCs w:val="24"/>
        </w:rPr>
        <w:t xml:space="preserve">, Ver apéndice </w:t>
      </w:r>
      <w:r w:rsidR="007428F1">
        <w:rPr>
          <w:rFonts w:ascii="Arial" w:hAnsi="Arial" w:cs="Arial"/>
          <w:sz w:val="24"/>
          <w:szCs w:val="24"/>
        </w:rPr>
        <w:t>MR-7</w:t>
      </w:r>
      <w:r w:rsidR="000564C9">
        <w:rPr>
          <w:rFonts w:ascii="Arial" w:hAnsi="Arial" w:cs="Arial"/>
          <w:sz w:val="24"/>
          <w:szCs w:val="24"/>
        </w:rPr>
        <w:t xml:space="preserve">, los fragmentos cuentan con una serie de métodos que regulan su </w:t>
      </w:r>
      <w:r w:rsidR="007428F1">
        <w:rPr>
          <w:rFonts w:ascii="Arial" w:hAnsi="Arial" w:cs="Arial"/>
          <w:sz w:val="24"/>
          <w:szCs w:val="24"/>
        </w:rPr>
        <w:t>ciclo de vida, Ver apéndice MR-8</w:t>
      </w:r>
      <w:r w:rsidR="0049288C">
        <w:rPr>
          <w:rFonts w:ascii="Arial" w:hAnsi="Arial" w:cs="Arial"/>
          <w:sz w:val="24"/>
          <w:szCs w:val="24"/>
        </w:rPr>
        <w:t xml:space="preserve">. </w:t>
      </w:r>
    </w:p>
    <w:p w14:paraId="2E45E40B" w14:textId="798AEA78" w:rsidR="007F2DE8" w:rsidRPr="007F2DE8" w:rsidRDefault="0049288C" w:rsidP="007F2DE8">
      <w:pPr>
        <w:spacing w:after="0" w:line="480" w:lineRule="auto"/>
        <w:jc w:val="both"/>
        <w:rPr>
          <w:rFonts w:ascii="Arial" w:hAnsi="Arial" w:cs="Arial"/>
          <w:sz w:val="24"/>
          <w:szCs w:val="24"/>
        </w:rPr>
      </w:pPr>
      <w:r>
        <w:rPr>
          <w:rFonts w:ascii="Arial" w:hAnsi="Arial" w:cs="Arial"/>
          <w:sz w:val="24"/>
          <w:szCs w:val="24"/>
        </w:rPr>
        <w:tab/>
        <w:t xml:space="preserve">Los fragmentos tienen su ciclo de vida propio dentro de las actividades, reciben sus propios eventos de entrada y que se pueden agregar o quitar mientras la actividad se sigue ejecutando (un fragmento puede verse como una “subactividad” en diferentes actividades), se debe tener en cuenta que siempre deben estar dentro de </w:t>
      </w:r>
      <w:r w:rsidR="000564C9">
        <w:rPr>
          <w:rFonts w:ascii="Arial" w:hAnsi="Arial" w:cs="Arial"/>
          <w:sz w:val="24"/>
          <w:szCs w:val="24"/>
        </w:rPr>
        <w:t>una actividad y el ciclo de vida del fragmento se ve directamente afectado por el de la actividad anfitriona pero n</w:t>
      </w:r>
      <w:r w:rsidR="006F5CAF">
        <w:rPr>
          <w:rFonts w:ascii="Arial" w:hAnsi="Arial" w:cs="Arial"/>
          <w:sz w:val="24"/>
          <w:szCs w:val="24"/>
        </w:rPr>
        <w:t>o al contrario Ver apéndice MR-9</w:t>
      </w:r>
      <w:r w:rsidR="000564C9">
        <w:rPr>
          <w:rFonts w:ascii="Arial" w:hAnsi="Arial" w:cs="Arial"/>
          <w:sz w:val="24"/>
          <w:szCs w:val="24"/>
        </w:rPr>
        <w:t>.</w:t>
      </w:r>
    </w:p>
    <w:p w14:paraId="0A45F665" w14:textId="3B033B6A" w:rsidR="003A2D3D" w:rsidRDefault="004C52B1" w:rsidP="003A2D3D">
      <w:pPr>
        <w:pStyle w:val="Ttulo3"/>
        <w:spacing w:before="0" w:line="480" w:lineRule="auto"/>
        <w:rPr>
          <w:rFonts w:ascii="Arial" w:hAnsi="Arial" w:cs="Arial"/>
          <w:color w:val="auto"/>
          <w:sz w:val="24"/>
          <w:szCs w:val="24"/>
        </w:rPr>
      </w:pPr>
      <w:r>
        <w:rPr>
          <w:rFonts w:ascii="Arial" w:hAnsi="Arial" w:cs="Arial"/>
          <w:color w:val="auto"/>
          <w:sz w:val="24"/>
          <w:szCs w:val="24"/>
        </w:rPr>
        <w:t>II. 4.3</w:t>
      </w:r>
      <w:r w:rsidR="003A2D3D">
        <w:rPr>
          <w:rFonts w:ascii="Arial" w:hAnsi="Arial" w:cs="Arial"/>
          <w:color w:val="auto"/>
          <w:sz w:val="24"/>
          <w:szCs w:val="24"/>
        </w:rPr>
        <w:t xml:space="preserve"> RecyclerView</w:t>
      </w:r>
    </w:p>
    <w:p w14:paraId="2318E2C2" w14:textId="0B747D00" w:rsidR="00480FA3" w:rsidRPr="0090152C" w:rsidRDefault="00480FA3" w:rsidP="002E714F">
      <w:pPr>
        <w:spacing w:after="0" w:line="480" w:lineRule="auto"/>
        <w:jc w:val="both"/>
        <w:rPr>
          <w:rFonts w:ascii="Arial" w:hAnsi="Arial" w:cs="Arial"/>
          <w:sz w:val="24"/>
          <w:szCs w:val="24"/>
        </w:rPr>
      </w:pPr>
      <w:r>
        <w:rPr>
          <w:rFonts w:ascii="Arial" w:hAnsi="Arial" w:cs="Arial"/>
        </w:rPr>
        <w:tab/>
      </w:r>
      <w:r w:rsidR="00417217" w:rsidRPr="0090152C">
        <w:rPr>
          <w:rFonts w:ascii="Arial" w:hAnsi="Arial" w:cs="Arial"/>
          <w:sz w:val="24"/>
          <w:szCs w:val="24"/>
        </w:rPr>
        <w:t xml:space="preserve">Como lo </w:t>
      </w:r>
      <w:r w:rsidR="001E0663" w:rsidRPr="0090152C">
        <w:rPr>
          <w:rFonts w:ascii="Arial" w:hAnsi="Arial" w:cs="Arial"/>
          <w:sz w:val="24"/>
          <w:szCs w:val="24"/>
        </w:rPr>
        <w:t>explica</w:t>
      </w:r>
      <w:r w:rsidR="00417217" w:rsidRPr="0090152C">
        <w:rPr>
          <w:rFonts w:ascii="Arial" w:hAnsi="Arial" w:cs="Arial"/>
          <w:sz w:val="24"/>
          <w:szCs w:val="24"/>
        </w:rPr>
        <w:t xml:space="preserve"> </w:t>
      </w:r>
      <w:sdt>
        <w:sdtPr>
          <w:rPr>
            <w:rFonts w:ascii="Arial" w:hAnsi="Arial" w:cs="Arial"/>
            <w:sz w:val="24"/>
            <w:szCs w:val="24"/>
          </w:rPr>
          <w:id w:val="-2099017163"/>
          <w:citation/>
        </w:sdtPr>
        <w:sdtContent>
          <w:r w:rsidR="00FA5138" w:rsidRPr="0090152C">
            <w:rPr>
              <w:rFonts w:ascii="Arial" w:hAnsi="Arial" w:cs="Arial"/>
              <w:sz w:val="24"/>
              <w:szCs w:val="24"/>
            </w:rPr>
            <w:fldChar w:fldCharType="begin"/>
          </w:r>
          <w:r w:rsidR="00AC3A2C" w:rsidRPr="0090152C">
            <w:rPr>
              <w:rFonts w:ascii="Arial" w:hAnsi="Arial" w:cs="Arial"/>
              <w:sz w:val="24"/>
              <w:szCs w:val="24"/>
              <w:lang w:val="es-ES_tradnl"/>
            </w:rPr>
            <w:instrText xml:space="preserve">CITATION And15 \l 1034 </w:instrText>
          </w:r>
          <w:r w:rsidR="00FA5138" w:rsidRPr="0090152C">
            <w:rPr>
              <w:rFonts w:ascii="Arial" w:hAnsi="Arial" w:cs="Arial"/>
              <w:sz w:val="24"/>
              <w:szCs w:val="24"/>
            </w:rPr>
            <w:fldChar w:fldCharType="separate"/>
          </w:r>
          <w:r w:rsidR="00D90CBF" w:rsidRPr="0090152C">
            <w:rPr>
              <w:rFonts w:ascii="Arial" w:hAnsi="Arial" w:cs="Arial"/>
              <w:noProof/>
              <w:sz w:val="24"/>
              <w:szCs w:val="24"/>
              <w:lang w:val="es-ES_tradnl"/>
            </w:rPr>
            <w:t>(Cruz, 2015)</w:t>
          </w:r>
          <w:r w:rsidR="00FA5138" w:rsidRPr="0090152C">
            <w:rPr>
              <w:rFonts w:ascii="Arial" w:hAnsi="Arial" w:cs="Arial"/>
              <w:sz w:val="24"/>
              <w:szCs w:val="24"/>
            </w:rPr>
            <w:fldChar w:fldCharType="end"/>
          </w:r>
        </w:sdtContent>
      </w:sdt>
      <w:r w:rsidR="00417217" w:rsidRPr="0090152C">
        <w:rPr>
          <w:rFonts w:ascii="Arial" w:hAnsi="Arial" w:cs="Arial"/>
          <w:sz w:val="24"/>
          <w:szCs w:val="24"/>
        </w:rPr>
        <w:t>,</w:t>
      </w:r>
      <w:r w:rsidR="002E714F" w:rsidRPr="0090152C">
        <w:rPr>
          <w:rFonts w:ascii="Arial" w:hAnsi="Arial" w:cs="Arial"/>
          <w:sz w:val="24"/>
          <w:szCs w:val="24"/>
        </w:rPr>
        <w:t xml:space="preserve"> l</w:t>
      </w:r>
      <w:r w:rsidR="00417217" w:rsidRPr="0090152C">
        <w:rPr>
          <w:rFonts w:ascii="Arial" w:hAnsi="Arial" w:cs="Arial"/>
          <w:sz w:val="24"/>
          <w:szCs w:val="24"/>
        </w:rPr>
        <w:t>os RecyclerView permite</w:t>
      </w:r>
      <w:r w:rsidR="001E0663" w:rsidRPr="0090152C">
        <w:rPr>
          <w:rFonts w:ascii="Arial" w:hAnsi="Arial" w:cs="Arial"/>
          <w:sz w:val="24"/>
          <w:szCs w:val="24"/>
        </w:rPr>
        <w:t>n</w:t>
      </w:r>
      <w:r w:rsidR="00417217" w:rsidRPr="0090152C">
        <w:rPr>
          <w:rFonts w:ascii="Arial" w:hAnsi="Arial" w:cs="Arial"/>
          <w:sz w:val="24"/>
          <w:szCs w:val="24"/>
        </w:rPr>
        <w:t xml:space="preserve"> crear listados de ítems ya sea a través de listas o celdas; estos pueden verse como una versión más flexible, potente y actualizada de otros listados anteriores, para la comunicación entre un RecyclerView y los datos que se manipulan en la aplicación, es necesario un adaptador, el cual actúa como “puente” en</w:t>
      </w:r>
      <w:r w:rsidR="00C506A7">
        <w:rPr>
          <w:rFonts w:ascii="Arial" w:hAnsi="Arial" w:cs="Arial"/>
          <w:sz w:val="24"/>
          <w:szCs w:val="24"/>
        </w:rPr>
        <w:t>tre estos dos, Ver apéndice MR-10</w:t>
      </w:r>
      <w:r w:rsidR="00417217" w:rsidRPr="0090152C">
        <w:rPr>
          <w:rFonts w:ascii="Arial" w:hAnsi="Arial" w:cs="Arial"/>
          <w:sz w:val="24"/>
          <w:szCs w:val="24"/>
        </w:rPr>
        <w:t>.</w:t>
      </w:r>
    </w:p>
    <w:p w14:paraId="2B89D1B4" w14:textId="744035E0" w:rsidR="004C52B1" w:rsidRDefault="004C52B1" w:rsidP="004C52B1">
      <w:pPr>
        <w:pStyle w:val="Ttulo3"/>
        <w:spacing w:before="0" w:line="480" w:lineRule="auto"/>
        <w:rPr>
          <w:rFonts w:ascii="Arial" w:hAnsi="Arial" w:cs="Arial"/>
          <w:color w:val="auto"/>
          <w:sz w:val="24"/>
          <w:szCs w:val="24"/>
        </w:rPr>
      </w:pPr>
      <w:r>
        <w:rPr>
          <w:rFonts w:ascii="Arial" w:hAnsi="Arial" w:cs="Arial"/>
          <w:color w:val="auto"/>
          <w:sz w:val="24"/>
          <w:szCs w:val="24"/>
        </w:rPr>
        <w:lastRenderedPageBreak/>
        <w:t>II. 4.4 CardView</w:t>
      </w:r>
    </w:p>
    <w:p w14:paraId="33F07A1F" w14:textId="05C22A73" w:rsidR="004C52B1" w:rsidRPr="001879BE" w:rsidRDefault="001879BE" w:rsidP="003128FD">
      <w:pPr>
        <w:spacing w:after="0" w:line="480" w:lineRule="auto"/>
        <w:jc w:val="both"/>
        <w:rPr>
          <w:rFonts w:ascii="Arial" w:hAnsi="Arial" w:cs="Arial"/>
          <w:sz w:val="24"/>
          <w:szCs w:val="24"/>
        </w:rPr>
      </w:pPr>
      <w:r>
        <w:rPr>
          <w:rFonts w:ascii="Arial" w:hAnsi="Arial" w:cs="Arial"/>
          <w:sz w:val="24"/>
          <w:szCs w:val="24"/>
        </w:rPr>
        <w:tab/>
      </w:r>
      <w:r w:rsidR="003128FD">
        <w:rPr>
          <w:rFonts w:ascii="Arial" w:hAnsi="Arial" w:cs="Arial"/>
          <w:sz w:val="24"/>
          <w:szCs w:val="24"/>
        </w:rPr>
        <w:t xml:space="preserve">Según la definición de </w:t>
      </w:r>
      <w:sdt>
        <w:sdtPr>
          <w:rPr>
            <w:rFonts w:ascii="Arial" w:hAnsi="Arial" w:cs="Arial"/>
            <w:sz w:val="24"/>
            <w:szCs w:val="24"/>
          </w:rPr>
          <w:id w:val="-528409744"/>
          <w:citation/>
        </w:sdtPr>
        <w:sdtContent>
          <w:r w:rsidR="003128FD" w:rsidRPr="003128FD">
            <w:rPr>
              <w:rFonts w:ascii="Arial" w:hAnsi="Arial" w:cs="Arial"/>
              <w:sz w:val="24"/>
              <w:szCs w:val="24"/>
            </w:rPr>
            <w:fldChar w:fldCharType="begin"/>
          </w:r>
          <w:r w:rsidR="00EA12D5">
            <w:rPr>
              <w:rFonts w:ascii="Arial" w:hAnsi="Arial" w:cs="Arial"/>
              <w:sz w:val="24"/>
              <w:szCs w:val="24"/>
              <w:lang w:val="es-ES_tradnl"/>
            </w:rPr>
            <w:instrText xml:space="preserve">CITATION Dan15 \l 1034 </w:instrText>
          </w:r>
          <w:r w:rsidR="003128FD" w:rsidRPr="003128FD">
            <w:rPr>
              <w:rFonts w:ascii="Arial" w:hAnsi="Arial" w:cs="Arial"/>
              <w:sz w:val="24"/>
              <w:szCs w:val="24"/>
            </w:rPr>
            <w:fldChar w:fldCharType="separate"/>
          </w:r>
          <w:r w:rsidR="00D90CBF" w:rsidRPr="00D90CBF">
            <w:rPr>
              <w:rFonts w:ascii="Arial" w:hAnsi="Arial" w:cs="Arial"/>
              <w:noProof/>
              <w:sz w:val="24"/>
              <w:szCs w:val="24"/>
              <w:lang w:val="es-ES_tradnl"/>
            </w:rPr>
            <w:t>(Medina, 2015)</w:t>
          </w:r>
          <w:r w:rsidR="003128FD" w:rsidRPr="003128FD">
            <w:rPr>
              <w:rFonts w:ascii="Arial" w:hAnsi="Arial" w:cs="Arial"/>
              <w:sz w:val="24"/>
              <w:szCs w:val="24"/>
            </w:rPr>
            <w:fldChar w:fldCharType="end"/>
          </w:r>
        </w:sdtContent>
      </w:sdt>
      <w:r w:rsidR="003128FD">
        <w:rPr>
          <w:rFonts w:ascii="Arial" w:hAnsi="Arial" w:cs="Arial"/>
          <w:sz w:val="24"/>
          <w:szCs w:val="24"/>
        </w:rPr>
        <w:t xml:space="preserve">, una Cardview es un widget de </w:t>
      </w:r>
      <w:r w:rsidR="00EA12D5">
        <w:rPr>
          <w:rFonts w:ascii="Arial" w:hAnsi="Arial" w:cs="Arial"/>
          <w:sz w:val="24"/>
          <w:szCs w:val="24"/>
        </w:rPr>
        <w:t>la librería de compatibilidad</w:t>
      </w:r>
      <w:r w:rsidR="003128FD">
        <w:rPr>
          <w:rFonts w:ascii="Arial" w:hAnsi="Arial" w:cs="Arial"/>
          <w:sz w:val="24"/>
          <w:szCs w:val="24"/>
        </w:rPr>
        <w:t xml:space="preserve"> que provee Android para implementar un componente gráfico denominado tarjetas, el cual fue popularizado por Google Now y que ahora forman parte de Material Design, básicamente una tarjeta hace alusión a una ficha de papel o portada de una carpeta que proporciona sólo el resumen de cierto contenido y permite acceder al contenido completo</w:t>
      </w:r>
      <w:r w:rsidR="0075628A">
        <w:rPr>
          <w:rFonts w:ascii="Arial" w:hAnsi="Arial" w:cs="Arial"/>
          <w:sz w:val="24"/>
          <w:szCs w:val="24"/>
        </w:rPr>
        <w:t>,</w:t>
      </w:r>
      <w:r w:rsidR="00C62504">
        <w:rPr>
          <w:rFonts w:ascii="Arial" w:hAnsi="Arial" w:cs="Arial"/>
          <w:sz w:val="24"/>
          <w:szCs w:val="24"/>
        </w:rPr>
        <w:t xml:space="preserve"> Ver apéndice MR-11</w:t>
      </w:r>
      <w:r w:rsidR="007867DA">
        <w:rPr>
          <w:rFonts w:ascii="Arial" w:hAnsi="Arial" w:cs="Arial"/>
          <w:sz w:val="24"/>
          <w:szCs w:val="24"/>
        </w:rPr>
        <w:t>.</w:t>
      </w:r>
    </w:p>
    <w:p w14:paraId="49D06574" w14:textId="4BE74E5E" w:rsidR="003A2D3D" w:rsidRPr="00B66093"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II. 4.5 AsyncTask</w:t>
      </w:r>
    </w:p>
    <w:p w14:paraId="45C7FCF5" w14:textId="6086957B" w:rsidR="003A2D3D" w:rsidRPr="00450E69" w:rsidRDefault="00D229CA" w:rsidP="00450E69">
      <w:pPr>
        <w:spacing w:after="0" w:line="480" w:lineRule="auto"/>
        <w:jc w:val="both"/>
        <w:rPr>
          <w:rFonts w:ascii="Arial" w:hAnsi="Arial" w:cs="Arial"/>
          <w:sz w:val="24"/>
          <w:szCs w:val="24"/>
        </w:rPr>
      </w:pPr>
      <w:r>
        <w:rPr>
          <w:rFonts w:ascii="Arial" w:hAnsi="Arial" w:cs="Arial"/>
          <w:sz w:val="24"/>
          <w:szCs w:val="24"/>
        </w:rPr>
        <w:tab/>
      </w:r>
      <w:r w:rsidR="00E831DD">
        <w:rPr>
          <w:rFonts w:ascii="Arial" w:hAnsi="Arial" w:cs="Arial"/>
          <w:sz w:val="24"/>
          <w:szCs w:val="24"/>
        </w:rPr>
        <w:t>Una AsyncTask (tareas asíncronas) consiste en</w:t>
      </w:r>
      <w:r w:rsidR="000E132C">
        <w:rPr>
          <w:rFonts w:ascii="Arial" w:hAnsi="Arial" w:cs="Arial"/>
          <w:sz w:val="24"/>
          <w:szCs w:val="24"/>
        </w:rPr>
        <w:t xml:space="preserve"> una clase de</w:t>
      </w:r>
      <w:r w:rsidR="008B2C18">
        <w:rPr>
          <w:rFonts w:ascii="Arial" w:hAnsi="Arial" w:cs="Arial"/>
          <w:sz w:val="24"/>
          <w:szCs w:val="24"/>
        </w:rPr>
        <w:t xml:space="preserve"> A</w:t>
      </w:r>
      <w:r w:rsidR="000E132C">
        <w:rPr>
          <w:rFonts w:ascii="Arial" w:hAnsi="Arial" w:cs="Arial"/>
          <w:sz w:val="24"/>
          <w:szCs w:val="24"/>
        </w:rPr>
        <w:t>ndroid que habilita el correcto uso del hilo de ejecución de una interfaz de usuario, además, permite realizar operaciones por detrás para luego publicar los resultados en este hilo de ejecución; cabe destacar que esta clase es</w:t>
      </w:r>
      <w:r w:rsidR="00E831DD">
        <w:rPr>
          <w:rFonts w:ascii="Arial" w:hAnsi="Arial" w:cs="Arial"/>
          <w:sz w:val="24"/>
          <w:szCs w:val="24"/>
        </w:rPr>
        <w:t xml:space="preserve"> ideal para operaciones cortas, lo que contribuye a su fácil manejo para la lógica de una aplicación.</w:t>
      </w:r>
    </w:p>
    <w:p w14:paraId="34138269" w14:textId="77A61177" w:rsidR="000140CC" w:rsidRPr="009B4E22" w:rsidRDefault="00D51F4D" w:rsidP="00B72DA9">
      <w:pPr>
        <w:pStyle w:val="Ttulo2"/>
        <w:spacing w:line="480" w:lineRule="auto"/>
        <w:rPr>
          <w:rFonts w:ascii="Arial" w:hAnsi="Arial" w:cs="Arial"/>
          <w:color w:val="auto"/>
          <w:sz w:val="24"/>
          <w:szCs w:val="24"/>
        </w:rPr>
      </w:pPr>
      <w:r>
        <w:rPr>
          <w:rFonts w:ascii="Arial" w:hAnsi="Arial" w:cs="Arial"/>
          <w:color w:val="auto"/>
          <w:sz w:val="24"/>
          <w:szCs w:val="24"/>
        </w:rPr>
        <w:t>II. 5</w:t>
      </w:r>
      <w:r w:rsidR="000140CC" w:rsidRPr="009B4E22">
        <w:rPr>
          <w:rFonts w:ascii="Arial" w:hAnsi="Arial" w:cs="Arial"/>
          <w:color w:val="auto"/>
          <w:sz w:val="24"/>
          <w:szCs w:val="24"/>
        </w:rPr>
        <w:t xml:space="preserve"> PhpMyAdmin</w:t>
      </w:r>
    </w:p>
    <w:p w14:paraId="5C8BE224" w14:textId="0923AA8B" w:rsidR="00FB23C6" w:rsidRPr="007A5CA0" w:rsidRDefault="00B72DA9" w:rsidP="00B72DA9">
      <w:pPr>
        <w:spacing w:after="0" w:line="480" w:lineRule="auto"/>
        <w:jc w:val="both"/>
        <w:rPr>
          <w:rFonts w:ascii="Arial" w:eastAsia="Times New Roman" w:hAnsi="Arial" w:cs="Arial"/>
          <w:bCs/>
          <w:sz w:val="24"/>
          <w:szCs w:val="24"/>
          <w:shd w:val="clear" w:color="auto" w:fill="FFFFFF"/>
        </w:rPr>
      </w:pPr>
      <w:r w:rsidRPr="009B4E22">
        <w:rPr>
          <w:rFonts w:ascii="Arial" w:eastAsia="Times New Roman" w:hAnsi="Arial" w:cs="Arial"/>
          <w:bCs/>
          <w:sz w:val="24"/>
          <w:szCs w:val="24"/>
          <w:shd w:val="clear" w:color="auto" w:fill="FFFFFF"/>
        </w:rPr>
        <w:tab/>
      </w:r>
      <w:r w:rsidR="007A5CA0">
        <w:rPr>
          <w:rFonts w:ascii="Arial" w:eastAsia="Times New Roman" w:hAnsi="Arial" w:cs="Arial"/>
          <w:bCs/>
          <w:sz w:val="24"/>
          <w:szCs w:val="24"/>
          <w:shd w:val="clear" w:color="auto" w:fill="FFFFFF"/>
        </w:rPr>
        <w:t>PhpMyAdmin es un software de código abierto, diseñado para manejar la administración y gestión de bases de datos MySQL a través de una interfáz gráfica de usuario. Desarrollado bajo PHP, este software se ha convertido en una de las más populares herramientas basadas en web para la gestión de MySQL. PhpMyadmin viene con una documentación detallada y está siendo apoyado por una gran comunidad multi-idioma.</w:t>
      </w:r>
    </w:p>
    <w:p w14:paraId="361465A0" w14:textId="1FF9168D" w:rsidR="00FB23C6" w:rsidRDefault="007A5CA0"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FB23C6" w:rsidRPr="00F32DC3">
        <w:rPr>
          <w:rFonts w:ascii="Arial" w:eastAsia="Times New Roman" w:hAnsi="Arial" w:cs="Arial"/>
          <w:sz w:val="24"/>
          <w:szCs w:val="24"/>
          <w:shd w:val="clear" w:color="auto" w:fill="FFFFFF"/>
        </w:rPr>
        <w:t xml:space="preserve">Otra característica común </w:t>
      </w:r>
      <w:r w:rsidR="006779BA">
        <w:rPr>
          <w:rFonts w:ascii="Arial" w:eastAsia="Times New Roman" w:hAnsi="Arial" w:cs="Arial"/>
          <w:sz w:val="24"/>
          <w:szCs w:val="24"/>
          <w:shd w:val="clear" w:color="auto" w:fill="FFFFFF"/>
        </w:rPr>
        <w:t xml:space="preserve">de </w:t>
      </w:r>
      <w:r w:rsidR="00FB23C6" w:rsidRPr="00F32DC3">
        <w:rPr>
          <w:rFonts w:ascii="Arial" w:eastAsia="Times New Roman" w:hAnsi="Arial" w:cs="Arial"/>
          <w:sz w:val="24"/>
          <w:szCs w:val="24"/>
          <w:shd w:val="clear" w:color="auto" w:fill="FFFFFF"/>
        </w:rPr>
        <w:t xml:space="preserve">phpMyAdmin </w:t>
      </w:r>
      <w:r w:rsidR="006779BA">
        <w:rPr>
          <w:rFonts w:ascii="Arial" w:eastAsia="Times New Roman" w:hAnsi="Arial" w:cs="Arial"/>
          <w:sz w:val="24"/>
          <w:szCs w:val="24"/>
          <w:shd w:val="clear" w:color="auto" w:fill="FFFFFF"/>
        </w:rPr>
        <w:t xml:space="preserve">es </w:t>
      </w:r>
      <w:r w:rsidR="00FB23C6" w:rsidRPr="00F32DC3">
        <w:rPr>
          <w:rFonts w:ascii="Arial" w:eastAsia="Times New Roman" w:hAnsi="Arial" w:cs="Arial"/>
          <w:sz w:val="24"/>
          <w:szCs w:val="24"/>
          <w:shd w:val="clear" w:color="auto" w:fill="FFFFFF"/>
        </w:rPr>
        <w:t>su función de importación</w:t>
      </w:r>
      <w:r>
        <w:rPr>
          <w:rFonts w:ascii="Arial" w:eastAsia="Times New Roman" w:hAnsi="Arial" w:cs="Arial"/>
          <w:sz w:val="24"/>
          <w:szCs w:val="24"/>
          <w:shd w:val="clear" w:color="auto" w:fill="FFFFFF"/>
        </w:rPr>
        <w:t>, permitiendo realizar cópias de seguridad de forma fácil a través de SQL y CSV</w:t>
      </w:r>
      <w:r w:rsidR="00FB23C6" w:rsidRPr="00F32DC3">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También se puede exportar utilizando archivos de formato </w:t>
      </w:r>
      <w:r w:rsidR="006779BA">
        <w:rPr>
          <w:rFonts w:ascii="Arial" w:eastAsia="Times New Roman" w:hAnsi="Arial" w:cs="Arial"/>
          <w:sz w:val="24"/>
          <w:szCs w:val="24"/>
          <w:shd w:val="clear" w:color="auto" w:fill="FFFFFF"/>
        </w:rPr>
        <w:t>XSL</w:t>
      </w:r>
      <w:r>
        <w:rPr>
          <w:rFonts w:ascii="Arial" w:eastAsia="Times New Roman" w:hAnsi="Arial" w:cs="Arial"/>
          <w:sz w:val="24"/>
          <w:szCs w:val="24"/>
          <w:shd w:val="clear" w:color="auto" w:fill="FFFFFF"/>
        </w:rPr>
        <w:t>, SQL, XML, CSV, PDF, entre otros. Aparte, permite la administración de múltiples servidores y la posibilidad de, mediante el diseño de la base de datos, crear gráficos de la misma en PDF.</w:t>
      </w:r>
    </w:p>
    <w:p w14:paraId="61B3C2E1" w14:textId="179F2A29" w:rsidR="000140CC" w:rsidRPr="009B4E22" w:rsidRDefault="00F32DC3"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7A5CA0">
        <w:rPr>
          <w:rFonts w:ascii="Arial" w:eastAsia="Times New Roman" w:hAnsi="Arial" w:cs="Arial"/>
          <w:sz w:val="24"/>
          <w:szCs w:val="24"/>
          <w:shd w:val="clear" w:color="auto" w:fill="FFFFFF"/>
        </w:rPr>
        <w:t>PhpMyAdmin ofrece una lista de características cada vez mayor y soporta todas las operaciones de uso común tales como: navegación, eliminación, creación, modificación, entre otras cosas y todo esto puede aplicarse a bases de datos MySQL, tablas, campos e índices. Además, le permite administrar usuarios MySQL y privilegios de usuario.</w:t>
      </w:r>
    </w:p>
    <w:p w14:paraId="48481CF6" w14:textId="41D9C55A" w:rsidR="000140CC" w:rsidRPr="009B4E22" w:rsidRDefault="00D51F4D" w:rsidP="003440DE">
      <w:pPr>
        <w:pStyle w:val="Ttulo2"/>
        <w:spacing w:line="480" w:lineRule="auto"/>
        <w:rPr>
          <w:rFonts w:ascii="Arial" w:hAnsi="Arial" w:cs="Arial"/>
          <w:color w:val="auto"/>
          <w:sz w:val="24"/>
          <w:szCs w:val="24"/>
        </w:rPr>
      </w:pPr>
      <w:r>
        <w:rPr>
          <w:rFonts w:ascii="Arial" w:hAnsi="Arial" w:cs="Arial"/>
          <w:color w:val="auto"/>
          <w:sz w:val="24"/>
          <w:szCs w:val="24"/>
        </w:rPr>
        <w:t>II. 6</w:t>
      </w:r>
      <w:r w:rsidR="000140CC" w:rsidRPr="009B4E22">
        <w:rPr>
          <w:rFonts w:ascii="Arial" w:hAnsi="Arial" w:cs="Arial"/>
          <w:color w:val="auto"/>
          <w:sz w:val="24"/>
          <w:szCs w:val="24"/>
        </w:rPr>
        <w:t xml:space="preserve"> FileZilla</w:t>
      </w:r>
    </w:p>
    <w:p w14:paraId="118BE070" w14:textId="0EA99001" w:rsidR="000140CC" w:rsidRDefault="00532C0C" w:rsidP="002C1F38">
      <w:pPr>
        <w:pStyle w:val="NormalWeb"/>
        <w:shd w:val="clear" w:color="auto" w:fill="FFFFFF"/>
        <w:spacing w:before="120" w:beforeAutospacing="0" w:after="0" w:afterAutospacing="0" w:line="480" w:lineRule="auto"/>
        <w:jc w:val="both"/>
        <w:rPr>
          <w:rFonts w:ascii="Arial" w:hAnsi="Arial" w:cs="Arial"/>
          <w:bCs/>
          <w:sz w:val="24"/>
          <w:szCs w:val="24"/>
        </w:rPr>
      </w:pPr>
      <w:r>
        <w:rPr>
          <w:rFonts w:ascii="Arial" w:hAnsi="Arial" w:cs="Arial"/>
          <w:bCs/>
          <w:sz w:val="24"/>
          <w:szCs w:val="24"/>
        </w:rPr>
        <w:tab/>
        <w:t>FileZilla es un cliente FTP multiplataforma de código abierto y software libre, licenciado bajo la Licencia Pública General de GNU. Sorporta los protocolos FTP, SFTP y FTP sobre SSL/TLS (FTPS). Cabe destacar que es un excelente administrador de sitios que permite a un usuario crear una lista de estos (estableciendo una conexión cifrada que utiliza el protocolo SSH) con sus datos de conexión.</w:t>
      </w:r>
    </w:p>
    <w:p w14:paraId="2EF26D32" w14:textId="5ED3A6DC" w:rsidR="00532C0C" w:rsidRPr="00532C0C" w:rsidRDefault="00532C0C" w:rsidP="006112EE">
      <w:pPr>
        <w:pStyle w:val="NormalWeb"/>
        <w:shd w:val="clear" w:color="auto" w:fill="FFFFFF"/>
        <w:spacing w:before="0" w:beforeAutospacing="0" w:after="0" w:afterAutospacing="0" w:line="480" w:lineRule="auto"/>
        <w:jc w:val="both"/>
        <w:rPr>
          <w:rFonts w:ascii="Arial" w:hAnsi="Arial" w:cs="Arial"/>
          <w:bCs/>
          <w:sz w:val="24"/>
          <w:szCs w:val="24"/>
        </w:rPr>
      </w:pPr>
      <w:r>
        <w:rPr>
          <w:rFonts w:ascii="Arial" w:hAnsi="Arial" w:cs="Arial"/>
          <w:bCs/>
          <w:sz w:val="24"/>
          <w:szCs w:val="24"/>
        </w:rPr>
        <w:tab/>
        <w:t>Inicialmente fue diseñado para funcionar en Microsoft Windows, pero desde la versión 3.0.0, gracias al uso de wxWidgets, es multiplataforma, estando disponible además para otros sistemas operativos, entre ellos GNU/Linux, FreeBSD y Mac OS X.</w:t>
      </w:r>
    </w:p>
    <w:p w14:paraId="3FD3FF51" w14:textId="26F87F62" w:rsidR="000140CC" w:rsidRPr="00532C0C" w:rsidRDefault="00532C0C" w:rsidP="006112EE">
      <w:pPr>
        <w:pStyle w:val="NormalWeb"/>
        <w:shd w:val="clear" w:color="auto" w:fill="FFFFFF"/>
        <w:spacing w:before="0" w:beforeAutospacing="0" w:after="0" w:afterAutospacing="0" w:line="480" w:lineRule="auto"/>
        <w:jc w:val="both"/>
        <w:rPr>
          <w:rFonts w:ascii="Arial" w:hAnsi="Arial" w:cs="Arial"/>
          <w:sz w:val="24"/>
          <w:szCs w:val="24"/>
        </w:rPr>
      </w:pPr>
      <w:r>
        <w:rPr>
          <w:rFonts w:ascii="Arial" w:hAnsi="Arial" w:cs="Arial"/>
          <w:sz w:val="24"/>
          <w:szCs w:val="24"/>
        </w:rPr>
        <w:lastRenderedPageBreak/>
        <w:tab/>
        <w:t>El código fuente de FileZilla y las descargas estaban hospedadas en SourceForge, el cual presentó FileZilla como proyecto del mes en noviembre del 2003. Actualmente hospeda el código fuente en su propio sitio web y las descargas en Open Hub.</w:t>
      </w:r>
    </w:p>
    <w:p w14:paraId="0C294E6C" w14:textId="4F0C0529" w:rsidR="007B592E" w:rsidRDefault="00D51F4D" w:rsidP="006112EE">
      <w:pPr>
        <w:pStyle w:val="Ttulo2"/>
        <w:spacing w:before="0" w:line="480" w:lineRule="auto"/>
        <w:jc w:val="both"/>
        <w:rPr>
          <w:rFonts w:ascii="Arial" w:hAnsi="Arial" w:cs="Arial"/>
          <w:color w:val="auto"/>
          <w:sz w:val="24"/>
          <w:szCs w:val="24"/>
        </w:rPr>
      </w:pPr>
      <w:r>
        <w:rPr>
          <w:rFonts w:ascii="Arial" w:hAnsi="Arial" w:cs="Arial"/>
          <w:color w:val="auto"/>
          <w:sz w:val="24"/>
          <w:szCs w:val="24"/>
        </w:rPr>
        <w:t>II. 7</w:t>
      </w:r>
      <w:r w:rsidR="006112EE">
        <w:rPr>
          <w:rFonts w:ascii="Arial" w:hAnsi="Arial" w:cs="Arial"/>
          <w:color w:val="auto"/>
          <w:sz w:val="24"/>
          <w:szCs w:val="24"/>
        </w:rPr>
        <w:t xml:space="preserve"> Alojamiento Web</w:t>
      </w:r>
      <w:r w:rsidR="00613604" w:rsidRPr="00613604">
        <w:rPr>
          <w:rFonts w:ascii="Arial" w:hAnsi="Arial" w:cs="Arial"/>
          <w:color w:val="auto"/>
          <w:sz w:val="24"/>
          <w:szCs w:val="24"/>
        </w:rPr>
        <w:t xml:space="preserve"> </w:t>
      </w:r>
    </w:p>
    <w:p w14:paraId="6A443183" w14:textId="77777777" w:rsidR="000006EC" w:rsidRDefault="00F66A92" w:rsidP="006112EE">
      <w:pPr>
        <w:spacing w:after="0" w:line="480" w:lineRule="auto"/>
        <w:jc w:val="both"/>
      </w:pPr>
      <w:r>
        <w:tab/>
      </w:r>
      <w:r w:rsidR="006112EE">
        <w:rPr>
          <w:rFonts w:ascii="Arial" w:hAnsi="Arial" w:cs="Arial"/>
          <w:sz w:val="24"/>
          <w:szCs w:val="24"/>
        </w:rPr>
        <w:t>El alojamiento web (web hosting) es el servicio que provee a los usuarios de internet un sistema para poder almacenar informacion, imágenes, vídeo, o cualquier contenido accesible vía web.</w:t>
      </w:r>
      <w:r w:rsidR="000155B3">
        <w:rPr>
          <w:rFonts w:ascii="Arial" w:hAnsi="Arial" w:cs="Arial"/>
          <w:sz w:val="24"/>
          <w:szCs w:val="24"/>
        </w:rPr>
        <w:t xml:space="preserve"> Su ventaja consiste en la total flexibilidad para crear una página como se desea, además, utilizando diferentes aplicaciones, se podrá gestionar dicho contenido.</w:t>
      </w:r>
      <w:r w:rsidR="000155B3" w:rsidRPr="00613604">
        <w:t xml:space="preserve"> </w:t>
      </w:r>
    </w:p>
    <w:p w14:paraId="0299238E" w14:textId="50E421A6" w:rsidR="00155A33" w:rsidRDefault="005E23DB" w:rsidP="00155A33">
      <w:pPr>
        <w:pStyle w:val="Ttulo2"/>
        <w:spacing w:before="0" w:line="480" w:lineRule="auto"/>
        <w:jc w:val="both"/>
        <w:rPr>
          <w:rFonts w:ascii="Arial" w:hAnsi="Arial" w:cs="Arial"/>
          <w:color w:val="auto"/>
          <w:sz w:val="24"/>
          <w:szCs w:val="24"/>
        </w:rPr>
      </w:pPr>
      <w:r>
        <w:rPr>
          <w:rFonts w:ascii="Arial" w:hAnsi="Arial" w:cs="Arial"/>
          <w:color w:val="auto"/>
          <w:sz w:val="24"/>
          <w:szCs w:val="24"/>
        </w:rPr>
        <w:t>II. 8</w:t>
      </w:r>
      <w:r w:rsidR="00155A33">
        <w:rPr>
          <w:rFonts w:ascii="Arial" w:hAnsi="Arial" w:cs="Arial"/>
          <w:color w:val="auto"/>
          <w:sz w:val="24"/>
          <w:szCs w:val="24"/>
        </w:rPr>
        <w:t xml:space="preserve"> Cliente Servidor</w:t>
      </w:r>
    </w:p>
    <w:p w14:paraId="496564B4" w14:textId="4843DAD4" w:rsidR="00C849C3" w:rsidRDefault="00482C45" w:rsidP="00155A33">
      <w:pPr>
        <w:spacing w:after="0" w:line="480" w:lineRule="auto"/>
        <w:jc w:val="both"/>
        <w:rPr>
          <w:rFonts w:ascii="Arial" w:hAnsi="Arial" w:cs="Arial"/>
          <w:sz w:val="24"/>
          <w:szCs w:val="24"/>
        </w:rPr>
      </w:pPr>
      <w:r>
        <w:rPr>
          <w:rFonts w:ascii="Arial" w:hAnsi="Arial" w:cs="Arial"/>
          <w:sz w:val="24"/>
          <w:szCs w:val="24"/>
        </w:rPr>
        <w:tab/>
      </w:r>
      <w:r w:rsidR="00715E01">
        <w:rPr>
          <w:rFonts w:ascii="Arial" w:hAnsi="Arial" w:cs="Arial"/>
          <w:sz w:val="24"/>
          <w:szCs w:val="24"/>
        </w:rPr>
        <w:t xml:space="preserve">El modelo cliente-servidor explicado por </w:t>
      </w:r>
      <w:sdt>
        <w:sdtPr>
          <w:rPr>
            <w:rFonts w:ascii="Arial" w:hAnsi="Arial" w:cs="Arial"/>
            <w:sz w:val="24"/>
            <w:szCs w:val="24"/>
          </w:rPr>
          <w:id w:val="-1425646451"/>
          <w:citation/>
        </w:sdtPr>
        <w:sdtContent>
          <w:r w:rsidR="00715E01" w:rsidRPr="00715E01">
            <w:rPr>
              <w:rFonts w:ascii="Arial" w:hAnsi="Arial" w:cs="Arial"/>
              <w:sz w:val="24"/>
              <w:szCs w:val="24"/>
            </w:rPr>
            <w:fldChar w:fldCharType="begin"/>
          </w:r>
          <w:r w:rsidR="00715E01" w:rsidRPr="00715E01">
            <w:rPr>
              <w:rFonts w:ascii="Arial" w:hAnsi="Arial" w:cs="Arial"/>
              <w:sz w:val="24"/>
              <w:szCs w:val="24"/>
              <w:lang w:val="es-ES_tradnl"/>
            </w:rPr>
            <w:instrText xml:space="preserve"> CITATION Lea14 \l 1034 </w:instrText>
          </w:r>
          <w:r w:rsidR="00715E01" w:rsidRPr="00715E01">
            <w:rPr>
              <w:rFonts w:ascii="Arial" w:hAnsi="Arial" w:cs="Arial"/>
              <w:sz w:val="24"/>
              <w:szCs w:val="24"/>
            </w:rPr>
            <w:fldChar w:fldCharType="separate"/>
          </w:r>
          <w:r w:rsidR="00715E01" w:rsidRPr="00715E01">
            <w:rPr>
              <w:rFonts w:ascii="Arial" w:hAnsi="Arial" w:cs="Arial"/>
              <w:noProof/>
              <w:sz w:val="24"/>
              <w:szCs w:val="24"/>
              <w:lang w:val="es-ES_tradnl"/>
            </w:rPr>
            <w:t>(Alegsa, 2016)</w:t>
          </w:r>
          <w:r w:rsidR="00715E01" w:rsidRPr="00715E01">
            <w:rPr>
              <w:rFonts w:ascii="Arial" w:hAnsi="Arial" w:cs="Arial"/>
              <w:sz w:val="24"/>
              <w:szCs w:val="24"/>
            </w:rPr>
            <w:fldChar w:fldCharType="end"/>
          </w:r>
        </w:sdtContent>
      </w:sdt>
      <w:r w:rsidR="00C849C3">
        <w:rPr>
          <w:rFonts w:ascii="Arial" w:hAnsi="Arial" w:cs="Arial"/>
          <w:sz w:val="24"/>
          <w:szCs w:val="24"/>
        </w:rPr>
        <w:t xml:space="preserve">, describe el proceso de interacción entre la computadora local </w:t>
      </w:r>
      <w:r w:rsidR="005E23DB">
        <w:rPr>
          <w:rFonts w:ascii="Arial" w:hAnsi="Arial" w:cs="Arial"/>
          <w:sz w:val="24"/>
          <w:szCs w:val="24"/>
        </w:rPr>
        <w:t xml:space="preserve">o dispositivo móvil </w:t>
      </w:r>
      <w:r w:rsidR="00C849C3">
        <w:rPr>
          <w:rFonts w:ascii="Arial" w:hAnsi="Arial" w:cs="Arial"/>
          <w:sz w:val="24"/>
          <w:szCs w:val="24"/>
        </w:rPr>
        <w:t>(el cliente) y la remota (el servidor), en la que el cliente hace peticiones al servidor y el cual procesa dicho requerimiento retornando los resultados al cliente apropiado; por lo general los clientes y los servidores se comunic</w:t>
      </w:r>
      <w:r w:rsidR="00475EE4">
        <w:rPr>
          <w:rFonts w:ascii="Arial" w:hAnsi="Arial" w:cs="Arial"/>
          <w:sz w:val="24"/>
          <w:szCs w:val="24"/>
        </w:rPr>
        <w:t>an entre sí a través de una red,</w:t>
      </w:r>
      <w:r w:rsidR="00C849C3">
        <w:rPr>
          <w:rFonts w:ascii="Arial" w:hAnsi="Arial" w:cs="Arial"/>
          <w:sz w:val="24"/>
          <w:szCs w:val="24"/>
        </w:rPr>
        <w:t xml:space="preserve"> pero también pueden residir ámbos en un mismo hardware.</w:t>
      </w:r>
    </w:p>
    <w:p w14:paraId="4C285BEA" w14:textId="780076BC" w:rsidR="00475EE4" w:rsidRDefault="006411D5" w:rsidP="006411D5">
      <w:pPr>
        <w:spacing w:after="0" w:line="480" w:lineRule="auto"/>
        <w:jc w:val="both"/>
        <w:rPr>
          <w:rFonts w:ascii="Arial" w:hAnsi="Arial" w:cs="Arial"/>
          <w:sz w:val="24"/>
          <w:szCs w:val="24"/>
        </w:rPr>
      </w:pPr>
      <w:r>
        <w:rPr>
          <w:rFonts w:ascii="Arial" w:hAnsi="Arial" w:cs="Arial"/>
          <w:sz w:val="24"/>
          <w:szCs w:val="24"/>
        </w:rPr>
        <w:tab/>
        <w:t>En la figura 1 se visualiza un boceto de la arquitectura cliente-servidor:</w:t>
      </w:r>
    </w:p>
    <w:p w14:paraId="2CB91D76" w14:textId="05197B8A" w:rsidR="006411D5" w:rsidRDefault="0045759B" w:rsidP="00A5402B">
      <w:pPr>
        <w:spacing w:after="0" w:line="480" w:lineRule="auto"/>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38D7EC57" wp14:editId="158F0456">
            <wp:extent cx="4113042" cy="1470435"/>
            <wp:effectExtent l="0" t="0" r="1905" b="3175"/>
            <wp:docPr id="5" name="Imagen 5" descr="Macintosh HD:Users:sandravillamizar:Desktop:Captura de pantalla 2017-04-03 a la(s) 1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Captura de pantalla 2017-04-03 a la(s) 11.14.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042" cy="1470435"/>
                    </a:xfrm>
                    <a:prstGeom prst="rect">
                      <a:avLst/>
                    </a:prstGeom>
                    <a:noFill/>
                    <a:ln>
                      <a:noFill/>
                    </a:ln>
                  </pic:spPr>
                </pic:pic>
              </a:graphicData>
            </a:graphic>
          </wp:inline>
        </w:drawing>
      </w:r>
    </w:p>
    <w:p w14:paraId="37CA883F" w14:textId="2FBBB688" w:rsidR="006411D5" w:rsidRPr="00AD69C4" w:rsidRDefault="006411D5" w:rsidP="006411D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cliente-servidor </w:t>
      </w:r>
      <w:r>
        <w:rPr>
          <w:rFonts w:ascii="Arial" w:hAnsi="Arial" w:cs="Arial"/>
          <w:b/>
          <w:i/>
          <w:sz w:val="16"/>
          <w:szCs w:val="16"/>
        </w:rPr>
        <w:t xml:space="preserve">Fuente: </w:t>
      </w:r>
      <w:r w:rsidR="00AD69C4">
        <w:rPr>
          <w:rFonts w:ascii="Arial" w:hAnsi="Arial" w:cs="Arial"/>
          <w:sz w:val="16"/>
          <w:szCs w:val="16"/>
        </w:rPr>
        <w:t xml:space="preserve">Elaboración propia </w:t>
      </w:r>
    </w:p>
    <w:p w14:paraId="775BC6EC" w14:textId="77777777" w:rsidR="006411D5" w:rsidRDefault="006411D5" w:rsidP="006411D5">
      <w:pPr>
        <w:spacing w:after="0" w:line="480" w:lineRule="auto"/>
        <w:jc w:val="both"/>
        <w:rPr>
          <w:rFonts w:ascii="Arial" w:hAnsi="Arial" w:cs="Arial"/>
          <w:sz w:val="24"/>
          <w:szCs w:val="24"/>
        </w:rPr>
      </w:pPr>
    </w:p>
    <w:p w14:paraId="400A08F0" w14:textId="49F55D85" w:rsidR="00C849C3" w:rsidRDefault="00C849C3" w:rsidP="00715E01">
      <w:pPr>
        <w:spacing w:after="0" w:line="480" w:lineRule="auto"/>
        <w:jc w:val="both"/>
        <w:rPr>
          <w:rFonts w:ascii="Arial" w:hAnsi="Arial" w:cs="Arial"/>
          <w:sz w:val="24"/>
          <w:szCs w:val="24"/>
        </w:rPr>
      </w:pPr>
      <w:r>
        <w:rPr>
          <w:rFonts w:ascii="Arial" w:hAnsi="Arial" w:cs="Arial"/>
          <w:sz w:val="24"/>
          <w:szCs w:val="24"/>
        </w:rPr>
        <w:tab/>
        <w:t xml:space="preserve">La architectura cliente servidor contiene las siguientes ventajas y desventajas puntuales descritas por </w:t>
      </w:r>
      <w:sdt>
        <w:sdtPr>
          <w:rPr>
            <w:rFonts w:ascii="Arial" w:hAnsi="Arial" w:cs="Arial"/>
            <w:sz w:val="24"/>
            <w:szCs w:val="24"/>
          </w:rPr>
          <w:id w:val="-1396125044"/>
          <w:citation/>
        </w:sdtPr>
        <w:sdtContent>
          <w:r w:rsidR="00D90CBF" w:rsidRPr="00715E01">
            <w:rPr>
              <w:rFonts w:ascii="Arial" w:hAnsi="Arial" w:cs="Arial"/>
              <w:sz w:val="24"/>
              <w:szCs w:val="24"/>
            </w:rPr>
            <w:fldChar w:fldCharType="begin"/>
          </w:r>
          <w:r w:rsidR="00D90CBF" w:rsidRPr="00715E01">
            <w:rPr>
              <w:rFonts w:ascii="Arial" w:hAnsi="Arial" w:cs="Arial"/>
              <w:sz w:val="24"/>
              <w:szCs w:val="24"/>
              <w:lang w:val="es-ES_tradnl"/>
            </w:rPr>
            <w:instrText xml:space="preserve">CITATION Lea14 \l 1034 </w:instrText>
          </w:r>
          <w:r w:rsidR="00D90CBF" w:rsidRPr="00715E01">
            <w:rPr>
              <w:rFonts w:ascii="Arial" w:hAnsi="Arial" w:cs="Arial"/>
              <w:sz w:val="24"/>
              <w:szCs w:val="24"/>
            </w:rPr>
            <w:fldChar w:fldCharType="separate"/>
          </w:r>
          <w:r w:rsidR="00D90CBF" w:rsidRPr="00715E01">
            <w:rPr>
              <w:rFonts w:ascii="Arial" w:hAnsi="Arial" w:cs="Arial"/>
              <w:noProof/>
              <w:sz w:val="24"/>
              <w:szCs w:val="24"/>
              <w:lang w:val="es-ES_tradnl"/>
            </w:rPr>
            <w:t>(Alegsa, 2016)</w:t>
          </w:r>
          <w:r w:rsidR="00D90CBF" w:rsidRPr="00715E01">
            <w:rPr>
              <w:rFonts w:ascii="Arial" w:hAnsi="Arial" w:cs="Arial"/>
              <w:sz w:val="24"/>
              <w:szCs w:val="24"/>
            </w:rPr>
            <w:fldChar w:fldCharType="end"/>
          </w:r>
        </w:sdtContent>
      </w:sdt>
      <w:r>
        <w:rPr>
          <w:rFonts w:ascii="Arial" w:hAnsi="Arial" w:cs="Arial"/>
          <w:sz w:val="24"/>
          <w:szCs w:val="24"/>
        </w:rPr>
        <w:t>:</w:t>
      </w:r>
    </w:p>
    <w:p w14:paraId="3B6B74B8" w14:textId="77777777" w:rsidR="00D1432D" w:rsidRPr="009B4E22" w:rsidRDefault="00D1432D" w:rsidP="00D1432D">
      <w:pPr>
        <w:spacing w:after="0" w:line="480" w:lineRule="auto"/>
        <w:jc w:val="both"/>
        <w:rPr>
          <w:rFonts w:ascii="Arial" w:hAnsi="Arial" w:cs="Arial"/>
          <w:b/>
          <w:sz w:val="24"/>
          <w:szCs w:val="24"/>
        </w:rPr>
      </w:pPr>
      <w:r w:rsidRPr="009B4E22">
        <w:rPr>
          <w:rFonts w:ascii="Arial" w:hAnsi="Arial" w:cs="Arial"/>
          <w:b/>
          <w:sz w:val="24"/>
          <w:szCs w:val="24"/>
        </w:rPr>
        <w:t>Tabla 1</w:t>
      </w:r>
    </w:p>
    <w:p w14:paraId="00056344" w14:textId="3DE748D4" w:rsidR="00D1432D" w:rsidRPr="00D1432D" w:rsidRDefault="00642CB0" w:rsidP="00715E01">
      <w:pPr>
        <w:spacing w:after="0" w:line="480" w:lineRule="auto"/>
        <w:jc w:val="both"/>
        <w:rPr>
          <w:rFonts w:ascii="Arial" w:hAnsi="Arial" w:cs="Arial"/>
          <w:i/>
          <w:sz w:val="24"/>
          <w:szCs w:val="24"/>
        </w:rPr>
      </w:pPr>
      <w:r>
        <w:rPr>
          <w:rFonts w:ascii="Arial" w:hAnsi="Arial" w:cs="Arial"/>
          <w:i/>
          <w:sz w:val="24"/>
          <w:szCs w:val="24"/>
        </w:rPr>
        <w:t>Ventajas y desvent</w:t>
      </w:r>
      <w:r w:rsidR="00D1432D">
        <w:rPr>
          <w:rFonts w:ascii="Arial" w:hAnsi="Arial" w:cs="Arial"/>
          <w:i/>
          <w:sz w:val="24"/>
          <w:szCs w:val="24"/>
        </w:rPr>
        <w:t>ajas de la arquitectura cliente</w:t>
      </w:r>
      <w:r w:rsidR="00986AAD">
        <w:rPr>
          <w:rFonts w:ascii="Arial" w:hAnsi="Arial" w:cs="Arial"/>
          <w:i/>
          <w:sz w:val="24"/>
          <w:szCs w:val="24"/>
        </w:rPr>
        <w:t>-</w:t>
      </w:r>
      <w:r w:rsidR="00D1432D">
        <w:rPr>
          <w:rFonts w:ascii="Arial" w:hAnsi="Arial" w:cs="Arial"/>
          <w:i/>
          <w:sz w:val="24"/>
          <w:szCs w:val="24"/>
        </w:rPr>
        <w:t>servidor</w:t>
      </w:r>
    </w:p>
    <w:tbl>
      <w:tblPr>
        <w:tblStyle w:val="Listaclara-nfasis3"/>
        <w:tblW w:w="0" w:type="auto"/>
        <w:tblLook w:val="04A0" w:firstRow="1" w:lastRow="0" w:firstColumn="1" w:lastColumn="0" w:noHBand="0" w:noVBand="1"/>
      </w:tblPr>
      <w:tblGrid>
        <w:gridCol w:w="4205"/>
        <w:gridCol w:w="4206"/>
      </w:tblGrid>
      <w:tr w:rsidR="00C849C3" w14:paraId="26DA8DFE" w14:textId="77777777" w:rsidTr="00407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25F83520" w14:textId="1BE60153" w:rsidR="00C849C3" w:rsidRDefault="00C849C3" w:rsidP="00C849C3">
            <w:pPr>
              <w:spacing w:after="0" w:line="480" w:lineRule="auto"/>
              <w:jc w:val="center"/>
              <w:rPr>
                <w:rFonts w:ascii="Arial" w:hAnsi="Arial" w:cs="Arial"/>
                <w:sz w:val="24"/>
                <w:szCs w:val="24"/>
              </w:rPr>
            </w:pPr>
            <w:r>
              <w:rPr>
                <w:rFonts w:ascii="Arial" w:hAnsi="Arial" w:cs="Arial"/>
                <w:sz w:val="24"/>
                <w:szCs w:val="24"/>
              </w:rPr>
              <w:t>Ventajas</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3E1AD7EE" w14:textId="61CD9BE6" w:rsidR="00C849C3" w:rsidRDefault="00C849C3" w:rsidP="00C849C3">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Desventajas</w:t>
            </w:r>
          </w:p>
        </w:tc>
      </w:tr>
      <w:tr w:rsidR="00C849C3" w14:paraId="53812144" w14:textId="77777777" w:rsidTr="00407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29861C85" w14:textId="0CE3908E"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Centralización del control de los recursos, datos y accesos</w:t>
            </w:r>
          </w:p>
        </w:tc>
        <w:tc>
          <w:tcPr>
            <w:tcW w:w="4206" w:type="dxa"/>
            <w:tcBorders>
              <w:left w:val="single" w:sz="4" w:space="0" w:color="9BBB59" w:themeColor="accent3"/>
            </w:tcBorders>
            <w:vAlign w:val="center"/>
          </w:tcPr>
          <w:p w14:paraId="1900EC97" w14:textId="699F3F80" w:rsidR="00C849C3" w:rsidRPr="00715E01" w:rsidRDefault="00C849C3" w:rsidP="00C849C3">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5E01">
              <w:rPr>
                <w:rFonts w:ascii="Arial" w:hAnsi="Arial" w:cs="Arial"/>
                <w:sz w:val="20"/>
                <w:szCs w:val="20"/>
              </w:rPr>
              <w:t>Si el número de clientes simultáneos es elevado, el servidor puede saturarse. Esto sucede con menor frecuencia en las redes P2P</w:t>
            </w:r>
          </w:p>
        </w:tc>
      </w:tr>
      <w:tr w:rsidR="00C849C3" w14:paraId="2FE04017" w14:textId="77777777" w:rsidTr="004079F7">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528DA031" w14:textId="3BA6F0BC"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Hay muchas herramientas cliente-servidor probadas, seguras y amigables para usar</w:t>
            </w:r>
          </w:p>
        </w:tc>
        <w:tc>
          <w:tcPr>
            <w:tcW w:w="4206" w:type="dxa"/>
            <w:tcBorders>
              <w:top w:val="single" w:sz="8" w:space="0" w:color="9BBB59" w:themeColor="accent3"/>
              <w:left w:val="single" w:sz="4" w:space="0" w:color="9BBB59" w:themeColor="accent3"/>
              <w:bottom w:val="single" w:sz="8" w:space="0" w:color="9BBB59" w:themeColor="accent3"/>
            </w:tcBorders>
            <w:vAlign w:val="center"/>
          </w:tcPr>
          <w:p w14:paraId="1E4749A0" w14:textId="61575367" w:rsidR="00C849C3" w:rsidRPr="00715E01" w:rsidRDefault="00C849C3" w:rsidP="00C849C3">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15E01">
              <w:rPr>
                <w:rFonts w:ascii="Arial" w:hAnsi="Arial" w:cs="Arial"/>
                <w:sz w:val="20"/>
                <w:szCs w:val="20"/>
              </w:rPr>
              <w:t>Frente a fallas del lado del servidor, el servicio queda paralizado para los clientes. Algo que no sucede en una red P2P</w:t>
            </w:r>
          </w:p>
        </w:tc>
      </w:tr>
    </w:tbl>
    <w:p w14:paraId="45B22DBE" w14:textId="5C05A2FF" w:rsidR="00155A33" w:rsidRDefault="00155A33" w:rsidP="00155A33">
      <w:pPr>
        <w:spacing w:after="0" w:line="480" w:lineRule="auto"/>
        <w:jc w:val="both"/>
        <w:rPr>
          <w:rFonts w:ascii="Arial" w:hAnsi="Arial" w:cs="Arial"/>
          <w:sz w:val="24"/>
          <w:szCs w:val="24"/>
        </w:rPr>
      </w:pPr>
      <w:r>
        <w:rPr>
          <w:rFonts w:ascii="Arial" w:hAnsi="Arial" w:cs="Arial"/>
          <w:sz w:val="24"/>
          <w:szCs w:val="24"/>
        </w:rPr>
        <w:tab/>
      </w:r>
    </w:p>
    <w:p w14:paraId="3D27CA6A" w14:textId="71E3D7C3" w:rsidR="00E12B68" w:rsidRPr="009B4E22" w:rsidRDefault="00E12B68" w:rsidP="00E12B68">
      <w:pPr>
        <w:spacing w:after="0" w:line="480" w:lineRule="auto"/>
        <w:jc w:val="center"/>
        <w:rPr>
          <w:rFonts w:ascii="Arial" w:hAnsi="Arial" w:cs="Arial"/>
          <w:sz w:val="16"/>
          <w:szCs w:val="16"/>
        </w:rPr>
      </w:pPr>
      <w:r w:rsidRPr="009B4E22">
        <w:rPr>
          <w:rFonts w:ascii="Arial" w:hAnsi="Arial" w:cs="Arial"/>
          <w:b/>
          <w:i/>
          <w:sz w:val="16"/>
          <w:szCs w:val="16"/>
        </w:rPr>
        <w:t>Fuente:</w:t>
      </w:r>
      <w:r w:rsidR="009C5F48">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basado en</w:t>
      </w:r>
      <w:r w:rsidR="009C5F48">
        <w:rPr>
          <w:rFonts w:ascii="Arial" w:hAnsi="Arial" w:cs="Arial"/>
          <w:sz w:val="16"/>
          <w:szCs w:val="16"/>
        </w:rPr>
        <w:t xml:space="preserve"> Alegsa (2016).</w:t>
      </w:r>
      <w:r>
        <w:rPr>
          <w:rFonts w:ascii="Arial" w:hAnsi="Arial" w:cs="Arial"/>
          <w:sz w:val="16"/>
          <w:szCs w:val="16"/>
        </w:rPr>
        <w:t xml:space="preserve"> </w:t>
      </w:r>
    </w:p>
    <w:p w14:paraId="6660175E" w14:textId="77777777" w:rsidR="00B63724" w:rsidRDefault="00B63724" w:rsidP="00155A33">
      <w:pPr>
        <w:spacing w:after="0" w:line="480" w:lineRule="auto"/>
        <w:jc w:val="both"/>
        <w:rPr>
          <w:rFonts w:ascii="Arial" w:hAnsi="Arial" w:cs="Arial"/>
          <w:sz w:val="24"/>
          <w:szCs w:val="24"/>
        </w:rPr>
      </w:pPr>
      <w:r>
        <w:rPr>
          <w:rFonts w:ascii="Arial" w:hAnsi="Arial" w:cs="Arial"/>
          <w:sz w:val="24"/>
          <w:szCs w:val="24"/>
        </w:rPr>
        <w:tab/>
      </w:r>
    </w:p>
    <w:p w14:paraId="324855C3" w14:textId="4CD95491" w:rsidR="00155A33" w:rsidRPr="00155A33" w:rsidRDefault="00B63724" w:rsidP="006112EE">
      <w:pPr>
        <w:spacing w:after="0" w:line="480" w:lineRule="auto"/>
        <w:jc w:val="both"/>
        <w:rPr>
          <w:rFonts w:ascii="Arial" w:hAnsi="Arial" w:cs="Arial"/>
          <w:sz w:val="24"/>
          <w:szCs w:val="24"/>
        </w:rPr>
      </w:pPr>
      <w:r>
        <w:rPr>
          <w:rFonts w:ascii="Arial" w:hAnsi="Arial" w:cs="Arial"/>
          <w:sz w:val="24"/>
          <w:szCs w:val="24"/>
        </w:rPr>
        <w:tab/>
        <w:t>Para que la arquitectura cliente-servidor pueda funcionar se pueden utilizar diferentes leguajes y/o herramientas para llevar a cabo estas tareas, de entre las cuales destacan:</w:t>
      </w:r>
    </w:p>
    <w:p w14:paraId="23FC7AEC" w14:textId="12C22295" w:rsidR="000006EC" w:rsidRPr="00480B68" w:rsidRDefault="00337922" w:rsidP="00480B68">
      <w:pPr>
        <w:pStyle w:val="Ttulo3"/>
        <w:spacing w:before="0" w:line="480" w:lineRule="auto"/>
        <w:jc w:val="both"/>
        <w:rPr>
          <w:rFonts w:ascii="Arial" w:hAnsi="Arial" w:cs="Arial"/>
          <w:color w:val="auto"/>
          <w:sz w:val="24"/>
          <w:szCs w:val="24"/>
        </w:rPr>
      </w:pPr>
      <w:r>
        <w:rPr>
          <w:rFonts w:ascii="Arial" w:hAnsi="Arial" w:cs="Arial"/>
          <w:color w:val="auto"/>
          <w:sz w:val="24"/>
          <w:szCs w:val="24"/>
        </w:rPr>
        <w:lastRenderedPageBreak/>
        <w:t>II. 8</w:t>
      </w:r>
      <w:r w:rsidR="00B63724" w:rsidRPr="00480B68">
        <w:rPr>
          <w:rFonts w:ascii="Arial" w:hAnsi="Arial" w:cs="Arial"/>
          <w:color w:val="auto"/>
          <w:sz w:val="24"/>
          <w:szCs w:val="24"/>
        </w:rPr>
        <w:t>.1</w:t>
      </w:r>
      <w:r w:rsidR="00F273B7" w:rsidRPr="00480B68">
        <w:rPr>
          <w:rFonts w:ascii="Arial" w:hAnsi="Arial" w:cs="Arial"/>
          <w:color w:val="auto"/>
          <w:sz w:val="24"/>
          <w:szCs w:val="24"/>
        </w:rPr>
        <w:t xml:space="preserve"> Php</w:t>
      </w:r>
    </w:p>
    <w:p w14:paraId="236CB52F" w14:textId="65627C8E" w:rsidR="00F273B7" w:rsidRDefault="00F273B7" w:rsidP="00F273B7">
      <w:pPr>
        <w:spacing w:after="0" w:line="480" w:lineRule="auto"/>
        <w:jc w:val="both"/>
        <w:rPr>
          <w:rFonts w:ascii="Arial" w:hAnsi="Arial" w:cs="Arial"/>
          <w:sz w:val="24"/>
          <w:szCs w:val="24"/>
        </w:rPr>
      </w:pPr>
      <w:r>
        <w:tab/>
      </w:r>
      <w:r>
        <w:rPr>
          <w:rFonts w:ascii="Arial" w:hAnsi="Arial" w:cs="Arial"/>
          <w:sz w:val="24"/>
          <w:szCs w:val="24"/>
        </w:rPr>
        <w:t>Php (Hypertext Preprocessor), es un lenguaje de programación de uso general para el backend de una aplicación y originalmente diseñado para el desarrol</w:t>
      </w:r>
      <w:r w:rsidR="00602567">
        <w:rPr>
          <w:rFonts w:ascii="Arial" w:hAnsi="Arial" w:cs="Arial"/>
          <w:sz w:val="24"/>
          <w:szCs w:val="24"/>
        </w:rPr>
        <w:t>lo web de contenido dinámico. Este lenguaje de programación permite a la mayoría de los programadores crear aplicaciones complejas con una curva de aprendizaje muy corta, aparte, permite involucrarse con aplicaciones de contenido dinámico sin tener que aprender todo un nuevo grupo de funciones.</w:t>
      </w:r>
    </w:p>
    <w:p w14:paraId="5CC87D04" w14:textId="145A5566" w:rsidR="009C5F48"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9C5F48" w:rsidRPr="00D94F16">
        <w:rPr>
          <w:rFonts w:ascii="Arial" w:hAnsi="Arial" w:cs="Arial"/>
          <w:color w:val="auto"/>
          <w:sz w:val="24"/>
          <w:szCs w:val="24"/>
        </w:rPr>
        <w:t>.2 RESTful</w:t>
      </w:r>
    </w:p>
    <w:p w14:paraId="0EAB4D7D" w14:textId="4A527AF4" w:rsidR="009C5F48" w:rsidRDefault="003350FE" w:rsidP="00F273B7">
      <w:pPr>
        <w:spacing w:after="0" w:line="480" w:lineRule="auto"/>
        <w:jc w:val="both"/>
        <w:rPr>
          <w:rFonts w:ascii="Arial" w:hAnsi="Arial" w:cs="Arial"/>
          <w:sz w:val="24"/>
          <w:szCs w:val="24"/>
        </w:rPr>
      </w:pPr>
      <w:r>
        <w:rPr>
          <w:rFonts w:ascii="Arial" w:hAnsi="Arial" w:cs="Arial"/>
          <w:sz w:val="24"/>
          <w:szCs w:val="24"/>
        </w:rPr>
        <w:tab/>
        <w:t>Se define como servicio</w:t>
      </w:r>
      <w:r w:rsidR="004B587C">
        <w:rPr>
          <w:rFonts w:ascii="Arial" w:hAnsi="Arial" w:cs="Arial"/>
          <w:sz w:val="24"/>
          <w:szCs w:val="24"/>
        </w:rPr>
        <w:t>s</w:t>
      </w:r>
      <w:r>
        <w:rPr>
          <w:rFonts w:ascii="Arial" w:hAnsi="Arial" w:cs="Arial"/>
          <w:sz w:val="24"/>
          <w:szCs w:val="24"/>
        </w:rPr>
        <w:t xml:space="preserve"> web basado</w:t>
      </w:r>
      <w:r w:rsidR="004B587C">
        <w:rPr>
          <w:rFonts w:ascii="Arial" w:hAnsi="Arial" w:cs="Arial"/>
          <w:sz w:val="24"/>
          <w:szCs w:val="24"/>
        </w:rPr>
        <w:t>s</w:t>
      </w:r>
      <w:r>
        <w:rPr>
          <w:rFonts w:ascii="Arial" w:hAnsi="Arial" w:cs="Arial"/>
          <w:sz w:val="24"/>
          <w:szCs w:val="24"/>
        </w:rPr>
        <w:t xml:space="preserve"> en</w:t>
      </w:r>
      <w:r w:rsidR="004B587C">
        <w:rPr>
          <w:rFonts w:ascii="Arial" w:hAnsi="Arial" w:cs="Arial"/>
          <w:sz w:val="24"/>
          <w:szCs w:val="24"/>
        </w:rPr>
        <w:t xml:space="preserve"> la arquitectura REST, estos servicios web usan métodos HTTP para implementar tal arquitectura, básicamente lo que un servicio web RESTful realiza es definir una </w:t>
      </w:r>
      <w:commentRangeStart w:id="3"/>
      <w:r w:rsidR="004B587C">
        <w:rPr>
          <w:rFonts w:ascii="Arial" w:hAnsi="Arial" w:cs="Arial"/>
          <w:sz w:val="24"/>
          <w:szCs w:val="24"/>
        </w:rPr>
        <w:t>URI</w:t>
      </w:r>
      <w:r>
        <w:rPr>
          <w:rFonts w:ascii="Arial" w:hAnsi="Arial" w:cs="Arial"/>
          <w:sz w:val="24"/>
          <w:szCs w:val="24"/>
        </w:rPr>
        <w:t xml:space="preserve"> </w:t>
      </w:r>
      <w:commentRangeEnd w:id="3"/>
      <w:r w:rsidR="004B587C">
        <w:rPr>
          <w:rStyle w:val="Refdecomentario"/>
        </w:rPr>
        <w:commentReference w:id="3"/>
      </w:r>
      <w:r w:rsidR="004B587C">
        <w:rPr>
          <w:rFonts w:ascii="Arial" w:hAnsi="Arial" w:cs="Arial"/>
          <w:sz w:val="24"/>
          <w:szCs w:val="24"/>
        </w:rPr>
        <w:t>, el servidor REST (servicio web RESTful) simplemente provee accesos a recursos y los clientes REST acceden y presentan estos recursos. REST provee diferentes representaciones para brindar un recurso, entre estas tenemos: texto, XML o JSON, siendo este último el formato más popular.</w:t>
      </w:r>
    </w:p>
    <w:p w14:paraId="0F2DFC32" w14:textId="341C282A" w:rsidR="007C2B92"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7C2B92" w:rsidRPr="00D94F16">
        <w:rPr>
          <w:rFonts w:ascii="Arial" w:hAnsi="Arial" w:cs="Arial"/>
          <w:color w:val="auto"/>
          <w:sz w:val="24"/>
          <w:szCs w:val="24"/>
        </w:rPr>
        <w:t>.3 JavaScript</w:t>
      </w:r>
    </w:p>
    <w:p w14:paraId="4920ECEC" w14:textId="6507F7B3" w:rsidR="007C2B92" w:rsidRPr="00CD1E1D" w:rsidRDefault="006C1A91" w:rsidP="00CD1E1D">
      <w:pPr>
        <w:spacing w:after="0" w:line="480" w:lineRule="auto"/>
        <w:jc w:val="both"/>
        <w:rPr>
          <w:rFonts w:ascii="Arial" w:hAnsi="Arial" w:cs="Arial"/>
          <w:sz w:val="24"/>
          <w:szCs w:val="24"/>
        </w:rPr>
      </w:pPr>
      <w:r>
        <w:tab/>
      </w:r>
      <w:r w:rsidR="002F6220" w:rsidRPr="00CD1E1D">
        <w:rPr>
          <w:rFonts w:ascii="Arial" w:hAnsi="Arial" w:cs="Arial"/>
          <w:sz w:val="24"/>
          <w:szCs w:val="24"/>
        </w:rPr>
        <w:t>Es un lenguaje de programación que se define como orientado a objetos, basado en prototipos, imperativo, débilmente tipado y diná</w:t>
      </w:r>
      <w:r w:rsidR="00F57DFD" w:rsidRPr="00CD1E1D">
        <w:rPr>
          <w:rFonts w:ascii="Arial" w:hAnsi="Arial" w:cs="Arial"/>
          <w:sz w:val="24"/>
          <w:szCs w:val="24"/>
        </w:rPr>
        <w:t>mico, utilizado principalmente del lado del cliente e implementado como parte del navegador web permitiendo mejoras en la interfaz de usuario y páginas web dinámicas, convirtiendose así en unos de los lenguajes de programación más populares en internet.</w:t>
      </w:r>
    </w:p>
    <w:p w14:paraId="4F98036C" w14:textId="50F60E7B" w:rsidR="003F35F1"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lastRenderedPageBreak/>
        <w:t>II. 8</w:t>
      </w:r>
      <w:r w:rsidR="003F35F1" w:rsidRPr="00D94F16">
        <w:rPr>
          <w:rFonts w:ascii="Arial" w:hAnsi="Arial" w:cs="Arial"/>
          <w:color w:val="auto"/>
          <w:sz w:val="24"/>
          <w:szCs w:val="24"/>
        </w:rPr>
        <w:t>.4</w:t>
      </w:r>
      <w:r w:rsidR="002A7FD7" w:rsidRPr="00D94F16">
        <w:rPr>
          <w:rFonts w:ascii="Arial" w:hAnsi="Arial" w:cs="Arial"/>
          <w:color w:val="auto"/>
          <w:sz w:val="24"/>
          <w:szCs w:val="24"/>
        </w:rPr>
        <w:t xml:space="preserve"> Java </w:t>
      </w:r>
    </w:p>
    <w:p w14:paraId="226D2102" w14:textId="5C6BE764" w:rsidR="003F35F1" w:rsidRDefault="002A7FD7" w:rsidP="00D94F16">
      <w:pPr>
        <w:spacing w:after="0" w:line="480" w:lineRule="auto"/>
        <w:jc w:val="both"/>
        <w:rPr>
          <w:rFonts w:ascii="Arial" w:hAnsi="Arial" w:cs="Arial"/>
          <w:sz w:val="24"/>
          <w:szCs w:val="24"/>
        </w:rPr>
      </w:pPr>
      <w:r w:rsidRPr="00D94F16">
        <w:rPr>
          <w:rFonts w:ascii="Arial" w:hAnsi="Arial" w:cs="Arial"/>
          <w:sz w:val="24"/>
          <w:szCs w:val="24"/>
        </w:rPr>
        <w:tab/>
      </w:r>
      <w:r w:rsidR="008B135B">
        <w:rPr>
          <w:rFonts w:ascii="Arial" w:hAnsi="Arial" w:cs="Arial"/>
          <w:sz w:val="24"/>
          <w:szCs w:val="24"/>
        </w:rPr>
        <w:t>Es un lenguaje de programación orientado a objetos, del lado del backend, diseñado para tener tan pocas dependencias de implementación como fuera posible, su intención es permitir que los desarrolladores de aplicaciones escriban el programa una vez y lo ejecuten en cualquier dispositivo; es uno de los lenguajes de programación más populares del mundo, particularmente para aplicaciones cliente-servidor web.</w:t>
      </w:r>
    </w:p>
    <w:p w14:paraId="6367E95D" w14:textId="7C74D743" w:rsidR="00AA0AAB" w:rsidRPr="00D94F16" w:rsidRDefault="00337922" w:rsidP="00AA0AAB">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EE0D92">
        <w:rPr>
          <w:rFonts w:ascii="Arial" w:hAnsi="Arial" w:cs="Arial"/>
          <w:color w:val="auto"/>
          <w:sz w:val="24"/>
          <w:szCs w:val="24"/>
        </w:rPr>
        <w:t>.5 HTML</w:t>
      </w:r>
      <w:r w:rsidR="00AA0AAB" w:rsidRPr="00D94F16">
        <w:rPr>
          <w:rFonts w:ascii="Arial" w:hAnsi="Arial" w:cs="Arial"/>
          <w:color w:val="auto"/>
          <w:sz w:val="24"/>
          <w:szCs w:val="24"/>
        </w:rPr>
        <w:t xml:space="preserve"> </w:t>
      </w:r>
    </w:p>
    <w:p w14:paraId="615D6B25" w14:textId="2B710109" w:rsidR="008B135B" w:rsidRPr="00D94F16" w:rsidRDefault="00E51D36" w:rsidP="00D94F16">
      <w:pPr>
        <w:spacing w:after="0" w:line="480" w:lineRule="auto"/>
        <w:jc w:val="both"/>
        <w:rPr>
          <w:rFonts w:ascii="Arial" w:hAnsi="Arial" w:cs="Arial"/>
          <w:sz w:val="24"/>
          <w:szCs w:val="24"/>
        </w:rPr>
      </w:pPr>
      <w:r>
        <w:rPr>
          <w:rFonts w:ascii="Arial" w:hAnsi="Arial" w:cs="Arial"/>
          <w:sz w:val="24"/>
          <w:szCs w:val="24"/>
        </w:rPr>
        <w:tab/>
      </w:r>
      <w:r w:rsidR="00EE0D92">
        <w:rPr>
          <w:rFonts w:ascii="Arial" w:hAnsi="Arial" w:cs="Arial"/>
          <w:sz w:val="24"/>
          <w:szCs w:val="24"/>
        </w:rPr>
        <w:t>Hace referencia al lenguaje de marcado para la elaboración de página</w:t>
      </w:r>
      <w:r w:rsidR="004158D1">
        <w:rPr>
          <w:rFonts w:ascii="Arial" w:hAnsi="Arial" w:cs="Arial"/>
          <w:sz w:val="24"/>
          <w:szCs w:val="24"/>
        </w:rPr>
        <w:t>s</w:t>
      </w:r>
      <w:r w:rsidR="00EE0D92">
        <w:rPr>
          <w:rFonts w:ascii="Arial" w:hAnsi="Arial" w:cs="Arial"/>
          <w:sz w:val="24"/>
          <w:szCs w:val="24"/>
        </w:rPr>
        <w:t xml:space="preserve"> web, </w:t>
      </w:r>
      <w:r w:rsidR="004158D1">
        <w:rPr>
          <w:rFonts w:ascii="Arial" w:hAnsi="Arial" w:cs="Arial"/>
          <w:sz w:val="24"/>
          <w:szCs w:val="24"/>
        </w:rPr>
        <w:t>define una estructura básica y un código para la definición de contenidos para estas como texto, imágenes, vídeos, juegos, entre otros. El lenguaje HTML basa su filosofía de desarrollo en la diferenciació</w:t>
      </w:r>
      <w:r w:rsidR="00C90244">
        <w:rPr>
          <w:rFonts w:ascii="Arial" w:hAnsi="Arial" w:cs="Arial"/>
          <w:sz w:val="24"/>
          <w:szCs w:val="24"/>
        </w:rPr>
        <w:t>n; p</w:t>
      </w:r>
      <w:r w:rsidR="004158D1">
        <w:rPr>
          <w:rFonts w:ascii="Arial" w:hAnsi="Arial" w:cs="Arial"/>
          <w:sz w:val="24"/>
          <w:szCs w:val="24"/>
        </w:rPr>
        <w:t>ara añadir un elemento externo a la página, este no se incrusta directamente en el código de la página, sino que hace una referencia a la ubicación d</w:t>
      </w:r>
      <w:r w:rsidR="00C90244">
        <w:rPr>
          <w:rFonts w:ascii="Arial" w:hAnsi="Arial" w:cs="Arial"/>
          <w:sz w:val="24"/>
          <w:szCs w:val="24"/>
        </w:rPr>
        <w:t>e dicho elemento mediante texto, de este modo, la página web contiene solamente texto mientras que recae en el navegador web la tarea de unir todos los elementos y visualizar la página final.</w:t>
      </w:r>
    </w:p>
    <w:p w14:paraId="18ADCC64" w14:textId="7B1F57B7" w:rsidR="00087E17" w:rsidRPr="00D94F16" w:rsidRDefault="00337922"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8</w:t>
      </w:r>
      <w:r w:rsidR="00AA0AAB">
        <w:rPr>
          <w:rFonts w:ascii="Arial" w:hAnsi="Arial" w:cs="Arial"/>
          <w:color w:val="auto"/>
          <w:sz w:val="24"/>
          <w:szCs w:val="24"/>
        </w:rPr>
        <w:t>.6</w:t>
      </w:r>
      <w:r w:rsidR="00087E17" w:rsidRPr="00D94F16">
        <w:rPr>
          <w:rFonts w:ascii="Arial" w:hAnsi="Arial" w:cs="Arial"/>
          <w:color w:val="auto"/>
          <w:sz w:val="24"/>
          <w:szCs w:val="24"/>
        </w:rPr>
        <w:t xml:space="preserve"> JSON</w:t>
      </w:r>
    </w:p>
    <w:p w14:paraId="4A852A77" w14:textId="325C908E" w:rsidR="00087E17" w:rsidRPr="00C1708A" w:rsidRDefault="00087E17" w:rsidP="00C1708A">
      <w:pPr>
        <w:spacing w:after="0" w:line="480" w:lineRule="auto"/>
        <w:jc w:val="both"/>
        <w:rPr>
          <w:rFonts w:ascii="Arial" w:hAnsi="Arial" w:cs="Arial"/>
          <w:sz w:val="24"/>
          <w:szCs w:val="24"/>
        </w:rPr>
      </w:pPr>
      <w:r>
        <w:tab/>
      </w:r>
      <w:r w:rsidR="00C1708A">
        <w:rPr>
          <w:rFonts w:ascii="Arial" w:hAnsi="Arial" w:cs="Arial"/>
          <w:sz w:val="24"/>
          <w:szCs w:val="24"/>
        </w:rPr>
        <w:t>Es un formato de texto ligero para el intercambio de datos, JSON es un subconjunto de notación literal de objetos de JavaScript, aunque hoy, se considera un formato de lenguaje independiente debido a su adopción como alternativa al XML. Por</w:t>
      </w:r>
      <w:r w:rsidR="007B36BD">
        <w:rPr>
          <w:rFonts w:ascii="Arial" w:hAnsi="Arial" w:cs="Arial"/>
          <w:sz w:val="24"/>
          <w:szCs w:val="24"/>
        </w:rPr>
        <w:t xml:space="preserve"> esta razón, JSON se emplea habitualmente en entornos donde el tamaño del flujo de datos entre cliente y servidor es de vital importancia.</w:t>
      </w:r>
    </w:p>
    <w:p w14:paraId="32BE11FB" w14:textId="3286415F" w:rsidR="00DA730F" w:rsidRDefault="00337922" w:rsidP="00DA730F">
      <w:pPr>
        <w:pStyle w:val="Ttulo2"/>
        <w:spacing w:before="0" w:line="480" w:lineRule="auto"/>
        <w:jc w:val="both"/>
        <w:rPr>
          <w:rFonts w:ascii="Arial" w:hAnsi="Arial" w:cs="Arial"/>
          <w:color w:val="auto"/>
          <w:sz w:val="24"/>
          <w:szCs w:val="24"/>
        </w:rPr>
      </w:pPr>
      <w:r>
        <w:rPr>
          <w:rFonts w:ascii="Arial" w:hAnsi="Arial" w:cs="Arial"/>
          <w:color w:val="auto"/>
          <w:sz w:val="24"/>
          <w:szCs w:val="24"/>
        </w:rPr>
        <w:lastRenderedPageBreak/>
        <w:t>II. 9</w:t>
      </w:r>
      <w:r w:rsidR="009B48DE">
        <w:rPr>
          <w:rFonts w:ascii="Arial" w:hAnsi="Arial" w:cs="Arial"/>
          <w:color w:val="auto"/>
          <w:sz w:val="24"/>
          <w:szCs w:val="24"/>
        </w:rPr>
        <w:t xml:space="preserve"> Backend</w:t>
      </w:r>
    </w:p>
    <w:p w14:paraId="561FCD78" w14:textId="77777777" w:rsidR="00C60BF1" w:rsidRDefault="00BE220F" w:rsidP="006112EE">
      <w:pPr>
        <w:spacing w:after="0" w:line="480" w:lineRule="auto"/>
        <w:jc w:val="both"/>
        <w:rPr>
          <w:rFonts w:ascii="Arial" w:hAnsi="Arial" w:cs="Arial"/>
          <w:sz w:val="24"/>
          <w:szCs w:val="24"/>
        </w:rPr>
      </w:pPr>
      <w:r>
        <w:rPr>
          <w:rFonts w:ascii="Arial" w:hAnsi="Arial" w:cs="Arial"/>
          <w:sz w:val="24"/>
          <w:szCs w:val="24"/>
        </w:rPr>
        <w:tab/>
        <w:t xml:space="preserve">El Backend </w:t>
      </w:r>
      <w:r w:rsidR="009B48DE">
        <w:rPr>
          <w:rFonts w:ascii="Arial" w:hAnsi="Arial" w:cs="Arial"/>
          <w:sz w:val="24"/>
          <w:szCs w:val="24"/>
        </w:rPr>
        <w:t>es la parte de la App que el usuario final no puede ver, su función es acceder a la información que se solicita, a través de la App, para luego combinar</w:t>
      </w:r>
      <w:r w:rsidR="0076227C">
        <w:rPr>
          <w:rFonts w:ascii="Arial" w:hAnsi="Arial" w:cs="Arial"/>
          <w:sz w:val="24"/>
          <w:szCs w:val="24"/>
        </w:rPr>
        <w:t xml:space="preserve">la y devolverla al usuario final. Como lo indica </w:t>
      </w:r>
      <w:sdt>
        <w:sdtPr>
          <w:rPr>
            <w:rFonts w:ascii="Arial" w:hAnsi="Arial" w:cs="Arial"/>
            <w:sz w:val="24"/>
            <w:szCs w:val="24"/>
          </w:rPr>
          <w:id w:val="657663414"/>
          <w:citation/>
        </w:sdtPr>
        <w:sdtContent>
          <w:r w:rsidRPr="00BE220F">
            <w:rPr>
              <w:rFonts w:ascii="Arial" w:hAnsi="Arial" w:cs="Arial"/>
              <w:sz w:val="24"/>
              <w:szCs w:val="24"/>
            </w:rPr>
            <w:fldChar w:fldCharType="begin"/>
          </w:r>
          <w:r w:rsidRPr="00BE220F">
            <w:rPr>
              <w:rFonts w:ascii="Arial" w:hAnsi="Arial" w:cs="Arial"/>
              <w:sz w:val="24"/>
              <w:szCs w:val="24"/>
              <w:lang w:val="es-ES_tradnl"/>
            </w:rPr>
            <w:instrText xml:space="preserve"> CITATION Rou05 \l 1034 </w:instrText>
          </w:r>
          <w:r w:rsidRPr="00BE220F">
            <w:rPr>
              <w:rFonts w:ascii="Arial" w:hAnsi="Arial" w:cs="Arial"/>
              <w:sz w:val="24"/>
              <w:szCs w:val="24"/>
            </w:rPr>
            <w:fldChar w:fldCharType="separate"/>
          </w:r>
          <w:r w:rsidRPr="00BE220F">
            <w:rPr>
              <w:rFonts w:ascii="Arial" w:hAnsi="Arial" w:cs="Arial"/>
              <w:noProof/>
              <w:sz w:val="24"/>
              <w:szCs w:val="24"/>
              <w:lang w:val="es-ES_tradnl"/>
            </w:rPr>
            <w:t>(Rouse, 2005)</w:t>
          </w:r>
          <w:r w:rsidRPr="00BE220F">
            <w:rPr>
              <w:rFonts w:ascii="Arial" w:hAnsi="Arial" w:cs="Arial"/>
              <w:sz w:val="24"/>
              <w:szCs w:val="24"/>
            </w:rPr>
            <w:fldChar w:fldCharType="end"/>
          </w:r>
        </w:sdtContent>
      </w:sdt>
      <w:r>
        <w:rPr>
          <w:rFonts w:ascii="Arial" w:hAnsi="Arial" w:cs="Arial"/>
          <w:sz w:val="24"/>
          <w:szCs w:val="24"/>
        </w:rPr>
        <w:t>,</w:t>
      </w:r>
      <w:r w:rsidR="0076227C">
        <w:rPr>
          <w:rFonts w:ascii="Arial" w:hAnsi="Arial" w:cs="Arial"/>
          <w:sz w:val="24"/>
          <w:szCs w:val="24"/>
        </w:rPr>
        <w:t xml:space="preserve"> la aplicación backend pudiera interactuar directamente con el código del lado del cliente o tal v</w:t>
      </w:r>
      <w:r>
        <w:rPr>
          <w:rFonts w:ascii="Arial" w:hAnsi="Arial" w:cs="Arial"/>
          <w:sz w:val="24"/>
          <w:szCs w:val="24"/>
        </w:rPr>
        <w:t xml:space="preserve">es (típicamente) es un programa </w:t>
      </w:r>
      <w:r w:rsidR="0076227C">
        <w:rPr>
          <w:rFonts w:ascii="Arial" w:hAnsi="Arial" w:cs="Arial"/>
          <w:sz w:val="24"/>
          <w:szCs w:val="24"/>
        </w:rPr>
        <w:t>llamado por otro el cual sirva de intermediario para las actividades entre el código del lado del cliente y backend.</w:t>
      </w:r>
    </w:p>
    <w:p w14:paraId="1417B752" w14:textId="77777777" w:rsidR="00C60BF1" w:rsidRDefault="00C60BF1" w:rsidP="006112EE">
      <w:pPr>
        <w:spacing w:after="0" w:line="480" w:lineRule="auto"/>
        <w:jc w:val="both"/>
        <w:rPr>
          <w:rFonts w:ascii="Arial" w:hAnsi="Arial" w:cs="Arial"/>
          <w:sz w:val="24"/>
          <w:szCs w:val="24"/>
        </w:rPr>
      </w:pPr>
    </w:p>
    <w:p w14:paraId="6CE07A49" w14:textId="77777777" w:rsidR="00C60BF1" w:rsidRDefault="00C60BF1" w:rsidP="006112EE">
      <w:pPr>
        <w:spacing w:after="0" w:line="480" w:lineRule="auto"/>
        <w:jc w:val="both"/>
        <w:rPr>
          <w:rFonts w:ascii="Arial" w:hAnsi="Arial" w:cs="Arial"/>
          <w:sz w:val="24"/>
          <w:szCs w:val="24"/>
        </w:rPr>
      </w:pPr>
    </w:p>
    <w:p w14:paraId="7AC036E1" w14:textId="77777777" w:rsidR="00C60BF1" w:rsidRDefault="00C60BF1" w:rsidP="006112EE">
      <w:pPr>
        <w:spacing w:after="0" w:line="480" w:lineRule="auto"/>
        <w:jc w:val="both"/>
        <w:rPr>
          <w:rFonts w:ascii="Arial" w:hAnsi="Arial" w:cs="Arial"/>
          <w:sz w:val="24"/>
          <w:szCs w:val="24"/>
        </w:rPr>
      </w:pPr>
    </w:p>
    <w:p w14:paraId="3B065963" w14:textId="77777777" w:rsidR="00C60BF1" w:rsidRDefault="00C60BF1" w:rsidP="006112EE">
      <w:pPr>
        <w:spacing w:after="0" w:line="480" w:lineRule="auto"/>
        <w:jc w:val="both"/>
        <w:rPr>
          <w:rFonts w:ascii="Arial" w:hAnsi="Arial" w:cs="Arial"/>
          <w:sz w:val="24"/>
          <w:szCs w:val="24"/>
        </w:rPr>
      </w:pPr>
    </w:p>
    <w:p w14:paraId="7DA00A58" w14:textId="77777777" w:rsidR="00C60BF1" w:rsidRDefault="00C60BF1" w:rsidP="006112EE">
      <w:pPr>
        <w:spacing w:after="0" w:line="480" w:lineRule="auto"/>
        <w:jc w:val="both"/>
        <w:rPr>
          <w:rFonts w:ascii="Arial" w:hAnsi="Arial" w:cs="Arial"/>
          <w:sz w:val="24"/>
          <w:szCs w:val="24"/>
        </w:rPr>
      </w:pPr>
    </w:p>
    <w:p w14:paraId="7FB9DAEF" w14:textId="77777777" w:rsidR="00C60BF1" w:rsidRDefault="00C60BF1" w:rsidP="006112EE">
      <w:pPr>
        <w:spacing w:after="0" w:line="480" w:lineRule="auto"/>
        <w:jc w:val="both"/>
        <w:rPr>
          <w:rFonts w:ascii="Arial" w:hAnsi="Arial" w:cs="Arial"/>
          <w:sz w:val="24"/>
          <w:szCs w:val="24"/>
        </w:rPr>
      </w:pPr>
    </w:p>
    <w:p w14:paraId="18110487" w14:textId="77777777" w:rsidR="00C60BF1" w:rsidRDefault="00C60BF1" w:rsidP="006112EE">
      <w:pPr>
        <w:spacing w:after="0" w:line="480" w:lineRule="auto"/>
        <w:jc w:val="both"/>
        <w:rPr>
          <w:rFonts w:ascii="Arial" w:hAnsi="Arial" w:cs="Arial"/>
          <w:sz w:val="24"/>
          <w:szCs w:val="24"/>
        </w:rPr>
      </w:pPr>
    </w:p>
    <w:p w14:paraId="5FE772B4" w14:textId="77777777" w:rsidR="00C60BF1" w:rsidRDefault="00C60BF1" w:rsidP="006112EE">
      <w:pPr>
        <w:spacing w:after="0" w:line="480" w:lineRule="auto"/>
        <w:jc w:val="both"/>
        <w:rPr>
          <w:rFonts w:ascii="Arial" w:hAnsi="Arial" w:cs="Arial"/>
          <w:sz w:val="24"/>
          <w:szCs w:val="24"/>
        </w:rPr>
      </w:pPr>
    </w:p>
    <w:p w14:paraId="4D283E0E" w14:textId="77777777" w:rsidR="00C60BF1" w:rsidRDefault="00C60BF1" w:rsidP="006112EE">
      <w:pPr>
        <w:spacing w:after="0" w:line="480" w:lineRule="auto"/>
        <w:jc w:val="both"/>
        <w:rPr>
          <w:rFonts w:ascii="Arial" w:hAnsi="Arial" w:cs="Arial"/>
          <w:sz w:val="24"/>
          <w:szCs w:val="24"/>
        </w:rPr>
      </w:pPr>
    </w:p>
    <w:p w14:paraId="1BE170AF" w14:textId="77777777" w:rsidR="00C60BF1" w:rsidRDefault="00C60BF1" w:rsidP="006112EE">
      <w:pPr>
        <w:spacing w:after="0" w:line="480" w:lineRule="auto"/>
        <w:jc w:val="both"/>
        <w:rPr>
          <w:rFonts w:ascii="Arial" w:hAnsi="Arial" w:cs="Arial"/>
          <w:sz w:val="24"/>
          <w:szCs w:val="24"/>
        </w:rPr>
      </w:pPr>
    </w:p>
    <w:p w14:paraId="32ACBBFF" w14:textId="77777777" w:rsidR="00C60BF1" w:rsidRDefault="00C60BF1" w:rsidP="006112EE">
      <w:pPr>
        <w:spacing w:after="0" w:line="480" w:lineRule="auto"/>
        <w:jc w:val="both"/>
        <w:rPr>
          <w:rFonts w:ascii="Arial" w:hAnsi="Arial" w:cs="Arial"/>
          <w:sz w:val="24"/>
          <w:szCs w:val="24"/>
        </w:rPr>
      </w:pPr>
    </w:p>
    <w:p w14:paraId="27B4F7FC" w14:textId="77777777" w:rsidR="00C60BF1" w:rsidRDefault="00C60BF1" w:rsidP="006112EE">
      <w:pPr>
        <w:spacing w:after="0" w:line="480" w:lineRule="auto"/>
        <w:jc w:val="both"/>
        <w:rPr>
          <w:rFonts w:ascii="Arial" w:hAnsi="Arial" w:cs="Arial"/>
          <w:sz w:val="24"/>
          <w:szCs w:val="24"/>
        </w:rPr>
      </w:pPr>
    </w:p>
    <w:p w14:paraId="649A49EC" w14:textId="77777777" w:rsidR="00C60BF1" w:rsidRDefault="00C60BF1" w:rsidP="006112EE">
      <w:pPr>
        <w:spacing w:after="0" w:line="480" w:lineRule="auto"/>
        <w:jc w:val="both"/>
        <w:rPr>
          <w:rFonts w:ascii="Arial" w:hAnsi="Arial" w:cs="Arial"/>
          <w:sz w:val="24"/>
          <w:szCs w:val="24"/>
        </w:rPr>
      </w:pPr>
    </w:p>
    <w:p w14:paraId="42F698FF" w14:textId="1D1A46B8" w:rsidR="000140CC" w:rsidRPr="00337922" w:rsidRDefault="00613604" w:rsidP="006112EE">
      <w:pPr>
        <w:spacing w:after="0" w:line="480" w:lineRule="auto"/>
        <w:jc w:val="both"/>
        <w:rPr>
          <w:rFonts w:ascii="Arial" w:hAnsi="Arial" w:cs="Arial"/>
          <w:sz w:val="24"/>
          <w:szCs w:val="24"/>
        </w:rPr>
      </w:pPr>
      <w:r w:rsidRPr="00613604">
        <w:fldChar w:fldCharType="begin"/>
      </w:r>
      <w:r w:rsidRPr="00613604">
        <w:instrText xml:space="preserve"> XE "NFC:Comunicación de campo cercano" </w:instrText>
      </w:r>
      <w:r w:rsidRPr="00613604">
        <w:fldChar w:fldCharType="end"/>
      </w:r>
    </w:p>
    <w:p w14:paraId="152B9469" w14:textId="77777777" w:rsidR="004A63ED" w:rsidRPr="009B4E22" w:rsidRDefault="000140CC" w:rsidP="00466BF9">
      <w:pPr>
        <w:pStyle w:val="Ttulo1"/>
      </w:pPr>
      <w:r w:rsidRPr="009B4E22">
        <w:lastRenderedPageBreak/>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63679481"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000F484A">
        <w:rPr>
          <w:rFonts w:ascii="Arial" w:hAnsi="Arial" w:cs="Arial"/>
          <w:sz w:val="24"/>
          <w:szCs w:val="24"/>
        </w:rPr>
        <w:t xml:space="preserve"> en el cua</w:t>
      </w:r>
      <w:r w:rsidRPr="009B4E22">
        <w:rPr>
          <w:rFonts w:ascii="Arial" w:hAnsi="Arial" w:cs="Arial"/>
          <w:sz w:val="24"/>
          <w:szCs w:val="24"/>
        </w:rPr>
        <w:t>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4" w:name="OLE_LINK65"/>
      <w:bookmarkStart w:id="5" w:name="OLE_LINK66"/>
      <w:bookmarkStart w:id="6"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3239D779" w14:textId="07F26F90" w:rsidR="00B736F9" w:rsidRPr="00DF1BC2" w:rsidRDefault="00B052D3" w:rsidP="00DF1BC2">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B4E22">
        <w:rPr>
          <w:rFonts w:ascii="Arial" w:hAnsi="Arial" w:cs="Arial"/>
          <w:sz w:val="24"/>
          <w:szCs w:val="24"/>
        </w:rPr>
        <w:lastRenderedPageBreak/>
        <w:t>revisar fases anteriores de manera recurrente y en consecuencia, no tener una “linealidad” en lo que vamos realizando.</w:t>
      </w:r>
      <w:bookmarkEnd w:id="4"/>
      <w:bookmarkEnd w:id="5"/>
      <w:bookmarkEnd w:id="6"/>
    </w:p>
    <w:p w14:paraId="5BCAC593" w14:textId="7818F38D" w:rsidR="000140CC" w:rsidRPr="000578E3" w:rsidRDefault="000140CC" w:rsidP="00F6372C">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Es el periodo de tiempo en el que se realizan todas las tareas discutidas y estudiadas durante el Sprint Planning</w:t>
      </w:r>
      <w:r w:rsidR="0015797A">
        <w:rPr>
          <w:rFonts w:ascii="Arial" w:hAnsi="Arial" w:cs="Arial"/>
          <w:sz w:val="24"/>
          <w:szCs w:val="24"/>
        </w:rPr>
        <w:t xml:space="preserve">, </w:t>
      </w:r>
      <w:r w:rsidR="00CE755C">
        <w:rPr>
          <w:rFonts w:ascii="Arial" w:hAnsi="Arial" w:cs="Arial"/>
          <w:sz w:val="24"/>
          <w:szCs w:val="24"/>
        </w:rPr>
        <w:t xml:space="preserve">según indican </w:t>
      </w:r>
      <w:sdt>
        <w:sdtPr>
          <w:rPr>
            <w:rFonts w:ascii="Arial" w:hAnsi="Arial" w:cs="Arial"/>
            <w:sz w:val="24"/>
            <w:szCs w:val="24"/>
          </w:rPr>
          <w:id w:val="-1982836058"/>
          <w:citation/>
        </w:sdtPr>
        <w:sdtContent>
          <w:r w:rsidR="00CE755C" w:rsidRPr="00CE755C">
            <w:rPr>
              <w:rFonts w:ascii="Arial" w:hAnsi="Arial" w:cs="Arial"/>
              <w:sz w:val="24"/>
              <w:szCs w:val="24"/>
            </w:rPr>
            <w:fldChar w:fldCharType="begin"/>
          </w:r>
          <w:r w:rsidR="00CE755C">
            <w:rPr>
              <w:rFonts w:ascii="Arial" w:hAnsi="Arial" w:cs="Arial"/>
              <w:sz w:val="24"/>
              <w:szCs w:val="24"/>
              <w:lang w:val="es-ES_tradnl"/>
            </w:rPr>
            <w:instrText xml:space="preserve">CITATION Pha12 \p 9 \l 1034 </w:instrText>
          </w:r>
          <w:r w:rsidR="00CE755C" w:rsidRPr="00CE755C">
            <w:rPr>
              <w:rFonts w:ascii="Arial" w:hAnsi="Arial" w:cs="Arial"/>
              <w:sz w:val="24"/>
              <w:szCs w:val="24"/>
            </w:rPr>
            <w:fldChar w:fldCharType="separate"/>
          </w:r>
          <w:r w:rsidR="00CE755C" w:rsidRPr="00CE755C">
            <w:rPr>
              <w:rFonts w:ascii="Arial" w:hAnsi="Arial" w:cs="Arial"/>
              <w:noProof/>
              <w:sz w:val="24"/>
              <w:szCs w:val="24"/>
              <w:lang w:val="es-ES_tradnl"/>
            </w:rPr>
            <w:t>(Pham &amp; Pham, 2012, p. 9)</w:t>
          </w:r>
          <w:r w:rsidR="00CE755C" w:rsidRPr="00CE755C">
            <w:rPr>
              <w:rFonts w:ascii="Arial" w:hAnsi="Arial" w:cs="Arial"/>
              <w:sz w:val="24"/>
              <w:szCs w:val="24"/>
            </w:rPr>
            <w:fldChar w:fldCharType="end"/>
          </w:r>
        </w:sdtContent>
      </w:sdt>
      <w:r w:rsidR="00CE755C">
        <w:rPr>
          <w:rFonts w:ascii="Arial" w:hAnsi="Arial" w:cs="Arial"/>
          <w:sz w:val="24"/>
          <w:szCs w:val="24"/>
        </w:rPr>
        <w:t xml:space="preserve"> “Normalmente, la duración de un sprint será de entre 1 a 4 semanas”.</w:t>
      </w:r>
    </w:p>
    <w:p w14:paraId="27C1D114" w14:textId="5E4F5E08" w:rsidR="000140CC"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r w:rsidR="0015797A">
        <w:rPr>
          <w:rFonts w:ascii="Arial" w:hAnsi="Arial" w:cs="Arial"/>
          <w:sz w:val="24"/>
          <w:szCs w:val="24"/>
        </w:rPr>
        <w:t>,</w:t>
      </w:r>
      <w:r w:rsidR="00CE755C">
        <w:rPr>
          <w:rFonts w:ascii="Arial" w:hAnsi="Arial" w:cs="Arial"/>
          <w:sz w:val="24"/>
          <w:szCs w:val="24"/>
        </w:rPr>
        <w:t xml:space="preserve"> </w:t>
      </w:r>
      <w:sdt>
        <w:sdtPr>
          <w:rPr>
            <w:rFonts w:ascii="Arial" w:hAnsi="Arial" w:cs="Arial"/>
            <w:sz w:val="24"/>
            <w:szCs w:val="24"/>
          </w:rPr>
          <w:id w:val="1041090803"/>
          <w:citation/>
        </w:sdtPr>
        <w:sdtContent>
          <w:r w:rsidR="00CE755C" w:rsidRPr="00CE755C">
            <w:rPr>
              <w:rFonts w:ascii="Arial" w:hAnsi="Arial" w:cs="Arial"/>
              <w:sz w:val="24"/>
              <w:szCs w:val="24"/>
            </w:rPr>
            <w:fldChar w:fldCharType="begin"/>
          </w:r>
          <w:r w:rsidR="00CE755C" w:rsidRPr="00CE755C">
            <w:rPr>
              <w:rFonts w:ascii="Arial" w:hAnsi="Arial" w:cs="Arial"/>
              <w:sz w:val="24"/>
              <w:szCs w:val="24"/>
              <w:lang w:val="es-ES_tradnl"/>
            </w:rPr>
            <w:instrText xml:space="preserve">CITATION Pha12 \p 8 \l 1034 </w:instrText>
          </w:r>
          <w:r w:rsidR="00CE755C" w:rsidRPr="00CE755C">
            <w:rPr>
              <w:rFonts w:ascii="Arial" w:hAnsi="Arial" w:cs="Arial"/>
              <w:sz w:val="24"/>
              <w:szCs w:val="24"/>
            </w:rPr>
            <w:fldChar w:fldCharType="separate"/>
          </w:r>
          <w:r w:rsidR="00CE755C" w:rsidRPr="00CE755C">
            <w:rPr>
              <w:rFonts w:ascii="Arial" w:hAnsi="Arial" w:cs="Arial"/>
              <w:noProof/>
              <w:sz w:val="24"/>
              <w:szCs w:val="24"/>
              <w:lang w:val="es-ES_tradnl"/>
            </w:rPr>
            <w:t>(Pham &amp; Pham, 2012, p. 8)</w:t>
          </w:r>
          <w:r w:rsidR="00CE755C" w:rsidRPr="00CE755C">
            <w:rPr>
              <w:rFonts w:ascii="Arial" w:hAnsi="Arial" w:cs="Arial"/>
              <w:sz w:val="24"/>
              <w:szCs w:val="24"/>
            </w:rPr>
            <w:fldChar w:fldCharType="end"/>
          </w:r>
        </w:sdtContent>
      </w:sdt>
      <w:r w:rsidR="0015797A">
        <w:rPr>
          <w:rFonts w:ascii="Arial" w:hAnsi="Arial" w:cs="Arial"/>
          <w:sz w:val="24"/>
          <w:szCs w:val="24"/>
        </w:rPr>
        <w:t xml:space="preserve"> </w:t>
      </w:r>
      <w:r w:rsidR="00CE755C">
        <w:rPr>
          <w:rFonts w:ascii="Arial" w:hAnsi="Arial" w:cs="Arial"/>
          <w:sz w:val="24"/>
          <w:szCs w:val="24"/>
        </w:rPr>
        <w:t>explican</w:t>
      </w:r>
      <w:r w:rsidR="00B865B3">
        <w:rPr>
          <w:rFonts w:ascii="Arial" w:hAnsi="Arial" w:cs="Arial"/>
          <w:sz w:val="24"/>
          <w:szCs w:val="24"/>
        </w:rPr>
        <w:t xml:space="preserve"> que</w:t>
      </w:r>
      <w:r w:rsidR="00CE755C">
        <w:rPr>
          <w:rFonts w:ascii="Arial" w:hAnsi="Arial" w:cs="Arial"/>
          <w:sz w:val="24"/>
          <w:szCs w:val="24"/>
        </w:rPr>
        <w:t xml:space="preserve"> “Normalmente la reunión del sprint planning debería ser alrededor de </w:t>
      </w:r>
      <w:r w:rsidR="00B865B3">
        <w:rPr>
          <w:rFonts w:ascii="Arial" w:hAnsi="Arial" w:cs="Arial"/>
          <w:sz w:val="24"/>
          <w:szCs w:val="24"/>
        </w:rPr>
        <w:t>8 horas por sprint de 4 semanas y debería ser ajustado a 4 horas por sprints de 2 semanas</w:t>
      </w:r>
      <w:r w:rsidR="00CE755C">
        <w:rPr>
          <w:rFonts w:ascii="Arial" w:hAnsi="Arial" w:cs="Arial"/>
          <w:sz w:val="24"/>
          <w:szCs w:val="24"/>
        </w:rPr>
        <w:t>”</w:t>
      </w:r>
      <w:r w:rsidRPr="009B4E22">
        <w:rPr>
          <w:rFonts w:ascii="Arial" w:hAnsi="Arial" w:cs="Arial"/>
          <w:sz w:val="24"/>
          <w:szCs w:val="24"/>
        </w:rPr>
        <w:t>.</w:t>
      </w:r>
    </w:p>
    <w:p w14:paraId="517EAD14" w14:textId="423839B5" w:rsidR="000140CC"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w:t>
      </w:r>
      <w:r w:rsidR="00B865B3">
        <w:rPr>
          <w:rFonts w:ascii="Arial" w:hAnsi="Arial" w:cs="Arial"/>
          <w:sz w:val="24"/>
          <w:szCs w:val="24"/>
        </w:rPr>
        <w:t xml:space="preserve"> como explican</w:t>
      </w:r>
      <w:sdt>
        <w:sdtPr>
          <w:rPr>
            <w:rFonts w:ascii="Arial" w:hAnsi="Arial" w:cs="Arial"/>
            <w:sz w:val="24"/>
            <w:szCs w:val="24"/>
          </w:rPr>
          <w:id w:val="-2042884427"/>
          <w:citation/>
        </w:sdtPr>
        <w:sdtContent>
          <w:r w:rsidR="00B865B3" w:rsidRPr="00B865B3">
            <w:rPr>
              <w:rFonts w:ascii="Arial" w:hAnsi="Arial" w:cs="Arial"/>
              <w:sz w:val="24"/>
              <w:szCs w:val="24"/>
            </w:rPr>
            <w:fldChar w:fldCharType="begin"/>
          </w:r>
          <w:r w:rsidR="00B865B3" w:rsidRPr="00B865B3">
            <w:rPr>
              <w:rFonts w:ascii="Arial" w:hAnsi="Arial" w:cs="Arial"/>
              <w:sz w:val="24"/>
              <w:szCs w:val="24"/>
              <w:lang w:val="es-ES_tradnl"/>
            </w:rPr>
            <w:instrText xml:space="preserve">CITATION Pha12 \p 8 \l 1034 </w:instrText>
          </w:r>
          <w:r w:rsidR="00B865B3" w:rsidRPr="00B865B3">
            <w:rPr>
              <w:rFonts w:ascii="Arial" w:hAnsi="Arial" w:cs="Arial"/>
              <w:sz w:val="24"/>
              <w:szCs w:val="24"/>
            </w:rPr>
            <w:fldChar w:fldCharType="separate"/>
          </w:r>
          <w:r w:rsidR="00B865B3" w:rsidRPr="00B865B3">
            <w:rPr>
              <w:rFonts w:ascii="Arial" w:hAnsi="Arial" w:cs="Arial"/>
              <w:noProof/>
              <w:sz w:val="24"/>
              <w:szCs w:val="24"/>
              <w:lang w:val="es-ES_tradnl"/>
            </w:rPr>
            <w:t xml:space="preserve"> (Pham &amp; Pham, 2012, p. 8)</w:t>
          </w:r>
          <w:r w:rsidR="00B865B3" w:rsidRPr="00B865B3">
            <w:rPr>
              <w:rFonts w:ascii="Arial" w:hAnsi="Arial" w:cs="Arial"/>
              <w:sz w:val="24"/>
              <w:szCs w:val="24"/>
            </w:rPr>
            <w:fldChar w:fldCharType="end"/>
          </w:r>
        </w:sdtContent>
      </w:sdt>
      <w:r w:rsidR="00B865B3">
        <w:rPr>
          <w:rFonts w:ascii="Arial" w:hAnsi="Arial" w:cs="Arial"/>
          <w:sz w:val="24"/>
          <w:szCs w:val="24"/>
        </w:rPr>
        <w:t xml:space="preserve"> “Su duración ha sido reducida a no más, en lo práctico, a un alrededor de 15 minutos”</w:t>
      </w:r>
      <w:r w:rsidRPr="009B4E22">
        <w:rPr>
          <w:rFonts w:ascii="Arial" w:hAnsi="Arial" w:cs="Arial"/>
          <w:sz w:val="24"/>
          <w:szCs w:val="24"/>
        </w:rPr>
        <w:t>.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00B865B3">
        <w:rPr>
          <w:rFonts w:ascii="Arial" w:hAnsi="Arial" w:cs="Arial"/>
          <w:sz w:val="24"/>
          <w:szCs w:val="24"/>
        </w:rPr>
        <w:t>?.</w:t>
      </w:r>
    </w:p>
    <w:p w14:paraId="7EB97AF0" w14:textId="597EB56C" w:rsidR="00D44041" w:rsidRDefault="00D44041" w:rsidP="00D44041">
      <w:pPr>
        <w:spacing w:after="0" w:line="480" w:lineRule="auto"/>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5C52956E" wp14:editId="5AEFF98A">
            <wp:extent cx="2628900" cy="1652806"/>
            <wp:effectExtent l="0" t="0" r="0" b="0"/>
            <wp:docPr id="6" name="Imagen 6" descr="Macintosh HD:Users:sandravillamizar:Desktop:daily 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daily vis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9679" cy="1653296"/>
                    </a:xfrm>
                    <a:prstGeom prst="rect">
                      <a:avLst/>
                    </a:prstGeom>
                    <a:noFill/>
                    <a:ln>
                      <a:noFill/>
                    </a:ln>
                  </pic:spPr>
                </pic:pic>
              </a:graphicData>
            </a:graphic>
          </wp:inline>
        </w:drawing>
      </w:r>
    </w:p>
    <w:p w14:paraId="6FE2107D" w14:textId="62F61853" w:rsidR="009A38AC" w:rsidRDefault="00D44041" w:rsidP="00D44041">
      <w:pPr>
        <w:spacing w:after="0" w:line="480" w:lineRule="auto"/>
        <w:jc w:val="center"/>
        <w:rPr>
          <w:rFonts w:ascii="Arial" w:hAnsi="Arial" w:cs="Arial"/>
          <w:sz w:val="16"/>
          <w:szCs w:val="16"/>
        </w:rPr>
      </w:pPr>
      <w:r w:rsidRPr="009B4E22">
        <w:rPr>
          <w:rFonts w:ascii="Arial" w:hAnsi="Arial" w:cs="Arial"/>
          <w:b/>
          <w:i/>
          <w:sz w:val="16"/>
          <w:szCs w:val="16"/>
        </w:rPr>
        <w:t>Figura n :</w:t>
      </w:r>
      <w:r>
        <w:rPr>
          <w:rFonts w:ascii="Arial" w:hAnsi="Arial" w:cs="Arial"/>
          <w:sz w:val="16"/>
          <w:szCs w:val="16"/>
        </w:rPr>
        <w:t xml:space="preserve"> Sprint</w:t>
      </w:r>
      <w:r w:rsidR="00331AF2">
        <w:rPr>
          <w:rFonts w:ascii="Arial" w:hAnsi="Arial" w:cs="Arial"/>
          <w:sz w:val="16"/>
          <w:szCs w:val="16"/>
        </w:rPr>
        <w:t xml:space="preserve"> planning, s</w:t>
      </w:r>
      <w:r>
        <w:rPr>
          <w:rFonts w:ascii="Arial" w:hAnsi="Arial" w:cs="Arial"/>
          <w:sz w:val="16"/>
          <w:szCs w:val="16"/>
        </w:rPr>
        <w:t>print</w:t>
      </w:r>
      <w:r w:rsidR="00331AF2">
        <w:rPr>
          <w:rFonts w:ascii="Arial" w:hAnsi="Arial" w:cs="Arial"/>
          <w:sz w:val="16"/>
          <w:szCs w:val="16"/>
        </w:rPr>
        <w:t xml:space="preserve"> and d</w:t>
      </w:r>
      <w:r>
        <w:rPr>
          <w:rFonts w:ascii="Arial" w:hAnsi="Arial" w:cs="Arial"/>
          <w:sz w:val="16"/>
          <w:szCs w:val="16"/>
        </w:rPr>
        <w:t>aily Scrum</w:t>
      </w:r>
      <w:r w:rsidRPr="009B4E22">
        <w:rPr>
          <w:rFonts w:ascii="Arial" w:hAnsi="Arial" w:cs="Arial"/>
          <w:sz w:val="16"/>
          <w:szCs w:val="16"/>
        </w:rPr>
        <w:t xml:space="preserve"> </w:t>
      </w:r>
      <w:r w:rsidRPr="009B4E22">
        <w:rPr>
          <w:rFonts w:ascii="Arial" w:hAnsi="Arial" w:cs="Arial"/>
          <w:b/>
          <w:i/>
          <w:sz w:val="16"/>
          <w:szCs w:val="16"/>
        </w:rPr>
        <w:t>Fuente:</w:t>
      </w:r>
      <w:r>
        <w:rPr>
          <w:rFonts w:ascii="Arial" w:hAnsi="Arial" w:cs="Arial"/>
          <w:sz w:val="16"/>
          <w:szCs w:val="16"/>
        </w:rPr>
        <w:t xml:space="preserve"> Elaboración propia basado en Pham &amp; Pham (2012)</w:t>
      </w:r>
    </w:p>
    <w:p w14:paraId="101626C9" w14:textId="77777777" w:rsidR="00724231" w:rsidRPr="00D44041" w:rsidRDefault="00724231" w:rsidP="00D44041">
      <w:pPr>
        <w:spacing w:after="0" w:line="480" w:lineRule="auto"/>
        <w:jc w:val="center"/>
        <w:rPr>
          <w:rFonts w:ascii="Arial" w:hAnsi="Arial" w:cs="Arial"/>
          <w:sz w:val="16"/>
          <w:szCs w:val="16"/>
        </w:rPr>
      </w:pPr>
    </w:p>
    <w:p w14:paraId="0EA42041" w14:textId="1A9602B4" w:rsidR="007A7362" w:rsidRPr="00DF1BC2" w:rsidRDefault="000140CC" w:rsidP="00AB4EE8">
      <w:pPr>
        <w:spacing w:after="0" w:line="480" w:lineRule="auto"/>
        <w:jc w:val="both"/>
        <w:rPr>
          <w:rFonts w:ascii="Arial" w:hAnsi="Arial" w:cs="Arial"/>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del dueño del producto sobre algún cambio en el producto</w:t>
      </w:r>
      <w:r w:rsidR="003F74C9">
        <w:rPr>
          <w:rFonts w:ascii="Arial" w:hAnsi="Arial" w:cs="Arial"/>
          <w:sz w:val="24"/>
          <w:szCs w:val="24"/>
        </w:rPr>
        <w:t xml:space="preserve"> </w:t>
      </w:r>
      <w:sdt>
        <w:sdtPr>
          <w:rPr>
            <w:rFonts w:ascii="Arial" w:hAnsi="Arial" w:cs="Arial"/>
            <w:sz w:val="24"/>
            <w:szCs w:val="24"/>
          </w:rPr>
          <w:id w:val="209078299"/>
          <w:citation/>
        </w:sdtPr>
        <w:sdtContent>
          <w:r w:rsidR="003F74C9" w:rsidRPr="003F74C9">
            <w:rPr>
              <w:rFonts w:ascii="Arial" w:hAnsi="Arial" w:cs="Arial"/>
              <w:sz w:val="24"/>
              <w:szCs w:val="24"/>
            </w:rPr>
            <w:fldChar w:fldCharType="begin"/>
          </w:r>
          <w:r w:rsidR="003F74C9" w:rsidRPr="003F74C9">
            <w:rPr>
              <w:rFonts w:ascii="Arial" w:hAnsi="Arial" w:cs="Arial"/>
              <w:sz w:val="24"/>
              <w:szCs w:val="24"/>
              <w:lang w:val="es-ES_tradnl"/>
            </w:rPr>
            <w:instrText xml:space="preserve"> CITATION Pha12 \l 1034 </w:instrText>
          </w:r>
          <w:r w:rsidR="003F74C9" w:rsidRPr="003F74C9">
            <w:rPr>
              <w:rFonts w:ascii="Arial" w:hAnsi="Arial" w:cs="Arial"/>
              <w:sz w:val="24"/>
              <w:szCs w:val="24"/>
            </w:rPr>
            <w:fldChar w:fldCharType="separate"/>
          </w:r>
          <w:r w:rsidR="003F74C9" w:rsidRPr="003F74C9">
            <w:rPr>
              <w:rFonts w:ascii="Arial" w:hAnsi="Arial" w:cs="Arial"/>
              <w:noProof/>
              <w:sz w:val="24"/>
              <w:szCs w:val="24"/>
              <w:lang w:val="es-ES_tradnl"/>
            </w:rPr>
            <w:t>(Pham &amp; Pham, 2012)</w:t>
          </w:r>
          <w:r w:rsidR="003F74C9" w:rsidRPr="003F74C9">
            <w:rPr>
              <w:rFonts w:ascii="Arial" w:hAnsi="Arial" w:cs="Arial"/>
              <w:sz w:val="24"/>
              <w:szCs w:val="24"/>
            </w:rPr>
            <w:fldChar w:fldCharType="end"/>
          </w:r>
        </w:sdtContent>
      </w:sdt>
      <w:r w:rsidR="003F74C9">
        <w:rPr>
          <w:rFonts w:ascii="Arial" w:hAnsi="Arial" w:cs="Arial"/>
          <w:sz w:val="24"/>
          <w:szCs w:val="24"/>
        </w:rPr>
        <w:t>. A</w:t>
      </w:r>
      <w:r w:rsidR="009A38AC">
        <w:rPr>
          <w:rFonts w:ascii="Arial" w:hAnsi="Arial" w:cs="Arial"/>
          <w:sz w:val="24"/>
          <w:szCs w:val="24"/>
        </w:rPr>
        <w:t xml:space="preserve">demás, “Normalmente dura cuatro horas para un sprint de cuatro semanas o dos horas para un sprint de dos semanas” </w:t>
      </w:r>
      <w:sdt>
        <w:sdtPr>
          <w:rPr>
            <w:rFonts w:ascii="Arial" w:hAnsi="Arial" w:cs="Arial"/>
            <w:sz w:val="24"/>
            <w:szCs w:val="24"/>
          </w:rPr>
          <w:id w:val="-1152286352"/>
          <w:citation/>
        </w:sdtPr>
        <w:sdtContent>
          <w:r w:rsidR="009A38AC" w:rsidRPr="009A38AC">
            <w:rPr>
              <w:rFonts w:ascii="Arial" w:hAnsi="Arial" w:cs="Arial"/>
              <w:sz w:val="24"/>
              <w:szCs w:val="24"/>
            </w:rPr>
            <w:fldChar w:fldCharType="begin"/>
          </w:r>
          <w:r w:rsidR="009A38AC" w:rsidRPr="009A38AC">
            <w:rPr>
              <w:rFonts w:ascii="Arial" w:hAnsi="Arial" w:cs="Arial"/>
              <w:sz w:val="24"/>
              <w:szCs w:val="24"/>
              <w:lang w:val="es-ES_tradnl"/>
            </w:rPr>
            <w:instrText xml:space="preserve">CITATION Pha12 \p 10 \l 1034 </w:instrText>
          </w:r>
          <w:r w:rsidR="009A38AC" w:rsidRPr="009A38AC">
            <w:rPr>
              <w:rFonts w:ascii="Arial" w:hAnsi="Arial" w:cs="Arial"/>
              <w:sz w:val="24"/>
              <w:szCs w:val="24"/>
            </w:rPr>
            <w:fldChar w:fldCharType="separate"/>
          </w:r>
          <w:r w:rsidR="009A38AC" w:rsidRPr="009A38AC">
            <w:rPr>
              <w:rFonts w:ascii="Arial" w:hAnsi="Arial" w:cs="Arial"/>
              <w:noProof/>
              <w:sz w:val="24"/>
              <w:szCs w:val="24"/>
              <w:lang w:val="es-ES_tradnl"/>
            </w:rPr>
            <w:t>(Pham &amp; Pham, 2012, p. 10)</w:t>
          </w:r>
          <w:r w:rsidR="009A38AC" w:rsidRPr="009A38AC">
            <w:rPr>
              <w:rFonts w:ascii="Arial" w:hAnsi="Arial" w:cs="Arial"/>
              <w:sz w:val="24"/>
              <w:szCs w:val="24"/>
            </w:rPr>
            <w:fldChar w:fldCharType="end"/>
          </w:r>
        </w:sdtContent>
      </w:sdt>
      <w:r w:rsidR="007A7362">
        <w:rPr>
          <w:rFonts w:ascii="Arial" w:hAnsi="Arial" w:cs="Arial"/>
          <w:sz w:val="24"/>
          <w:szCs w:val="24"/>
        </w:rPr>
        <w:t>.</w:t>
      </w:r>
    </w:p>
    <w:p w14:paraId="094458F7" w14:textId="0768AAD7" w:rsidR="008D4966"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w:t>
      </w:r>
      <w:r w:rsidR="007A7362">
        <w:rPr>
          <w:rFonts w:ascii="Arial" w:hAnsi="Arial" w:cs="Arial"/>
          <w:sz w:val="24"/>
          <w:szCs w:val="24"/>
        </w:rPr>
        <w:t xml:space="preserve"> </w:t>
      </w:r>
      <w:r w:rsidR="008D4966">
        <w:rPr>
          <w:rFonts w:ascii="Arial" w:hAnsi="Arial" w:cs="Arial"/>
          <w:sz w:val="24"/>
          <w:szCs w:val="24"/>
        </w:rPr>
        <w:t xml:space="preserve">de este para tomarse en cuenta. </w:t>
      </w:r>
      <w:r w:rsidR="00283270">
        <w:rPr>
          <w:rFonts w:ascii="Arial" w:hAnsi="Arial" w:cs="Arial"/>
          <w:sz w:val="24"/>
          <w:szCs w:val="24"/>
        </w:rPr>
        <w:t xml:space="preserve">Pham &amp; Pham </w:t>
      </w:r>
      <w:sdt>
        <w:sdtPr>
          <w:rPr>
            <w:rFonts w:ascii="Arial" w:hAnsi="Arial" w:cs="Arial"/>
            <w:sz w:val="24"/>
            <w:szCs w:val="24"/>
          </w:rPr>
          <w:id w:val="-1202401072"/>
          <w:citation/>
        </w:sdtPr>
        <w:sdtEndPr/>
        <w:sdtContent>
          <w:r w:rsidR="008D4966" w:rsidRPr="001906E9">
            <w:rPr>
              <w:rFonts w:ascii="Arial" w:hAnsi="Arial" w:cs="Arial"/>
              <w:sz w:val="24"/>
              <w:szCs w:val="24"/>
            </w:rPr>
            <w:fldChar w:fldCharType="begin"/>
          </w:r>
          <w:r w:rsidR="00283270">
            <w:rPr>
              <w:rFonts w:ascii="Arial" w:hAnsi="Arial" w:cs="Arial"/>
              <w:sz w:val="24"/>
              <w:szCs w:val="24"/>
              <w:lang w:val="es-ES_tradnl"/>
            </w:rPr>
            <w:instrText xml:space="preserve">CITATION Pha12 \n  \t  \l 1034 </w:instrText>
          </w:r>
          <w:r w:rsidR="008D4966" w:rsidRPr="001906E9">
            <w:rPr>
              <w:rFonts w:ascii="Arial" w:hAnsi="Arial" w:cs="Arial"/>
              <w:sz w:val="24"/>
              <w:szCs w:val="24"/>
            </w:rPr>
            <w:fldChar w:fldCharType="separate"/>
          </w:r>
          <w:r w:rsidR="00283270" w:rsidRPr="00283270">
            <w:rPr>
              <w:rFonts w:ascii="Arial" w:hAnsi="Arial" w:cs="Arial"/>
              <w:noProof/>
              <w:sz w:val="24"/>
              <w:szCs w:val="24"/>
              <w:lang w:val="es-ES_tradnl"/>
            </w:rPr>
            <w:t>(2012)</w:t>
          </w:r>
          <w:r w:rsidR="008D4966" w:rsidRPr="001906E9">
            <w:rPr>
              <w:rFonts w:ascii="Arial" w:hAnsi="Arial" w:cs="Arial"/>
              <w:sz w:val="24"/>
              <w:szCs w:val="24"/>
            </w:rPr>
            <w:fldChar w:fldCharType="end"/>
          </w:r>
        </w:sdtContent>
      </w:sdt>
      <w:r w:rsidR="008D4966">
        <w:rPr>
          <w:rFonts w:ascii="Arial" w:hAnsi="Arial" w:cs="Arial"/>
          <w:sz w:val="24"/>
          <w:szCs w:val="24"/>
        </w:rPr>
        <w:t xml:space="preserve"> afirman:</w:t>
      </w:r>
    </w:p>
    <w:p w14:paraId="5FE6DF97" w14:textId="58AA5D7E" w:rsidR="000140CC" w:rsidRPr="008D4966" w:rsidRDefault="007A7362" w:rsidP="001906E9">
      <w:pPr>
        <w:spacing w:after="0" w:line="480" w:lineRule="auto"/>
        <w:ind w:left="708"/>
        <w:jc w:val="both"/>
        <w:rPr>
          <w:rFonts w:ascii="Arial" w:hAnsi="Arial" w:cs="Arial"/>
          <w:sz w:val="24"/>
          <w:szCs w:val="24"/>
        </w:rPr>
      </w:pPr>
      <w:r w:rsidRPr="008D4966">
        <w:rPr>
          <w:rFonts w:ascii="Arial" w:hAnsi="Arial" w:cs="Arial"/>
          <w:sz w:val="24"/>
          <w:szCs w:val="24"/>
        </w:rPr>
        <w:t xml:space="preserve">La reunión de la retrospectiva debería normalmente durar 3 horas por un sprint mensual pero su duración debe ser ajustada, así como el </w:t>
      </w:r>
      <w:r w:rsidRPr="008D4966">
        <w:rPr>
          <w:rFonts w:ascii="Arial" w:hAnsi="Arial" w:cs="Arial"/>
          <w:sz w:val="24"/>
          <w:szCs w:val="24"/>
        </w:rPr>
        <w:lastRenderedPageBreak/>
        <w:t>ca</w:t>
      </w:r>
      <w:r w:rsidR="008D4966" w:rsidRPr="008D4966">
        <w:rPr>
          <w:rFonts w:ascii="Arial" w:hAnsi="Arial" w:cs="Arial"/>
          <w:sz w:val="24"/>
          <w:szCs w:val="24"/>
        </w:rPr>
        <w:t>so de otras reuniones con un tiempo estipulado, en proporción a la duración del sprint, por ejemplo 2 horas para un sprint de dos semanas.</w:t>
      </w:r>
      <w:sdt>
        <w:sdtPr>
          <w:rPr>
            <w:rFonts w:ascii="Arial" w:hAnsi="Arial" w:cs="Arial"/>
            <w:sz w:val="24"/>
            <w:szCs w:val="24"/>
          </w:rPr>
          <w:id w:val="-1214495405"/>
          <w:citation/>
        </w:sdtPr>
        <w:sdtContent>
          <w:r w:rsidR="008D4966" w:rsidRPr="008D4966">
            <w:rPr>
              <w:rFonts w:ascii="Arial" w:hAnsi="Arial" w:cs="Arial"/>
              <w:sz w:val="24"/>
              <w:szCs w:val="24"/>
            </w:rPr>
            <w:fldChar w:fldCharType="begin"/>
          </w:r>
          <w:r w:rsidR="008D4966" w:rsidRPr="008D4966">
            <w:rPr>
              <w:rFonts w:ascii="Arial" w:hAnsi="Arial" w:cs="Arial"/>
              <w:sz w:val="24"/>
              <w:szCs w:val="24"/>
              <w:lang w:val="es-ES_tradnl"/>
            </w:rPr>
            <w:instrText xml:space="preserve">CITATION Pha12 \p 11 \n  \y  \t  \l 1034 </w:instrText>
          </w:r>
          <w:r w:rsidR="008D4966" w:rsidRPr="008D4966">
            <w:rPr>
              <w:rFonts w:ascii="Arial" w:hAnsi="Arial" w:cs="Arial"/>
              <w:sz w:val="24"/>
              <w:szCs w:val="24"/>
            </w:rPr>
            <w:fldChar w:fldCharType="separate"/>
          </w:r>
          <w:r w:rsidR="008D4966" w:rsidRPr="008D4966">
            <w:rPr>
              <w:rFonts w:ascii="Arial" w:hAnsi="Arial" w:cs="Arial"/>
              <w:noProof/>
              <w:sz w:val="24"/>
              <w:szCs w:val="24"/>
              <w:lang w:val="es-ES_tradnl"/>
            </w:rPr>
            <w:t xml:space="preserve"> (p. 11)</w:t>
          </w:r>
          <w:r w:rsidR="008D4966" w:rsidRPr="008D4966">
            <w:rPr>
              <w:rFonts w:ascii="Arial" w:hAnsi="Arial" w:cs="Arial"/>
              <w:sz w:val="24"/>
              <w:szCs w:val="24"/>
            </w:rPr>
            <w:fldChar w:fldCharType="end"/>
          </w:r>
        </w:sdtContent>
      </w:sdt>
    </w:p>
    <w:p w14:paraId="40261FE2" w14:textId="5C417C06" w:rsidR="00AB4EE8" w:rsidRPr="009B4E22" w:rsidRDefault="00B46C3A" w:rsidP="00B46C3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43F43AB6" wp14:editId="1F99D2AF">
            <wp:extent cx="3086100" cy="2296181"/>
            <wp:effectExtent l="0" t="0" r="0" b="0"/>
            <wp:docPr id="7" name="Imagen 7" descr="Macintosh HD:Users:sandravillamizar:Desktop:review and retrospective 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review and retrospective vis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42" cy="2296733"/>
                    </a:xfrm>
                    <a:prstGeom prst="rect">
                      <a:avLst/>
                    </a:prstGeom>
                    <a:noFill/>
                    <a:ln>
                      <a:noFill/>
                    </a:ln>
                  </pic:spPr>
                </pic:pic>
              </a:graphicData>
            </a:graphic>
          </wp:inline>
        </w:drawing>
      </w:r>
    </w:p>
    <w:p w14:paraId="0F1FFB1F" w14:textId="6E3FC8A7" w:rsidR="00B46C3A" w:rsidRDefault="00B46C3A" w:rsidP="00B46C3A">
      <w:pPr>
        <w:spacing w:after="0" w:line="480" w:lineRule="auto"/>
        <w:jc w:val="center"/>
        <w:rPr>
          <w:rFonts w:ascii="Arial" w:hAnsi="Arial" w:cs="Arial"/>
          <w:sz w:val="16"/>
          <w:szCs w:val="16"/>
        </w:rPr>
      </w:pPr>
      <w:r w:rsidRPr="009B4E22">
        <w:rPr>
          <w:rFonts w:ascii="Arial" w:hAnsi="Arial" w:cs="Arial"/>
          <w:b/>
          <w:i/>
          <w:sz w:val="16"/>
          <w:szCs w:val="16"/>
        </w:rPr>
        <w:t>Figura n :</w:t>
      </w:r>
      <w:r>
        <w:rPr>
          <w:rFonts w:ascii="Arial" w:hAnsi="Arial" w:cs="Arial"/>
          <w:sz w:val="16"/>
          <w:szCs w:val="16"/>
        </w:rPr>
        <w:t xml:space="preserve"> Sprint planning, sprint</w:t>
      </w:r>
      <w:r w:rsidR="00B71227">
        <w:rPr>
          <w:rFonts w:ascii="Arial" w:hAnsi="Arial" w:cs="Arial"/>
          <w:sz w:val="16"/>
          <w:szCs w:val="16"/>
        </w:rPr>
        <w:t xml:space="preserve">, </w:t>
      </w:r>
      <w:r>
        <w:rPr>
          <w:rFonts w:ascii="Arial" w:hAnsi="Arial" w:cs="Arial"/>
          <w:sz w:val="16"/>
          <w:szCs w:val="16"/>
        </w:rPr>
        <w:t>daily Scrum</w:t>
      </w:r>
      <w:r w:rsidR="00B71227">
        <w:rPr>
          <w:rFonts w:ascii="Arial" w:hAnsi="Arial" w:cs="Arial"/>
          <w:sz w:val="16"/>
          <w:szCs w:val="16"/>
        </w:rPr>
        <w:t>, review y retrospective</w:t>
      </w:r>
      <w:r w:rsidRPr="009B4E22">
        <w:rPr>
          <w:rFonts w:ascii="Arial" w:hAnsi="Arial" w:cs="Arial"/>
          <w:sz w:val="16"/>
          <w:szCs w:val="16"/>
        </w:rPr>
        <w:t xml:space="preserve"> </w:t>
      </w:r>
      <w:r w:rsidRPr="009B4E22">
        <w:rPr>
          <w:rFonts w:ascii="Arial" w:hAnsi="Arial" w:cs="Arial"/>
          <w:b/>
          <w:i/>
          <w:sz w:val="16"/>
          <w:szCs w:val="16"/>
        </w:rPr>
        <w:t>Fuente:</w:t>
      </w:r>
      <w:r>
        <w:rPr>
          <w:rFonts w:ascii="Arial" w:hAnsi="Arial" w:cs="Arial"/>
          <w:sz w:val="16"/>
          <w:szCs w:val="16"/>
        </w:rPr>
        <w:t xml:space="preserve"> Elaboración propia basado en Pham &amp; Pham (2012)</w:t>
      </w:r>
    </w:p>
    <w:p w14:paraId="11A1EF68" w14:textId="77777777" w:rsidR="00AB4EE8" w:rsidRDefault="00AB4EE8" w:rsidP="00AB4EE8">
      <w:pPr>
        <w:spacing w:after="0" w:line="480" w:lineRule="auto"/>
        <w:jc w:val="both"/>
        <w:rPr>
          <w:rFonts w:ascii="Arial" w:hAnsi="Arial" w:cs="Arial"/>
          <w:sz w:val="24"/>
          <w:szCs w:val="24"/>
        </w:rPr>
      </w:pPr>
    </w:p>
    <w:p w14:paraId="7A5A0BB6" w14:textId="77777777" w:rsidR="004E6283" w:rsidRDefault="004E6283" w:rsidP="00AB4EE8">
      <w:pPr>
        <w:spacing w:after="0" w:line="480" w:lineRule="auto"/>
        <w:jc w:val="both"/>
        <w:rPr>
          <w:rFonts w:ascii="Arial" w:hAnsi="Arial" w:cs="Arial"/>
          <w:sz w:val="24"/>
          <w:szCs w:val="24"/>
        </w:rPr>
      </w:pPr>
    </w:p>
    <w:p w14:paraId="6B803C1A" w14:textId="77777777" w:rsidR="004E6283" w:rsidRDefault="004E6283" w:rsidP="00AB4EE8">
      <w:pPr>
        <w:spacing w:after="0" w:line="480" w:lineRule="auto"/>
        <w:jc w:val="both"/>
        <w:rPr>
          <w:rFonts w:ascii="Arial" w:hAnsi="Arial" w:cs="Arial"/>
          <w:sz w:val="24"/>
          <w:szCs w:val="24"/>
        </w:rPr>
      </w:pPr>
    </w:p>
    <w:p w14:paraId="318E9C5F" w14:textId="77777777" w:rsidR="004E6283" w:rsidRDefault="004E6283" w:rsidP="00AB4EE8">
      <w:pPr>
        <w:spacing w:after="0" w:line="480" w:lineRule="auto"/>
        <w:jc w:val="both"/>
        <w:rPr>
          <w:rFonts w:ascii="Arial" w:hAnsi="Arial" w:cs="Arial"/>
          <w:sz w:val="24"/>
          <w:szCs w:val="24"/>
        </w:rPr>
      </w:pPr>
    </w:p>
    <w:p w14:paraId="4711A3C8" w14:textId="77777777" w:rsidR="004E6283" w:rsidRDefault="004E6283" w:rsidP="00AB4EE8">
      <w:pPr>
        <w:spacing w:after="0" w:line="480" w:lineRule="auto"/>
        <w:jc w:val="both"/>
        <w:rPr>
          <w:rFonts w:ascii="Arial" w:hAnsi="Arial" w:cs="Arial"/>
          <w:sz w:val="24"/>
          <w:szCs w:val="24"/>
        </w:rPr>
      </w:pPr>
    </w:p>
    <w:p w14:paraId="0AC4FD23" w14:textId="77777777" w:rsidR="004E6283" w:rsidRDefault="004E6283" w:rsidP="00AB4EE8">
      <w:pPr>
        <w:spacing w:after="0" w:line="480" w:lineRule="auto"/>
        <w:jc w:val="both"/>
        <w:rPr>
          <w:rFonts w:ascii="Arial" w:hAnsi="Arial" w:cs="Arial"/>
          <w:sz w:val="24"/>
          <w:szCs w:val="24"/>
        </w:rPr>
      </w:pPr>
    </w:p>
    <w:p w14:paraId="583DF4E1" w14:textId="77777777" w:rsidR="00F663C5" w:rsidRDefault="00F663C5" w:rsidP="00AB4EE8">
      <w:pPr>
        <w:spacing w:after="0" w:line="480" w:lineRule="auto"/>
        <w:jc w:val="both"/>
        <w:rPr>
          <w:rFonts w:ascii="Arial" w:hAnsi="Arial" w:cs="Arial"/>
          <w:sz w:val="24"/>
          <w:szCs w:val="24"/>
        </w:rPr>
      </w:pPr>
    </w:p>
    <w:p w14:paraId="5BE83247" w14:textId="77777777" w:rsidR="00F663C5" w:rsidRDefault="00F663C5" w:rsidP="00AB4EE8">
      <w:pPr>
        <w:spacing w:after="0" w:line="480" w:lineRule="auto"/>
        <w:jc w:val="both"/>
        <w:rPr>
          <w:rFonts w:ascii="Arial" w:hAnsi="Arial" w:cs="Arial"/>
          <w:sz w:val="24"/>
          <w:szCs w:val="24"/>
        </w:rPr>
      </w:pPr>
    </w:p>
    <w:p w14:paraId="75DDC620" w14:textId="77777777" w:rsidR="00F663C5" w:rsidRDefault="00F663C5" w:rsidP="00AB4EE8">
      <w:pPr>
        <w:spacing w:after="0" w:line="480" w:lineRule="auto"/>
        <w:jc w:val="both"/>
        <w:rPr>
          <w:rFonts w:ascii="Arial" w:hAnsi="Arial" w:cs="Arial"/>
          <w:sz w:val="24"/>
          <w:szCs w:val="24"/>
        </w:rPr>
      </w:pPr>
      <w:bookmarkStart w:id="7" w:name="_GoBack"/>
      <w:bookmarkEnd w:id="7"/>
    </w:p>
    <w:p w14:paraId="422FD426" w14:textId="77777777" w:rsidR="004E6283" w:rsidRPr="009B4E22" w:rsidRDefault="004E6283"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lastRenderedPageBreak/>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8"/>
      <w:r w:rsidR="00FA5210" w:rsidRPr="009B4E22">
        <w:rPr>
          <w:rFonts w:ascii="Arial" w:hAnsi="Arial" w:cs="Arial"/>
          <w:sz w:val="24"/>
          <w:szCs w:val="24"/>
        </w:rPr>
        <w:t>qué</w:t>
      </w:r>
      <w:commentRangeEnd w:id="8"/>
      <w:r w:rsidR="004A0CCD" w:rsidRPr="009B4E22">
        <w:rPr>
          <w:rStyle w:val="Refdecomentario"/>
          <w:rFonts w:ascii="Arial" w:hAnsi="Arial" w:cs="Arial"/>
        </w:rPr>
        <w:commentReference w:id="8"/>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1F00D421" w14:textId="77777777" w:rsidR="00FD637E"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312255">
        <w:rPr>
          <w:rFonts w:ascii="Arial" w:hAnsi="Arial" w:cs="Arial"/>
          <w:sz w:val="24"/>
          <w:szCs w:val="24"/>
        </w:rPr>
        <w:t xml:space="preserve">, </w:t>
      </w:r>
    </w:p>
    <w:p w14:paraId="51DA2270" w14:textId="270EFA23" w:rsidR="00907A74" w:rsidRPr="009B4E22" w:rsidRDefault="00FD637E" w:rsidP="00FA5210">
      <w:pPr>
        <w:spacing w:after="0" w:line="480" w:lineRule="auto"/>
        <w:jc w:val="both"/>
        <w:rPr>
          <w:rFonts w:ascii="Arial" w:hAnsi="Arial" w:cs="Arial"/>
          <w:sz w:val="24"/>
          <w:szCs w:val="24"/>
        </w:rPr>
      </w:pPr>
      <w:r>
        <w:rPr>
          <w:rFonts w:ascii="Arial" w:hAnsi="Arial" w:cs="Arial"/>
          <w:sz w:val="24"/>
          <w:szCs w:val="24"/>
        </w:rPr>
        <w:tab/>
      </w:r>
      <w:r w:rsidR="001C3284">
        <w:rPr>
          <w:rFonts w:ascii="Arial" w:hAnsi="Arial" w:cs="Arial"/>
          <w:sz w:val="24"/>
          <w:szCs w:val="24"/>
        </w:rPr>
        <w:t>En la siguiente tabla, s</w:t>
      </w:r>
      <w:r>
        <w:rPr>
          <w:rFonts w:ascii="Arial" w:hAnsi="Arial" w:cs="Arial"/>
          <w:sz w:val="24"/>
          <w:szCs w:val="24"/>
        </w:rPr>
        <w:t xml:space="preserve">e </w:t>
      </w:r>
      <w:r w:rsidR="00907A74" w:rsidRPr="009B4E22">
        <w:rPr>
          <w:rFonts w:ascii="Arial" w:hAnsi="Arial" w:cs="Arial"/>
          <w:sz w:val="24"/>
          <w:szCs w:val="24"/>
        </w:rPr>
        <w:t>puede observar el proceso de categorización de cada uno de los puntos claves obtenidos:</w:t>
      </w: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lastRenderedPageBreak/>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lastRenderedPageBreak/>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w:t>
      </w:r>
      <w:r w:rsidR="000218DA" w:rsidRPr="009B4E22">
        <w:rPr>
          <w:rFonts w:ascii="Arial" w:hAnsi="Arial" w:cs="Arial"/>
          <w:sz w:val="24"/>
          <w:szCs w:val="24"/>
        </w:rPr>
        <w:lastRenderedPageBreak/>
        <w:t xml:space="preserve">de creación e inserción de datos se logró utilizando la herramienta </w:t>
      </w:r>
      <w:commentRangeStart w:id="9"/>
      <w:r w:rsidR="000218DA" w:rsidRPr="009B4E22">
        <w:rPr>
          <w:rFonts w:ascii="Arial" w:hAnsi="Arial" w:cs="Arial"/>
          <w:sz w:val="24"/>
          <w:szCs w:val="24"/>
        </w:rPr>
        <w:t>phpMyAdmin</w:t>
      </w:r>
      <w:commentRangeEnd w:id="9"/>
      <w:r w:rsidR="000218DA" w:rsidRPr="009B4E22">
        <w:rPr>
          <w:rStyle w:val="Refdecomentario"/>
          <w:rFonts w:ascii="Arial" w:hAnsi="Arial" w:cs="Arial"/>
        </w:rPr>
        <w:commentReference w:id="9"/>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10"/>
      <w:r w:rsidR="00065660" w:rsidRPr="009B4E22">
        <w:rPr>
          <w:rFonts w:ascii="Arial" w:hAnsi="Arial" w:cs="Arial"/>
          <w:i/>
          <w:sz w:val="24"/>
          <w:szCs w:val="24"/>
        </w:rPr>
        <w:t>Hypertext Preprocessor</w:t>
      </w:r>
      <w:commentRangeEnd w:id="10"/>
      <w:r w:rsidR="008D1456" w:rsidRPr="009B4E22">
        <w:rPr>
          <w:rStyle w:val="Refdecomentario"/>
          <w:rFonts w:ascii="Arial" w:hAnsi="Arial" w:cs="Arial"/>
        </w:rPr>
        <w:commentReference w:id="10"/>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lastRenderedPageBreak/>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11"/>
      <w:r w:rsidR="00065660" w:rsidRPr="009B4E22">
        <w:rPr>
          <w:rFonts w:ascii="Arial" w:hAnsi="Arial" w:cs="Arial"/>
          <w:sz w:val="24"/>
          <w:szCs w:val="24"/>
        </w:rPr>
        <w:t>Activity</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 xml:space="preserve">, además se tomaron en cuenta las buenas </w:t>
      </w:r>
      <w:commentRangeStart w:id="12"/>
      <w:r w:rsidR="00065660" w:rsidRPr="009B4E22">
        <w:rPr>
          <w:rFonts w:ascii="Arial" w:hAnsi="Arial" w:cs="Arial"/>
          <w:sz w:val="24"/>
          <w:szCs w:val="24"/>
        </w:rPr>
        <w:t>prácticas</w:t>
      </w:r>
      <w:commentRangeEnd w:id="12"/>
      <w:r w:rsidR="00065660" w:rsidRPr="009B4E22">
        <w:rPr>
          <w:rStyle w:val="Refdecomentario"/>
          <w:rFonts w:ascii="Arial" w:hAnsi="Arial" w:cs="Arial"/>
        </w:rPr>
        <w:commentReference w:id="12"/>
      </w:r>
      <w:r w:rsidR="00065660" w:rsidRPr="009B4E22">
        <w:rPr>
          <w:rFonts w:ascii="Arial" w:hAnsi="Arial" w:cs="Arial"/>
          <w:sz w:val="24"/>
          <w:szCs w:val="24"/>
        </w:rPr>
        <w:t xml:space="preserve"> de Android para el posicionamiento de botones y la distribución del menú principal y </w:t>
      </w:r>
      <w:commentRangeStart w:id="13"/>
      <w:r w:rsidR="00065660" w:rsidRPr="009B4E22">
        <w:rPr>
          <w:rFonts w:ascii="Arial" w:hAnsi="Arial" w:cs="Arial"/>
          <w:sz w:val="24"/>
          <w:szCs w:val="24"/>
        </w:rPr>
        <w:t>desplegable</w:t>
      </w:r>
      <w:commentRangeEnd w:id="13"/>
      <w:r w:rsidR="00065660" w:rsidRPr="009B4E22">
        <w:rPr>
          <w:rStyle w:val="Refdecomentario"/>
          <w:rFonts w:ascii="Arial" w:hAnsi="Arial" w:cs="Arial"/>
        </w:rPr>
        <w:commentReference w:id="13"/>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4"/>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4"/>
      <w:r w:rsidR="00065660" w:rsidRPr="009B4E22">
        <w:rPr>
          <w:rStyle w:val="Refdecomentario"/>
          <w:rFonts w:ascii="Arial" w:hAnsi="Arial" w:cs="Arial"/>
        </w:rPr>
        <w:commentReference w:id="14"/>
      </w:r>
      <w:r w:rsidR="00065660" w:rsidRPr="009B4E22">
        <w:rPr>
          <w:rFonts w:ascii="Arial" w:hAnsi="Arial" w:cs="Arial"/>
          <w:sz w:val="24"/>
          <w:szCs w:val="24"/>
        </w:rPr>
        <w:t xml:space="preserve">para mostrar la </w:t>
      </w:r>
      <w:commentRangeStart w:id="15"/>
      <w:r w:rsidR="00065660" w:rsidRPr="009B4E22">
        <w:rPr>
          <w:rFonts w:ascii="Arial" w:hAnsi="Arial" w:cs="Arial"/>
          <w:sz w:val="24"/>
          <w:szCs w:val="24"/>
        </w:rPr>
        <w:t>información</w:t>
      </w:r>
      <w:commentRangeEnd w:id="15"/>
      <w:r w:rsidR="00065660" w:rsidRPr="009B4E22">
        <w:rPr>
          <w:rStyle w:val="Refdecomentario"/>
          <w:rFonts w:ascii="Arial" w:hAnsi="Arial" w:cs="Arial"/>
        </w:rPr>
        <w:commentReference w:id="15"/>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lastRenderedPageBreak/>
        <w:tab/>
      </w:r>
      <w:r w:rsidR="00065660" w:rsidRPr="009B4E22">
        <w:rPr>
          <w:rFonts w:ascii="Arial" w:hAnsi="Arial" w:cs="Arial"/>
          <w:sz w:val="24"/>
          <w:szCs w:val="24"/>
        </w:rPr>
        <w:t xml:space="preserve">Además se elaboró el </w:t>
      </w:r>
      <w:commentRangeStart w:id="16"/>
      <w:r w:rsidR="00065660" w:rsidRPr="009B4E22">
        <w:rPr>
          <w:rFonts w:ascii="Arial" w:hAnsi="Arial" w:cs="Arial"/>
          <w:sz w:val="24"/>
          <w:szCs w:val="24"/>
        </w:rPr>
        <w:t>diagrama de clases</w:t>
      </w:r>
      <w:commentRangeEnd w:id="16"/>
      <w:r w:rsidR="00065660" w:rsidRPr="009B4E22">
        <w:rPr>
          <w:rStyle w:val="Refdecomentario"/>
          <w:rFonts w:ascii="Arial" w:hAnsi="Arial" w:cs="Arial"/>
        </w:rPr>
        <w:commentReference w:id="16"/>
      </w:r>
      <w:r w:rsidR="00DD3588" w:rsidRPr="009B4E22">
        <w:rPr>
          <w:rFonts w:ascii="Arial" w:hAnsi="Arial" w:cs="Arial"/>
          <w:sz w:val="24"/>
          <w:szCs w:val="24"/>
        </w:rPr>
        <w:t xml:space="preserve"> el cual se detalla en el </w:t>
      </w:r>
      <w:commentRangeStart w:id="17"/>
      <w:r w:rsidR="00DD3588" w:rsidRPr="009B4E22">
        <w:rPr>
          <w:rFonts w:ascii="Arial" w:hAnsi="Arial" w:cs="Arial"/>
          <w:sz w:val="24"/>
          <w:szCs w:val="24"/>
        </w:rPr>
        <w:t>apéndice A-1</w:t>
      </w:r>
      <w:commentRangeEnd w:id="17"/>
      <w:r w:rsidR="00DD3588" w:rsidRPr="009B4E22">
        <w:rPr>
          <w:rStyle w:val="Refdecomentario"/>
          <w:rFonts w:ascii="Arial" w:hAnsi="Arial" w:cs="Arial"/>
        </w:rPr>
        <w:commentReference w:id="17"/>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buenos resultados en el sprint, también, las ideas de ambas partes se 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lastRenderedPageBreak/>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8"/>
      <w:r w:rsidR="00065660" w:rsidRPr="009B4E22">
        <w:rPr>
          <w:rFonts w:ascii="Arial" w:hAnsi="Arial" w:cs="Arial"/>
          <w:sz w:val="24"/>
          <w:szCs w:val="24"/>
        </w:rPr>
        <w:t>algunas reuniones los fines de semana,</w:t>
      </w:r>
      <w:commentRangeEnd w:id="18"/>
      <w:r w:rsidR="00CA206D" w:rsidRPr="009B4E22">
        <w:rPr>
          <w:rStyle w:val="Refdecomentario"/>
          <w:rFonts w:ascii="Arial" w:hAnsi="Arial" w:cs="Arial"/>
        </w:rPr>
        <w:commentReference w:id="18"/>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9"/>
      <w:r w:rsidRPr="009B4E22">
        <w:rPr>
          <w:rFonts w:ascii="Arial" w:hAnsi="Arial" w:cs="Arial"/>
          <w:sz w:val="24"/>
          <w:szCs w:val="24"/>
        </w:rPr>
        <w:t>backend</w:t>
      </w:r>
      <w:commentRangeEnd w:id="19"/>
      <w:r w:rsidR="00E56C4C" w:rsidRPr="009B4E22">
        <w:rPr>
          <w:rStyle w:val="Refdecomentario"/>
          <w:rFonts w:ascii="Arial" w:hAnsi="Arial" w:cs="Arial"/>
        </w:rPr>
        <w:commentReference w:id="19"/>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r w:rsidRPr="009B4E22">
        <w:rPr>
          <w:rFonts w:ascii="Arial" w:hAnsi="Arial" w:cs="Arial"/>
          <w:sz w:val="24"/>
          <w:szCs w:val="24"/>
        </w:rPr>
        <w:lastRenderedPageBreak/>
        <w:t>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20"/>
      <w:r w:rsidR="001F30E5" w:rsidRPr="009B4E22">
        <w:rPr>
          <w:rFonts w:ascii="Arial" w:hAnsi="Arial" w:cs="Arial"/>
          <w:sz w:val="24"/>
          <w:szCs w:val="24"/>
        </w:rPr>
        <w:t>1</w:t>
      </w:r>
      <w:commentRangeEnd w:id="20"/>
      <w:r w:rsidR="001F30E5" w:rsidRPr="009B4E22">
        <w:rPr>
          <w:rStyle w:val="Refdecomentario"/>
          <w:rFonts w:ascii="Arial" w:hAnsi="Arial" w:cs="Arial"/>
          <w:sz w:val="24"/>
          <w:szCs w:val="24"/>
        </w:rPr>
        <w:commentReference w:id="20"/>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21"/>
      <w:r w:rsidR="00950A78" w:rsidRPr="009B4E22">
        <w:rPr>
          <w:rFonts w:ascii="Arial" w:hAnsi="Arial" w:cs="Arial"/>
          <w:sz w:val="24"/>
          <w:szCs w:val="24"/>
        </w:rPr>
        <w:t>apéndice A-2</w:t>
      </w:r>
      <w:commentRangeEnd w:id="21"/>
      <w:r w:rsidR="00950A78" w:rsidRPr="009B4E22">
        <w:rPr>
          <w:rStyle w:val="Refdecomentario"/>
          <w:rFonts w:ascii="Arial" w:hAnsi="Arial" w:cs="Arial"/>
        </w:rPr>
        <w:commentReference w:id="21"/>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22"/>
      <w:r w:rsidR="001F30E5" w:rsidRPr="009B4E22">
        <w:rPr>
          <w:rFonts w:ascii="Arial" w:hAnsi="Arial" w:cs="Arial"/>
          <w:sz w:val="24"/>
          <w:szCs w:val="24"/>
        </w:rPr>
        <w:t>desplegable</w:t>
      </w:r>
      <w:commentRangeEnd w:id="22"/>
      <w:r w:rsidR="001F30E5" w:rsidRPr="009B4E22">
        <w:rPr>
          <w:rStyle w:val="Refdecomentario"/>
          <w:rFonts w:ascii="Arial" w:hAnsi="Arial" w:cs="Arial"/>
          <w:sz w:val="24"/>
          <w:szCs w:val="24"/>
        </w:rPr>
        <w:commentReference w:id="22"/>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23"/>
      <w:r w:rsidR="00B14F31" w:rsidRPr="009B4E22">
        <w:rPr>
          <w:rFonts w:ascii="Arial" w:hAnsi="Arial" w:cs="Arial"/>
          <w:sz w:val="24"/>
          <w:szCs w:val="24"/>
        </w:rPr>
        <w:t>apéndice A-3</w:t>
      </w:r>
      <w:commentRangeEnd w:id="23"/>
      <w:r w:rsidR="00B14F31" w:rsidRPr="009B4E22">
        <w:rPr>
          <w:rStyle w:val="Refdecomentario"/>
          <w:rFonts w:ascii="Arial" w:hAnsi="Arial" w:cs="Arial"/>
        </w:rPr>
        <w:commentReference w:id="23"/>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4"/>
      <w:r w:rsidR="004E7706" w:rsidRPr="009B4E22">
        <w:rPr>
          <w:rFonts w:ascii="Arial" w:hAnsi="Arial" w:cs="Arial"/>
          <w:sz w:val="24"/>
          <w:szCs w:val="24"/>
        </w:rPr>
        <w:t>apéndice V-4</w:t>
      </w:r>
      <w:commentRangeEnd w:id="24"/>
      <w:r w:rsidR="004E7706" w:rsidRPr="009B4E22">
        <w:rPr>
          <w:rStyle w:val="Refdecomentario"/>
          <w:rFonts w:ascii="Arial" w:hAnsi="Arial" w:cs="Arial"/>
        </w:rPr>
        <w:commentReference w:id="24"/>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5"/>
      <w:r w:rsidR="001F30E5" w:rsidRPr="009B4E22">
        <w:rPr>
          <w:rFonts w:ascii="Arial" w:hAnsi="Arial" w:cs="Arial"/>
          <w:sz w:val="24"/>
          <w:szCs w:val="24"/>
        </w:rPr>
        <w:t>RecyclerView</w:t>
      </w:r>
      <w:commentRangeEnd w:id="25"/>
      <w:r w:rsidR="009737F6" w:rsidRPr="009B4E22">
        <w:rPr>
          <w:rStyle w:val="Refdecomentario"/>
          <w:rFonts w:ascii="Arial" w:hAnsi="Arial" w:cs="Arial"/>
        </w:rPr>
        <w:commentReference w:id="25"/>
      </w:r>
      <w:r w:rsidR="001F30E5" w:rsidRPr="009B4E22">
        <w:rPr>
          <w:rFonts w:ascii="Arial" w:hAnsi="Arial" w:cs="Arial"/>
          <w:sz w:val="24"/>
          <w:szCs w:val="24"/>
        </w:rPr>
        <w:t xml:space="preserve"> utilizando el diseño de </w:t>
      </w:r>
      <w:commentRangeStart w:id="26"/>
      <w:r w:rsidR="001F30E5" w:rsidRPr="009B4E22">
        <w:rPr>
          <w:rFonts w:ascii="Arial" w:hAnsi="Arial" w:cs="Arial"/>
          <w:sz w:val="24"/>
          <w:szCs w:val="24"/>
        </w:rPr>
        <w:t>CardView</w:t>
      </w:r>
      <w:commentRangeEnd w:id="26"/>
      <w:r w:rsidR="009737F6" w:rsidRPr="009B4E22">
        <w:rPr>
          <w:rStyle w:val="Refdecomentario"/>
          <w:rFonts w:ascii="Arial" w:hAnsi="Arial" w:cs="Arial"/>
        </w:rPr>
        <w:commentReference w:id="26"/>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7"/>
      <w:r w:rsidR="001F30E5" w:rsidRPr="009B4E22">
        <w:rPr>
          <w:rFonts w:ascii="Arial" w:hAnsi="Arial" w:cs="Arial"/>
          <w:sz w:val="24"/>
          <w:szCs w:val="24"/>
        </w:rPr>
        <w:t>determinada</w:t>
      </w:r>
      <w:commentRangeEnd w:id="27"/>
      <w:r w:rsidR="001F30E5" w:rsidRPr="009B4E22">
        <w:rPr>
          <w:rStyle w:val="Refdecomentario"/>
          <w:rFonts w:ascii="Arial" w:hAnsi="Arial" w:cs="Arial"/>
          <w:sz w:val="24"/>
          <w:szCs w:val="24"/>
        </w:rPr>
        <w:commentReference w:id="27"/>
      </w:r>
      <w:r w:rsidR="00005C65" w:rsidRPr="009B4E22">
        <w:rPr>
          <w:rFonts w:ascii="Arial" w:hAnsi="Arial" w:cs="Arial"/>
          <w:sz w:val="24"/>
          <w:szCs w:val="24"/>
        </w:rPr>
        <w:t xml:space="preserve">. Como se muestra en el </w:t>
      </w:r>
      <w:commentRangeStart w:id="28"/>
      <w:r w:rsidR="005A3A70" w:rsidRPr="009B4E22">
        <w:rPr>
          <w:rFonts w:ascii="Arial" w:hAnsi="Arial" w:cs="Arial"/>
          <w:sz w:val="24"/>
          <w:szCs w:val="24"/>
        </w:rPr>
        <w:t>apéndice A-5</w:t>
      </w:r>
      <w:commentRangeEnd w:id="28"/>
      <w:r w:rsidR="005A3A70" w:rsidRPr="009B4E22">
        <w:rPr>
          <w:rStyle w:val="Refdecomentario"/>
          <w:rFonts w:ascii="Arial" w:hAnsi="Arial" w:cs="Arial"/>
        </w:rPr>
        <w:commentReference w:id="28"/>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29"/>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30"/>
      <w:r w:rsidR="00B33A67" w:rsidRPr="009B4E22">
        <w:rPr>
          <w:rFonts w:ascii="Arial" w:hAnsi="Arial" w:cs="Arial"/>
          <w:sz w:val="24"/>
          <w:szCs w:val="24"/>
        </w:rPr>
        <w:t>apéndice A-6</w:t>
      </w:r>
      <w:commentRangeEnd w:id="30"/>
      <w:r w:rsidR="00B33A67" w:rsidRPr="009B4E22">
        <w:rPr>
          <w:rStyle w:val="Refdecomentario"/>
          <w:rFonts w:ascii="Arial" w:hAnsi="Arial" w:cs="Arial"/>
        </w:rPr>
        <w:commentReference w:id="30"/>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31"/>
      <w:r w:rsidR="001F30E5" w:rsidRPr="009B4E22">
        <w:rPr>
          <w:rFonts w:ascii="Arial" w:hAnsi="Arial" w:cs="Arial"/>
          <w:sz w:val="24"/>
          <w:szCs w:val="24"/>
        </w:rPr>
        <w:t>nivel</w:t>
      </w:r>
      <w:commentRangeEnd w:id="31"/>
      <w:r w:rsidR="001F30E5" w:rsidRPr="009B4E22">
        <w:rPr>
          <w:rStyle w:val="Refdecomentario"/>
          <w:rFonts w:ascii="Arial" w:hAnsi="Arial" w:cs="Arial"/>
          <w:sz w:val="24"/>
          <w:szCs w:val="24"/>
        </w:rPr>
        <w:commentReference w:id="31"/>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32"/>
      <w:r w:rsidR="001C02C6" w:rsidRPr="009B4E22">
        <w:rPr>
          <w:rFonts w:ascii="Arial" w:hAnsi="Arial" w:cs="Arial"/>
          <w:sz w:val="24"/>
          <w:szCs w:val="24"/>
        </w:rPr>
        <w:t>apéndice A-7</w:t>
      </w:r>
      <w:commentRangeEnd w:id="32"/>
      <w:r w:rsidR="001C02C6" w:rsidRPr="009B4E22">
        <w:rPr>
          <w:rStyle w:val="Refdecomentario"/>
          <w:rFonts w:ascii="Arial" w:hAnsi="Arial" w:cs="Arial"/>
        </w:rPr>
        <w:commentReference w:id="32"/>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33"/>
      <w:r w:rsidR="00723A33" w:rsidRPr="009B4E22">
        <w:rPr>
          <w:rFonts w:ascii="Arial" w:hAnsi="Arial" w:cs="Arial"/>
          <w:sz w:val="24"/>
          <w:szCs w:val="24"/>
        </w:rPr>
        <w:t>apéndice A-8</w:t>
      </w:r>
      <w:commentRangeEnd w:id="33"/>
      <w:r w:rsidR="00723A33" w:rsidRPr="009B4E22">
        <w:rPr>
          <w:rStyle w:val="Refdecomentario"/>
          <w:rFonts w:ascii="Arial" w:hAnsi="Arial" w:cs="Arial"/>
        </w:rPr>
        <w:commentReference w:id="33"/>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4"/>
      <w:r w:rsidR="000F6D64" w:rsidRPr="009B4E22">
        <w:rPr>
          <w:rFonts w:ascii="Arial" w:hAnsi="Arial" w:cs="Arial"/>
          <w:sz w:val="24"/>
          <w:szCs w:val="24"/>
        </w:rPr>
        <w:t xml:space="preserve">backend </w:t>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xml:space="preserve">de la aplicación, esto se logra siguiendo la arquitectura </w:t>
      </w:r>
      <w:commentRangeStart w:id="35"/>
      <w:r w:rsidR="000F6D64" w:rsidRPr="009B4E22">
        <w:rPr>
          <w:rFonts w:ascii="Arial" w:hAnsi="Arial" w:cs="Arial"/>
          <w:sz w:val="24"/>
          <w:szCs w:val="24"/>
        </w:rPr>
        <w:t>RESTful</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 xml:space="preserve">, mediante una petición que la App realiza al webservice y este retorna la información pertiente en formato </w:t>
      </w:r>
      <w:commentRangeStart w:id="36"/>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6"/>
      <w:r w:rsidR="000F6D64" w:rsidRPr="009B4E22">
        <w:rPr>
          <w:rStyle w:val="Refdecomentario"/>
          <w:rFonts w:ascii="Arial" w:hAnsi="Arial" w:cs="Arial"/>
          <w:sz w:val="24"/>
          <w:szCs w:val="24"/>
        </w:rPr>
        <w:commentReference w:id="36"/>
      </w:r>
      <w:r w:rsidR="000F6D64" w:rsidRPr="009B4E22">
        <w:rPr>
          <w:rFonts w:ascii="Arial" w:hAnsi="Arial" w:cs="Arial"/>
          <w:sz w:val="24"/>
          <w:szCs w:val="24"/>
        </w:rPr>
        <w:t xml:space="preserve">para esto se utiliza la clase propia de android llamada: </w:t>
      </w:r>
      <w:commentRangeStart w:id="37"/>
      <w:commentRangeStart w:id="38"/>
      <w:r w:rsidR="000F6D64" w:rsidRPr="009B4E22">
        <w:rPr>
          <w:rFonts w:ascii="Arial" w:hAnsi="Arial" w:cs="Arial"/>
          <w:sz w:val="24"/>
          <w:szCs w:val="24"/>
        </w:rPr>
        <w:t>AsyncTask</w:t>
      </w:r>
      <w:commentRangeEnd w:id="37"/>
      <w:r w:rsidR="000F6D64" w:rsidRPr="009B4E22">
        <w:rPr>
          <w:rStyle w:val="Refdecomentario"/>
          <w:rFonts w:ascii="Arial" w:hAnsi="Arial" w:cs="Arial"/>
          <w:sz w:val="24"/>
          <w:szCs w:val="24"/>
        </w:rPr>
        <w:commentReference w:id="37"/>
      </w:r>
      <w:commentRangeEnd w:id="38"/>
      <w:r w:rsidR="000F6D64" w:rsidRPr="009B4E22">
        <w:rPr>
          <w:rStyle w:val="Refdecomentario"/>
          <w:rFonts w:ascii="Arial" w:hAnsi="Arial" w:cs="Arial"/>
          <w:sz w:val="24"/>
          <w:szCs w:val="24"/>
        </w:rPr>
        <w:commentReference w:id="38"/>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9"/>
      <w:r w:rsidR="000F6D64" w:rsidRPr="009B4E22">
        <w:rPr>
          <w:rFonts w:ascii="Arial" w:hAnsi="Arial" w:cs="Arial"/>
          <w:sz w:val="24"/>
          <w:szCs w:val="24"/>
        </w:rPr>
        <w:t xml:space="preserve">JSON encriptado </w:t>
      </w:r>
      <w:commentRangeEnd w:id="39"/>
      <w:r w:rsidR="000F6D64" w:rsidRPr="009B4E22">
        <w:rPr>
          <w:rStyle w:val="Refdecomentario"/>
          <w:rFonts w:ascii="Arial" w:hAnsi="Arial" w:cs="Arial"/>
          <w:sz w:val="24"/>
          <w:szCs w:val="24"/>
        </w:rPr>
        <w:commentReference w:id="39"/>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40"/>
      <w:r w:rsidR="008E201F" w:rsidRPr="009B4E22">
        <w:rPr>
          <w:rFonts w:ascii="Arial" w:hAnsi="Arial" w:cs="Arial"/>
          <w:sz w:val="24"/>
          <w:szCs w:val="24"/>
        </w:rPr>
        <w:t>apéndice A-9</w:t>
      </w:r>
      <w:commentRangeEnd w:id="40"/>
      <w:r w:rsidR="008E201F" w:rsidRPr="009B4E22">
        <w:rPr>
          <w:rStyle w:val="Refdecomentario"/>
          <w:rFonts w:ascii="Arial" w:hAnsi="Arial" w:cs="Arial"/>
        </w:rPr>
        <w:commentReference w:id="40"/>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41"/>
      <w:r w:rsidR="00F60F30" w:rsidRPr="009B4E22">
        <w:rPr>
          <w:rFonts w:ascii="Arial" w:hAnsi="Arial" w:cs="Arial"/>
          <w:sz w:val="24"/>
          <w:szCs w:val="24"/>
        </w:rPr>
        <w:t>apéndice A-10</w:t>
      </w:r>
      <w:commentRangeEnd w:id="41"/>
      <w:r w:rsidR="00F60F30" w:rsidRPr="009B4E22">
        <w:rPr>
          <w:rStyle w:val="Refdecomentario"/>
          <w:rFonts w:ascii="Arial" w:hAnsi="Arial" w:cs="Arial"/>
        </w:rPr>
        <w:commentReference w:id="41"/>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42"/>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42"/>
      <w:r w:rsidR="000F6D64" w:rsidRPr="009B4E22">
        <w:rPr>
          <w:rStyle w:val="Refdecomentario"/>
          <w:rFonts w:ascii="Arial" w:hAnsi="Arial" w:cs="Arial"/>
          <w:sz w:val="24"/>
          <w:szCs w:val="24"/>
        </w:rPr>
        <w:commentReference w:id="42"/>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43"/>
      <w:r w:rsidR="009E094E" w:rsidRPr="009B4E22">
        <w:rPr>
          <w:rFonts w:ascii="Arial" w:hAnsi="Arial" w:cs="Arial"/>
          <w:sz w:val="24"/>
          <w:szCs w:val="24"/>
        </w:rPr>
        <w:t>apéndice A-11</w:t>
      </w:r>
      <w:commentRangeEnd w:id="43"/>
      <w:r w:rsidR="009E094E" w:rsidRPr="009B4E22">
        <w:rPr>
          <w:rStyle w:val="Refdecomentario"/>
          <w:rFonts w:ascii="Arial" w:hAnsi="Arial" w:cs="Arial"/>
        </w:rPr>
        <w:commentReference w:id="43"/>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4"/>
      <w:r w:rsidR="00672F39" w:rsidRPr="009B4E22">
        <w:rPr>
          <w:rFonts w:ascii="Arial" w:hAnsi="Arial" w:cs="Arial"/>
          <w:sz w:val="24"/>
          <w:szCs w:val="24"/>
        </w:rPr>
        <w:t>fragment</w:t>
      </w:r>
      <w:commentRangeEnd w:id="44"/>
      <w:r w:rsidR="00672F39" w:rsidRPr="009B4E22">
        <w:rPr>
          <w:rStyle w:val="Refdecomentario"/>
          <w:rFonts w:ascii="Arial" w:hAnsi="Arial" w:cs="Arial"/>
          <w:sz w:val="24"/>
          <w:szCs w:val="24"/>
        </w:rPr>
        <w:commentReference w:id="44"/>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5"/>
      <w:r w:rsidR="00672F39" w:rsidRPr="009B4E22">
        <w:rPr>
          <w:rFonts w:ascii="Arial" w:hAnsi="Arial" w:cs="Arial"/>
          <w:sz w:val="24"/>
          <w:szCs w:val="24"/>
        </w:rPr>
        <w:t>d</w:t>
      </w:r>
      <w:r w:rsidR="008903DD" w:rsidRPr="009B4E22">
        <w:rPr>
          <w:rFonts w:ascii="Arial" w:hAnsi="Arial" w:cs="Arial"/>
          <w:sz w:val="24"/>
          <w:szCs w:val="24"/>
        </w:rPr>
        <w:t>e un nivel</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6"/>
      <w:r w:rsidR="00310BC8" w:rsidRPr="009B4E22">
        <w:rPr>
          <w:rFonts w:ascii="Arial" w:hAnsi="Arial" w:cs="Arial"/>
          <w:sz w:val="24"/>
          <w:szCs w:val="24"/>
        </w:rPr>
        <w:t>apéndice A-12</w:t>
      </w:r>
      <w:commentRangeEnd w:id="46"/>
      <w:r w:rsidR="00310BC8" w:rsidRPr="009B4E22">
        <w:rPr>
          <w:rStyle w:val="Refdecomentario"/>
          <w:rFonts w:ascii="Arial" w:hAnsi="Arial" w:cs="Arial"/>
        </w:rPr>
        <w:commentReference w:id="46"/>
      </w:r>
      <w:r w:rsidR="00672F39" w:rsidRPr="009B4E22">
        <w:rPr>
          <w:rFonts w:ascii="Arial" w:hAnsi="Arial" w:cs="Arial"/>
          <w:sz w:val="24"/>
          <w:szCs w:val="24"/>
        </w:rPr>
        <w:t xml:space="preserve">, </w:t>
      </w:r>
      <w:commentRangeStart w:id="47"/>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47"/>
      <w:r w:rsidR="00672F39" w:rsidRPr="009B4E22">
        <w:rPr>
          <w:rStyle w:val="Refdecomentario"/>
          <w:rFonts w:ascii="Arial" w:hAnsi="Arial" w:cs="Arial"/>
          <w:sz w:val="24"/>
          <w:szCs w:val="24"/>
        </w:rPr>
        <w:commentReference w:id="47"/>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A-13</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9"/>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50"/>
      <w:r w:rsidR="00C34607" w:rsidRPr="009B4E22">
        <w:rPr>
          <w:rFonts w:ascii="Arial" w:hAnsi="Arial" w:cs="Arial"/>
          <w:sz w:val="24"/>
          <w:szCs w:val="24"/>
        </w:rPr>
        <w:t>apéndice A-14</w:t>
      </w:r>
      <w:commentRangeEnd w:id="50"/>
      <w:r w:rsidR="00C34607" w:rsidRPr="009B4E22">
        <w:rPr>
          <w:rFonts w:ascii="Arial" w:hAnsi="Arial" w:cs="Arial"/>
          <w:sz w:val="24"/>
          <w:szCs w:val="24"/>
        </w:rPr>
        <w:t>,</w:t>
      </w:r>
      <w:r w:rsidR="00C34607" w:rsidRPr="009B4E22">
        <w:rPr>
          <w:rStyle w:val="Refdecomentario"/>
          <w:rFonts w:ascii="Arial" w:hAnsi="Arial" w:cs="Arial"/>
        </w:rPr>
        <w:commentReference w:id="50"/>
      </w:r>
      <w:r w:rsidR="00672F39" w:rsidRPr="009B4E22">
        <w:rPr>
          <w:rFonts w:ascii="Arial" w:hAnsi="Arial" w:cs="Arial"/>
          <w:sz w:val="24"/>
          <w:szCs w:val="24"/>
        </w:rPr>
        <w:t xml:space="preserve"> en la que se filtra</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51"/>
      <w:r w:rsidR="00672F39" w:rsidRPr="009B4E22">
        <w:rPr>
          <w:rFonts w:ascii="Arial" w:hAnsi="Arial" w:cs="Arial"/>
          <w:sz w:val="24"/>
          <w:szCs w:val="24"/>
        </w:rPr>
        <w:t>Toast indicando la opción escogida, esto se deja así por los momentos ya que a partir de este punto se levantará la AR</w:t>
      </w:r>
      <w:commentRangeEnd w:id="51"/>
      <w:r w:rsidR="00672F39" w:rsidRPr="009B4E22">
        <w:rPr>
          <w:rStyle w:val="Refdecomentario"/>
          <w:rFonts w:ascii="Arial" w:hAnsi="Arial" w:cs="Arial"/>
          <w:sz w:val="24"/>
          <w:szCs w:val="24"/>
        </w:rPr>
        <w:commentReference w:id="51"/>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52"/>
      <w:r w:rsidR="00310BC8" w:rsidRPr="009B4E22">
        <w:rPr>
          <w:rFonts w:ascii="Arial" w:hAnsi="Arial" w:cs="Arial"/>
          <w:sz w:val="24"/>
          <w:szCs w:val="24"/>
        </w:rPr>
        <w:t>apéndice A-15</w:t>
      </w:r>
      <w:commentRangeEnd w:id="52"/>
      <w:r w:rsidR="00310BC8" w:rsidRPr="009B4E22">
        <w:rPr>
          <w:rStyle w:val="Refdecomentario"/>
          <w:rFonts w:ascii="Arial" w:hAnsi="Arial" w:cs="Arial"/>
        </w:rPr>
        <w:commentReference w:id="52"/>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53"/>
      <w:r w:rsidR="00672F39" w:rsidRPr="009B4E22">
        <w:rPr>
          <w:rFonts w:ascii="Arial" w:hAnsi="Arial" w:cs="Arial"/>
          <w:sz w:val="24"/>
          <w:szCs w:val="24"/>
        </w:rPr>
        <w:t>API</w:t>
      </w:r>
      <w:commentRangeEnd w:id="53"/>
      <w:r w:rsidR="00672F39" w:rsidRPr="009B4E22">
        <w:rPr>
          <w:rStyle w:val="Refdecomentario"/>
          <w:rFonts w:ascii="Arial" w:hAnsi="Arial" w:cs="Arial"/>
          <w:sz w:val="24"/>
          <w:szCs w:val="24"/>
        </w:rPr>
        <w:commentReference w:id="53"/>
      </w:r>
      <w:r w:rsidR="00672F39" w:rsidRPr="009B4E22">
        <w:rPr>
          <w:rFonts w:ascii="Arial" w:hAnsi="Arial" w:cs="Arial"/>
          <w:sz w:val="24"/>
          <w:szCs w:val="24"/>
        </w:rPr>
        <w:t xml:space="preserve"> de Wikitude) al proyecto en desarrollo </w:t>
      </w:r>
      <w:commentRangeStart w:id="54"/>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5"/>
      <w:r w:rsidR="00CB229F" w:rsidRPr="009B4E22">
        <w:rPr>
          <w:rFonts w:ascii="Arial" w:hAnsi="Arial" w:cs="Arial"/>
          <w:sz w:val="24"/>
          <w:szCs w:val="24"/>
        </w:rPr>
        <w:t>apéndice A-16</w:t>
      </w:r>
      <w:r w:rsidR="00672F39" w:rsidRPr="009B4E22">
        <w:rPr>
          <w:rFonts w:ascii="Arial" w:hAnsi="Arial" w:cs="Arial"/>
          <w:sz w:val="24"/>
          <w:szCs w:val="24"/>
        </w:rPr>
        <w:t>.</w:t>
      </w:r>
      <w:commentRangeEnd w:id="55"/>
      <w:commentRangeEnd w:id="54"/>
      <w:r w:rsidR="00CB229F" w:rsidRPr="009B4E22">
        <w:rPr>
          <w:rStyle w:val="Refdecomentario"/>
          <w:rFonts w:ascii="Arial" w:hAnsi="Arial" w:cs="Arial"/>
        </w:rPr>
        <w:commentReference w:id="55"/>
      </w:r>
      <w:r w:rsidR="00672F39" w:rsidRPr="009B4E22">
        <w:rPr>
          <w:rStyle w:val="Refdecomentario"/>
          <w:rFonts w:ascii="Arial" w:hAnsi="Arial" w:cs="Arial"/>
          <w:sz w:val="24"/>
          <w:szCs w:val="24"/>
        </w:rPr>
        <w:commentReference w:id="54"/>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6"/>
      <w:r w:rsidR="0016367C" w:rsidRPr="009B4E22">
        <w:rPr>
          <w:rFonts w:ascii="Arial" w:hAnsi="Arial" w:cs="Arial"/>
          <w:sz w:val="24"/>
          <w:szCs w:val="24"/>
        </w:rPr>
        <w:t>Wikitude SDK – Javascript API</w:t>
      </w:r>
      <w:commentRangeEnd w:id="56"/>
      <w:r w:rsidR="0016367C" w:rsidRPr="009B4E22">
        <w:rPr>
          <w:rStyle w:val="Refdecomentario"/>
          <w:rFonts w:ascii="Arial" w:hAnsi="Arial" w:cs="Arial"/>
          <w:sz w:val="24"/>
          <w:szCs w:val="24"/>
        </w:rPr>
        <w:commentReference w:id="56"/>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7"/>
      <w:r w:rsidR="0016367C" w:rsidRPr="009B4E22">
        <w:rPr>
          <w:rFonts w:ascii="Arial" w:hAnsi="Arial" w:cs="Arial"/>
          <w:sz w:val="24"/>
          <w:szCs w:val="24"/>
        </w:rPr>
        <w:t xml:space="preserve">Activities </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 xml:space="preserve"> </w:t>
      </w:r>
      <w:commentRangeStart w:id="58"/>
      <w:r w:rsidR="0016367C" w:rsidRPr="009B4E22">
        <w:rPr>
          <w:rFonts w:ascii="Arial" w:hAnsi="Arial" w:cs="Arial"/>
          <w:sz w:val="24"/>
          <w:szCs w:val="24"/>
        </w:rPr>
        <w:t>que wikitude provee en uno de sus ejemplos dentro de la documentacion para la AR</w:t>
      </w:r>
      <w:commentRangeEnd w:id="58"/>
      <w:r w:rsidR="0016367C" w:rsidRPr="009B4E22">
        <w:rPr>
          <w:rStyle w:val="Refdecomentario"/>
          <w:rFonts w:ascii="Arial" w:hAnsi="Arial" w:cs="Arial"/>
          <w:sz w:val="24"/>
          <w:szCs w:val="24"/>
        </w:rPr>
        <w:commentReference w:id="58"/>
      </w:r>
      <w:r w:rsidR="00A215FB" w:rsidRPr="009B4E22">
        <w:rPr>
          <w:rFonts w:ascii="Arial" w:hAnsi="Arial" w:cs="Arial"/>
          <w:sz w:val="24"/>
          <w:szCs w:val="24"/>
        </w:rPr>
        <w:t xml:space="preserve">, ver </w:t>
      </w:r>
      <w:commentRangeStart w:id="59"/>
      <w:r w:rsidR="00A215FB" w:rsidRPr="009B4E22">
        <w:rPr>
          <w:rFonts w:ascii="Arial" w:hAnsi="Arial" w:cs="Arial"/>
          <w:sz w:val="24"/>
          <w:szCs w:val="24"/>
        </w:rPr>
        <w:t>apéndice A-17</w:t>
      </w:r>
      <w:commentRangeEnd w:id="59"/>
      <w:r w:rsidR="00A215FB" w:rsidRPr="009B4E22">
        <w:rPr>
          <w:rStyle w:val="Refdecomentario"/>
          <w:rFonts w:ascii="Arial" w:hAnsi="Arial" w:cs="Arial"/>
        </w:rPr>
        <w:commentReference w:id="59"/>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1623C80B" w14:textId="31F1A009" w:rsidR="00D06EF7"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60"/>
      <w:r w:rsidR="0016367C" w:rsidRPr="009B4E22">
        <w:rPr>
          <w:rFonts w:ascii="Arial" w:hAnsi="Arial" w:cs="Arial"/>
          <w:sz w:val="24"/>
          <w:szCs w:val="24"/>
        </w:rPr>
        <w:t>objeto</w:t>
      </w:r>
      <w:commentRangeEnd w:id="60"/>
      <w:r w:rsidR="0016367C" w:rsidRPr="009B4E22">
        <w:rPr>
          <w:rStyle w:val="Refdecomentario"/>
          <w:rFonts w:ascii="Arial" w:hAnsi="Arial" w:cs="Arial"/>
          <w:sz w:val="24"/>
          <w:szCs w:val="24"/>
        </w:rPr>
        <w:commentReference w:id="60"/>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61"/>
      <w:r w:rsidR="0016367C" w:rsidRPr="009B4E22">
        <w:rPr>
          <w:rFonts w:ascii="Arial" w:hAnsi="Arial" w:cs="Arial"/>
          <w:sz w:val="24"/>
          <w:szCs w:val="24"/>
        </w:rPr>
        <w:t>punto de interés (POIS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62"/>
      <w:r w:rsidR="00A6158B" w:rsidRPr="009B4E22">
        <w:rPr>
          <w:rFonts w:ascii="Arial" w:hAnsi="Arial" w:cs="Arial"/>
          <w:sz w:val="24"/>
          <w:szCs w:val="24"/>
        </w:rPr>
        <w:t>apéndice A-18</w:t>
      </w:r>
      <w:commentRangeEnd w:id="62"/>
      <w:r w:rsidR="00A6158B" w:rsidRPr="009B4E22">
        <w:rPr>
          <w:rStyle w:val="Refdecomentario"/>
          <w:rFonts w:ascii="Arial" w:hAnsi="Arial" w:cs="Arial"/>
        </w:rPr>
        <w:commentReference w:id="62"/>
      </w:r>
      <w:r w:rsidR="0016367C" w:rsidRPr="009B4E22">
        <w:rPr>
          <w:rFonts w:ascii="Arial" w:hAnsi="Arial" w:cs="Arial"/>
          <w:sz w:val="24"/>
          <w:szCs w:val="24"/>
        </w:rPr>
        <w:t xml:space="preserve">, de acuerdo a sus </w:t>
      </w:r>
      <w:commentRangeStart w:id="63"/>
      <w:r w:rsidR="0016367C" w:rsidRPr="009B4E22">
        <w:rPr>
          <w:rFonts w:ascii="Arial" w:hAnsi="Arial" w:cs="Arial"/>
          <w:sz w:val="24"/>
          <w:szCs w:val="24"/>
        </w:rPr>
        <w:t>coordenadas y mostrar información extra en un activity adicional</w:t>
      </w:r>
      <w:commentRangeEnd w:id="63"/>
      <w:r w:rsidR="0016367C" w:rsidRPr="009B4E22">
        <w:rPr>
          <w:rStyle w:val="Refdecomentario"/>
          <w:rFonts w:ascii="Arial" w:hAnsi="Arial" w:cs="Arial"/>
          <w:sz w:val="24"/>
          <w:szCs w:val="24"/>
        </w:rPr>
        <w:commentReference w:id="63"/>
      </w:r>
      <w:r w:rsidR="00A6158B" w:rsidRPr="009B4E22">
        <w:rPr>
          <w:rFonts w:ascii="Arial" w:hAnsi="Arial" w:cs="Arial"/>
          <w:sz w:val="24"/>
          <w:szCs w:val="24"/>
        </w:rPr>
        <w:t xml:space="preserve">, ver </w:t>
      </w:r>
      <w:commentRangeStart w:id="64"/>
      <w:r w:rsidR="00A6158B" w:rsidRPr="009B4E22">
        <w:rPr>
          <w:rFonts w:ascii="Arial" w:hAnsi="Arial" w:cs="Arial"/>
          <w:sz w:val="24"/>
          <w:szCs w:val="24"/>
        </w:rPr>
        <w:t>apéndice A-19</w:t>
      </w:r>
      <w:commentRangeEnd w:id="64"/>
      <w:r w:rsidR="00A6158B" w:rsidRPr="009B4E22">
        <w:rPr>
          <w:rStyle w:val="Refdecomentario"/>
          <w:rFonts w:ascii="Arial" w:hAnsi="Arial" w:cs="Arial"/>
        </w:rPr>
        <w:commentReference w:id="64"/>
      </w:r>
      <w:r w:rsidR="0016367C" w:rsidRPr="009B4E22">
        <w:rPr>
          <w:rFonts w:ascii="Arial" w:hAnsi="Arial" w:cs="Arial"/>
          <w:sz w:val="24"/>
          <w:szCs w:val="24"/>
        </w:rPr>
        <w:t>.</w:t>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5"/>
      <w:r w:rsidR="0016367C" w:rsidRPr="009B4E22">
        <w:rPr>
          <w:rFonts w:ascii="Arial" w:hAnsi="Arial" w:cs="Arial"/>
          <w:sz w:val="24"/>
          <w:szCs w:val="24"/>
        </w:rPr>
        <w:t>POIS</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w:t>
      </w:r>
      <w:r w:rsidR="0016367C" w:rsidRPr="009B4E22">
        <w:rPr>
          <w:rFonts w:ascii="Arial" w:hAnsi="Arial" w:cs="Arial"/>
          <w:sz w:val="24"/>
          <w:szCs w:val="24"/>
        </w:rPr>
        <w:lastRenderedPageBreak/>
        <w:t xml:space="preserve">Toolbar del AR. Para el caso de </w:t>
      </w:r>
      <w:commentRangeStart w:id="66"/>
      <w:r w:rsidR="0016367C" w:rsidRPr="009B4E22">
        <w:rPr>
          <w:rFonts w:ascii="Arial" w:hAnsi="Arial" w:cs="Arial"/>
          <w:sz w:val="24"/>
          <w:szCs w:val="24"/>
        </w:rPr>
        <w:t>la flecha y el POIS</w:t>
      </w:r>
      <w:commentRangeEnd w:id="66"/>
      <w:r w:rsidR="0016367C" w:rsidRPr="009B4E22">
        <w:rPr>
          <w:rStyle w:val="Refdecomentario"/>
          <w:rFonts w:ascii="Arial" w:hAnsi="Arial" w:cs="Arial"/>
          <w:sz w:val="24"/>
          <w:szCs w:val="24"/>
        </w:rPr>
        <w:commentReference w:id="66"/>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7"/>
      <w:r w:rsidR="0016367C" w:rsidRPr="009B4E22">
        <w:rPr>
          <w:rFonts w:ascii="Arial" w:hAnsi="Arial" w:cs="Arial"/>
          <w:sz w:val="24"/>
          <w:szCs w:val="24"/>
        </w:rPr>
        <w:t>para esto</w:t>
      </w:r>
      <w:commentRangeEnd w:id="67"/>
      <w:r w:rsidR="0016367C" w:rsidRPr="009B4E22">
        <w:rPr>
          <w:rStyle w:val="Refdecomentario"/>
          <w:rFonts w:ascii="Arial" w:hAnsi="Arial" w:cs="Arial"/>
          <w:sz w:val="24"/>
          <w:szCs w:val="24"/>
        </w:rPr>
        <w:commentReference w:id="67"/>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8"/>
      <w:r w:rsidR="00B37237" w:rsidRPr="009B4E22">
        <w:rPr>
          <w:rFonts w:ascii="Arial" w:hAnsi="Arial" w:cs="Arial"/>
          <w:sz w:val="24"/>
          <w:szCs w:val="24"/>
        </w:rPr>
        <w:t>apéndice A-2</w:t>
      </w:r>
      <w:r w:rsidR="00F2256B" w:rsidRPr="009B4E22">
        <w:rPr>
          <w:rFonts w:ascii="Arial" w:hAnsi="Arial" w:cs="Arial"/>
          <w:sz w:val="24"/>
          <w:szCs w:val="24"/>
        </w:rPr>
        <w:t>3</w:t>
      </w:r>
      <w:commentRangeEnd w:id="68"/>
      <w:r w:rsidR="00F2256B" w:rsidRPr="009B4E22">
        <w:rPr>
          <w:rStyle w:val="Refdecomentario"/>
          <w:rFonts w:ascii="Arial" w:hAnsi="Arial" w:cs="Arial"/>
        </w:rPr>
        <w:commentReference w:id="68"/>
      </w:r>
      <w:r w:rsidR="0016367C" w:rsidRPr="009B4E22">
        <w:rPr>
          <w:rFonts w:ascii="Arial" w:hAnsi="Arial" w:cs="Arial"/>
          <w:sz w:val="24"/>
          <w:szCs w:val="24"/>
        </w:rPr>
        <w:t xml:space="preserve"> </w:t>
      </w:r>
      <w:commentRangeStart w:id="69"/>
      <w:r w:rsidR="0016367C" w:rsidRPr="009B4E22">
        <w:rPr>
          <w:rFonts w:ascii="Arial" w:hAnsi="Arial" w:cs="Arial"/>
          <w:sz w:val="24"/>
          <w:szCs w:val="24"/>
        </w:rPr>
        <w:t xml:space="preserve">teniendo esto se escoge un valor para el tamaño máximo en el cual el POIS no </w:t>
      </w:r>
      <w:commentRangeEnd w:id="69"/>
      <w:r w:rsidR="0016367C" w:rsidRPr="009B4E22">
        <w:rPr>
          <w:rStyle w:val="Refdecomentario"/>
          <w:rFonts w:ascii="Arial" w:hAnsi="Arial" w:cs="Arial"/>
          <w:sz w:val="24"/>
          <w:szCs w:val="24"/>
        </w:rPr>
        <w:commentReference w:id="69"/>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70"/>
      <w:r w:rsidRPr="009B4E22">
        <w:rPr>
          <w:rFonts w:ascii="Arial" w:hAnsi="Arial" w:cs="Arial"/>
          <w:sz w:val="24"/>
          <w:szCs w:val="24"/>
        </w:rPr>
        <w:t>fotos</w:t>
      </w:r>
      <w:commentRangeEnd w:id="70"/>
      <w:r w:rsidRPr="009B4E22">
        <w:rPr>
          <w:rStyle w:val="Refdecomentario"/>
          <w:rFonts w:ascii="Arial" w:hAnsi="Arial" w:cs="Arial"/>
          <w:sz w:val="24"/>
          <w:szCs w:val="24"/>
        </w:rPr>
        <w:commentReference w:id="70"/>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71"/>
      <w:r w:rsidRPr="009B4E22">
        <w:rPr>
          <w:rFonts w:ascii="Arial" w:hAnsi="Arial" w:cs="Arial"/>
          <w:sz w:val="24"/>
          <w:szCs w:val="24"/>
        </w:rPr>
        <w:t xml:space="preserve">AR3D </w:t>
      </w:r>
      <w:commentRangeEnd w:id="71"/>
      <w:r w:rsidRPr="009B4E22">
        <w:rPr>
          <w:rStyle w:val="Refdecomentario"/>
          <w:rFonts w:ascii="Arial" w:hAnsi="Arial" w:cs="Arial"/>
          <w:sz w:val="24"/>
          <w:szCs w:val="24"/>
        </w:rPr>
        <w:commentReference w:id="71"/>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72"/>
      <w:r w:rsidR="0074004C" w:rsidRPr="009B4E22">
        <w:rPr>
          <w:rFonts w:ascii="Arial" w:hAnsi="Arial" w:cs="Arial"/>
          <w:sz w:val="24"/>
          <w:szCs w:val="24"/>
        </w:rPr>
        <w:t xml:space="preserve"> la AR 3D del Wikitude SDK</w:t>
      </w:r>
      <w:commentRangeEnd w:id="72"/>
      <w:r w:rsidR="0074004C" w:rsidRPr="009B4E22">
        <w:rPr>
          <w:rStyle w:val="Refdecomentario"/>
          <w:rFonts w:ascii="Arial" w:hAnsi="Arial" w:cs="Arial"/>
          <w:sz w:val="24"/>
          <w:szCs w:val="24"/>
        </w:rPr>
        <w:commentReference w:id="72"/>
      </w:r>
      <w:r w:rsidR="0074004C" w:rsidRPr="009B4E22">
        <w:rPr>
          <w:rFonts w:ascii="Arial" w:hAnsi="Arial" w:cs="Arial"/>
          <w:sz w:val="24"/>
          <w:szCs w:val="24"/>
        </w:rPr>
        <w:t>, por lo tanto, se debe incorporar fotografías o imágenes que servirán de T</w:t>
      </w:r>
      <w:commentRangeStart w:id="73"/>
      <w:r w:rsidR="0074004C" w:rsidRPr="009B4E22">
        <w:rPr>
          <w:rFonts w:ascii="Arial" w:hAnsi="Arial" w:cs="Arial"/>
          <w:sz w:val="24"/>
          <w:szCs w:val="24"/>
        </w:rPr>
        <w:t>arget</w:t>
      </w:r>
      <w:commentRangeEnd w:id="73"/>
      <w:r w:rsidR="0074004C" w:rsidRPr="009B4E22">
        <w:rPr>
          <w:rStyle w:val="Refdecomentario"/>
          <w:rFonts w:ascii="Arial" w:hAnsi="Arial" w:cs="Arial"/>
          <w:sz w:val="24"/>
          <w:szCs w:val="24"/>
        </w:rPr>
        <w:commentReference w:id="73"/>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74"/>
      <w:r w:rsidR="0074004C" w:rsidRPr="009B4E22">
        <w:rPr>
          <w:rFonts w:ascii="Arial" w:hAnsi="Arial" w:cs="Arial"/>
          <w:sz w:val="24"/>
          <w:szCs w:val="24"/>
        </w:rPr>
        <w:t xml:space="preserve">siempre y cuando cumpla </w:t>
      </w:r>
      <w:commentRangeEnd w:id="74"/>
      <w:r w:rsidR="0074004C" w:rsidRPr="009B4E22">
        <w:rPr>
          <w:rStyle w:val="Refdecomentario"/>
          <w:rFonts w:ascii="Arial" w:hAnsi="Arial" w:cs="Arial"/>
          <w:sz w:val="24"/>
          <w:szCs w:val="24"/>
        </w:rPr>
        <w:commentReference w:id="74"/>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 xml:space="preserve">Debido a lo anterior se discute y decide: emplear números con centros de </w:t>
      </w:r>
      <w:commentRangeStart w:id="75"/>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5"/>
      <w:r w:rsidR="009E54C9">
        <w:rPr>
          <w:rFonts w:ascii="Arial" w:hAnsi="Arial" w:cs="Arial"/>
          <w:sz w:val="24"/>
          <w:szCs w:val="24"/>
        </w:rPr>
        <w:t>4</w:t>
      </w:r>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para desplegar una imagen con una información puntual de la ubicación escaneada y fotografías de </w:t>
      </w:r>
      <w:commentRangeStart w:id="76"/>
      <w:r w:rsidR="0074004C" w:rsidRPr="009B4E22">
        <w:rPr>
          <w:rFonts w:ascii="Arial" w:hAnsi="Arial" w:cs="Arial"/>
          <w:sz w:val="24"/>
          <w:szCs w:val="24"/>
        </w:rPr>
        <w:t>sitios u</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7"/>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7"/>
      <w:r w:rsidR="009E54C9">
        <w:rPr>
          <w:rStyle w:val="Refdecomentario"/>
        </w:rPr>
        <w:commentReference w:id="77"/>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8"/>
      <w:r w:rsidR="0074004C" w:rsidRPr="009B4E22">
        <w:rPr>
          <w:rFonts w:ascii="Arial" w:hAnsi="Arial" w:cs="Arial"/>
          <w:sz w:val="24"/>
          <w:szCs w:val="24"/>
        </w:rPr>
        <w:t xml:space="preserve">no poseer una tarjeta NFC y para </w:t>
      </w:r>
      <w:commentRangeEnd w:id="78"/>
      <w:r w:rsidR="0074004C" w:rsidRPr="009B4E22">
        <w:rPr>
          <w:rStyle w:val="Refdecomentario"/>
          <w:rFonts w:ascii="Arial" w:hAnsi="Arial" w:cs="Arial"/>
          <w:sz w:val="24"/>
          <w:szCs w:val="24"/>
        </w:rPr>
        <w:commentReference w:id="78"/>
      </w:r>
      <w:r w:rsidR="0074004C" w:rsidRPr="009B4E22">
        <w:rPr>
          <w:rFonts w:ascii="Arial" w:hAnsi="Arial" w:cs="Arial"/>
          <w:sz w:val="24"/>
          <w:szCs w:val="24"/>
        </w:rPr>
        <w:t xml:space="preserve">solventar el inconveniente </w:t>
      </w:r>
      <w:commentRangeStart w:id="79"/>
      <w:r w:rsidR="0074004C" w:rsidRPr="009B4E22">
        <w:rPr>
          <w:rFonts w:ascii="Arial" w:hAnsi="Arial" w:cs="Arial"/>
          <w:sz w:val="24"/>
          <w:szCs w:val="24"/>
        </w:rPr>
        <w:t xml:space="preserve">presentado por el GPS de los dispositivos móviles con respecto a la altura </w:t>
      </w:r>
      <w:commentRangeEnd w:id="79"/>
      <w:r w:rsidR="0074004C" w:rsidRPr="009B4E22">
        <w:rPr>
          <w:rStyle w:val="Refdecomentario"/>
          <w:rFonts w:ascii="Arial" w:hAnsi="Arial" w:cs="Arial"/>
          <w:sz w:val="24"/>
          <w:szCs w:val="24"/>
        </w:rPr>
        <w:commentReference w:id="79"/>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80"/>
      <w:r w:rsidR="0074004C" w:rsidRPr="009B4E22">
        <w:rPr>
          <w:rFonts w:ascii="Arial" w:hAnsi="Arial" w:cs="Arial"/>
          <w:sz w:val="24"/>
          <w:szCs w:val="24"/>
        </w:rPr>
        <w:t xml:space="preserve">buscador lista </w:t>
      </w:r>
      <w:commentRangeEnd w:id="80"/>
      <w:r w:rsidR="0074004C" w:rsidRPr="009B4E22">
        <w:rPr>
          <w:rStyle w:val="Refdecomentario"/>
          <w:rFonts w:ascii="Arial" w:hAnsi="Arial" w:cs="Arial"/>
          <w:sz w:val="24"/>
          <w:szCs w:val="24"/>
        </w:rPr>
        <w:commentReference w:id="80"/>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81"/>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81"/>
      <w:r w:rsidR="007449E9" w:rsidRPr="009B4E22">
        <w:rPr>
          <w:rStyle w:val="Refdecomentario"/>
          <w:rFonts w:ascii="Arial" w:hAnsi="Arial" w:cs="Arial"/>
          <w:sz w:val="24"/>
          <w:szCs w:val="24"/>
        </w:rPr>
        <w:commentReference w:id="81"/>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82"/>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82"/>
      <w:r w:rsidR="007449E9" w:rsidRPr="009B4E22">
        <w:rPr>
          <w:rStyle w:val="Refdecomentario"/>
          <w:rFonts w:ascii="Arial" w:hAnsi="Arial" w:cs="Arial"/>
          <w:sz w:val="24"/>
          <w:szCs w:val="24"/>
        </w:rPr>
        <w:commentReference w:id="82"/>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83"/>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83"/>
      <w:r w:rsidR="007449E9" w:rsidRPr="009B4E22">
        <w:rPr>
          <w:rStyle w:val="Refdecomentario"/>
          <w:rFonts w:ascii="Arial" w:hAnsi="Arial" w:cs="Arial"/>
          <w:sz w:val="24"/>
          <w:szCs w:val="24"/>
        </w:rPr>
        <w:commentReference w:id="83"/>
      </w:r>
      <w:r w:rsidR="007449E9" w:rsidRPr="009B4E22">
        <w:rPr>
          <w:rFonts w:ascii="Arial" w:hAnsi="Arial" w:cs="Arial"/>
          <w:sz w:val="24"/>
          <w:szCs w:val="24"/>
        </w:rPr>
        <w:t xml:space="preserve">en una fila independiente, además, la casilla de información por su largo contenido se le añade un </w:t>
      </w:r>
      <w:commentRangeStart w:id="84"/>
      <w:r w:rsidR="007449E9" w:rsidRPr="009B4E22">
        <w:rPr>
          <w:rFonts w:ascii="Arial" w:hAnsi="Arial" w:cs="Arial"/>
          <w:sz w:val="24"/>
          <w:szCs w:val="24"/>
        </w:rPr>
        <w:t xml:space="preserve">scroll </w:t>
      </w:r>
      <w:commentRangeEnd w:id="84"/>
      <w:r w:rsidR="007449E9" w:rsidRPr="009B4E22">
        <w:rPr>
          <w:rStyle w:val="Refdecomentario"/>
          <w:rFonts w:ascii="Arial" w:hAnsi="Arial" w:cs="Arial"/>
          <w:sz w:val="24"/>
          <w:szCs w:val="24"/>
        </w:rPr>
        <w:commentReference w:id="84"/>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5"/>
      <w:r w:rsidR="007449E9" w:rsidRPr="009B4E22">
        <w:rPr>
          <w:rFonts w:ascii="Arial" w:hAnsi="Arial" w:cs="Arial"/>
          <w:sz w:val="24"/>
          <w:szCs w:val="24"/>
        </w:rPr>
        <w:t>AYUDA</w:t>
      </w:r>
      <w:commentRangeEnd w:id="85"/>
      <w:r w:rsidR="007449E9" w:rsidRPr="009B4E22">
        <w:rPr>
          <w:rStyle w:val="Refdecomentario"/>
          <w:rFonts w:ascii="Arial" w:hAnsi="Arial" w:cs="Arial"/>
          <w:sz w:val="24"/>
          <w:szCs w:val="24"/>
        </w:rPr>
        <w:commentReference w:id="85"/>
      </w:r>
      <w:r w:rsidR="00AA68A4" w:rsidRPr="009B4E22">
        <w:rPr>
          <w:rFonts w:ascii="Arial" w:hAnsi="Arial" w:cs="Arial"/>
          <w:sz w:val="24"/>
          <w:szCs w:val="24"/>
        </w:rPr>
        <w:t xml:space="preserve">, ver </w:t>
      </w:r>
      <w:commentRangeStart w:id="86"/>
      <w:r w:rsidR="00AA68A4" w:rsidRPr="009B4E22">
        <w:rPr>
          <w:rFonts w:ascii="Arial" w:hAnsi="Arial" w:cs="Arial"/>
          <w:sz w:val="24"/>
          <w:szCs w:val="24"/>
        </w:rPr>
        <w:t>apéndice A-</w:t>
      </w:r>
      <w:commentRangeEnd w:id="86"/>
      <w:r w:rsidR="005D2E0C">
        <w:rPr>
          <w:rFonts w:ascii="Arial" w:hAnsi="Arial" w:cs="Arial"/>
          <w:sz w:val="24"/>
          <w:szCs w:val="24"/>
        </w:rPr>
        <w:t>30</w:t>
      </w:r>
      <w:r w:rsidR="00AA68A4" w:rsidRPr="009B4E22">
        <w:rPr>
          <w:rStyle w:val="Refdecomentario"/>
          <w:rFonts w:ascii="Arial" w:hAnsi="Arial" w:cs="Arial"/>
        </w:rPr>
        <w:commentReference w:id="86"/>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7"/>
      <w:r w:rsidR="007449E9" w:rsidRPr="009B4E22">
        <w:rPr>
          <w:rFonts w:ascii="Arial" w:hAnsi="Arial" w:cs="Arial"/>
          <w:sz w:val="24"/>
          <w:szCs w:val="24"/>
        </w:rPr>
        <w:t xml:space="preserve">queries </w:t>
      </w:r>
      <w:commentRangeEnd w:id="87"/>
      <w:r w:rsidR="007449E9" w:rsidRPr="009B4E22">
        <w:rPr>
          <w:rStyle w:val="Refdecomentario"/>
          <w:rFonts w:ascii="Arial" w:hAnsi="Arial" w:cs="Arial"/>
          <w:sz w:val="24"/>
          <w:szCs w:val="24"/>
        </w:rPr>
        <w:commentReference w:id="87"/>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8"/>
      <w:r w:rsidRPr="009B4E22">
        <w:rPr>
          <w:rFonts w:ascii="Arial" w:hAnsi="Arial" w:cs="Arial"/>
          <w:sz w:val="24"/>
          <w:szCs w:val="24"/>
        </w:rPr>
        <w:t>Bugs</w:t>
      </w:r>
      <w:commentRangeEnd w:id="88"/>
      <w:r w:rsidRPr="009B4E22">
        <w:rPr>
          <w:rStyle w:val="Refdecomentario"/>
          <w:rFonts w:ascii="Arial" w:hAnsi="Arial" w:cs="Arial"/>
          <w:sz w:val="24"/>
          <w:szCs w:val="24"/>
        </w:rPr>
        <w:commentReference w:id="88"/>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9"/>
      <w:r w:rsidR="000975DD" w:rsidRPr="009B4E22">
        <w:rPr>
          <w:rFonts w:ascii="Arial" w:hAnsi="Arial" w:cs="Arial"/>
          <w:sz w:val="24"/>
          <w:szCs w:val="24"/>
        </w:rPr>
        <w:t>Manifest</w:t>
      </w:r>
      <w:commentRangeEnd w:id="89"/>
      <w:r w:rsidR="00A44305" w:rsidRPr="009B4E22">
        <w:rPr>
          <w:rStyle w:val="Refdecomentario"/>
          <w:rFonts w:ascii="Arial" w:hAnsi="Arial" w:cs="Arial"/>
        </w:rPr>
        <w:commentReference w:id="89"/>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90"/>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90"/>
      <w:r w:rsidR="000975DD" w:rsidRPr="009B4E22">
        <w:rPr>
          <w:rStyle w:val="Refdecomentario"/>
          <w:rFonts w:ascii="Arial" w:hAnsi="Arial" w:cs="Arial"/>
          <w:sz w:val="24"/>
          <w:szCs w:val="24"/>
        </w:rPr>
        <w:commentReference w:id="90"/>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91"/>
      <w:r w:rsidR="000975DD" w:rsidRPr="009B4E22">
        <w:rPr>
          <w:rFonts w:ascii="Arial" w:hAnsi="Arial" w:cs="Arial"/>
          <w:sz w:val="24"/>
          <w:szCs w:val="24"/>
        </w:rPr>
        <w:t>ndroid Studio para poder usar tales servicios y para informale dicho evento al usuario se utilizaron Toast</w:t>
      </w:r>
      <w:commentRangeEnd w:id="91"/>
      <w:r w:rsidR="000975DD" w:rsidRPr="009B4E22">
        <w:rPr>
          <w:rStyle w:val="Refdecomentario"/>
          <w:rFonts w:ascii="Arial" w:hAnsi="Arial" w:cs="Arial"/>
          <w:sz w:val="24"/>
          <w:szCs w:val="24"/>
        </w:rPr>
        <w:commentReference w:id="91"/>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B44901E" w:rsidR="00A62ADA" w:rsidRPr="009B4E22" w:rsidRDefault="00826EB8"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00A62ADA" w:rsidRPr="009B4E22">
        <w:rPr>
          <w:rFonts w:ascii="Arial" w:hAnsi="Arial" w:cs="Arial"/>
          <w:color w:val="auto"/>
          <w:sz w:val="24"/>
          <w:szCs w:val="24"/>
        </w:rPr>
        <w:t>.5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Default="005354C0" w:rsidP="005354C0">
      <w:pPr>
        <w:rPr>
          <w:rFonts w:ascii="Arial" w:hAnsi="Arial" w:cs="Arial"/>
        </w:rPr>
      </w:pPr>
    </w:p>
    <w:p w14:paraId="6A3103D3" w14:textId="77777777" w:rsidR="00B813F2" w:rsidRPr="009B4E22" w:rsidRDefault="00B813F2" w:rsidP="005354C0">
      <w:pPr>
        <w:rPr>
          <w:rFonts w:ascii="Arial" w:hAnsi="Arial" w:cs="Arial"/>
        </w:rPr>
      </w:pPr>
    </w:p>
    <w:p w14:paraId="75387D32" w14:textId="2B9554B2" w:rsidR="005354C0" w:rsidRPr="009B4E22" w:rsidRDefault="005354C0" w:rsidP="005354C0">
      <w:pPr>
        <w:pStyle w:val="Ttulo1"/>
      </w:pPr>
      <w:r w:rsidRPr="009B4E22">
        <w:lastRenderedPageBreak/>
        <w:t>CAPÍTULO V</w:t>
      </w:r>
    </w:p>
    <w:p w14:paraId="08F8B79E" w14:textId="1DF5C967" w:rsidR="005354C0" w:rsidRDefault="005354C0" w:rsidP="005354C0">
      <w:pPr>
        <w:pStyle w:val="Ttulo1"/>
      </w:pPr>
      <w:r w:rsidRPr="009B4E22">
        <w:t>R</w:t>
      </w:r>
      <w:r w:rsidR="00BE3C0A" w:rsidRPr="009B4E22">
        <w:t>ESULTADOS</w:t>
      </w:r>
    </w:p>
    <w:p w14:paraId="756621F1" w14:textId="77777777" w:rsidR="00B813F2" w:rsidRPr="00B813F2" w:rsidRDefault="00B813F2" w:rsidP="00B813F2"/>
    <w:p w14:paraId="51B30F5A" w14:textId="756C976E" w:rsidR="00B813F2" w:rsidRDefault="00B813F2" w:rsidP="00B813F2">
      <w:pPr>
        <w:spacing w:line="480" w:lineRule="auto"/>
        <w:jc w:val="both"/>
        <w:rPr>
          <w:rFonts w:ascii="Arial" w:hAnsi="Arial"/>
        </w:rPr>
      </w:pPr>
      <w:r>
        <w:rPr>
          <w:rFonts w:ascii="Arial" w:hAnsi="Arial"/>
        </w:rPr>
        <w:tab/>
        <w:t>Luego de haber llevado a cabo el presente trabajo de grado, se puede determinar que los resultados más relevantes a través de su desarrollo son:</w:t>
      </w:r>
    </w:p>
    <w:p w14:paraId="5D60DC1D" w14:textId="77777777" w:rsidR="00B813F2" w:rsidRDefault="00B813F2" w:rsidP="00B813F2">
      <w:pPr>
        <w:jc w:val="both"/>
        <w:rPr>
          <w:rFonts w:ascii="Arial" w:hAnsi="Arial"/>
        </w:rPr>
      </w:pPr>
    </w:p>
    <w:p w14:paraId="67E93E5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1 Diseñar e implementar un buscador para seleccionar el lugar que se desea encontrar</w:t>
      </w:r>
    </w:p>
    <w:p w14:paraId="7A0A8352" w14:textId="77777777" w:rsidR="00B813F2" w:rsidRDefault="00B813F2" w:rsidP="00B813F2">
      <w:pPr>
        <w:spacing w:line="480" w:lineRule="auto"/>
        <w:jc w:val="both"/>
        <w:rPr>
          <w:rFonts w:ascii="Arial" w:hAnsi="Arial" w:cs="Arial"/>
        </w:rPr>
      </w:pPr>
      <w:r>
        <w:tab/>
      </w:r>
      <w:r>
        <w:rPr>
          <w:rFonts w:ascii="Arial" w:hAnsi="Arial" w:cs="Arial"/>
        </w:rPr>
        <w:t xml:space="preserve">El módulo de buscador se logró a cabalidad, permitiendo desplegar todos los sitios que se encuentran en la universidad y elegir el que se requiera, dicha búsqueda puede efectuarse de dos formas: </w:t>
      </w:r>
    </w:p>
    <w:p w14:paraId="005CE591" w14:textId="77777777" w:rsidR="00B813F2"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E</w:t>
      </w:r>
      <w:r w:rsidRPr="0072133F">
        <w:rPr>
          <w:rFonts w:ascii="Arial" w:hAnsi="Arial" w:cs="Arial"/>
          <w:sz w:val="24"/>
          <w:szCs w:val="24"/>
        </w:rPr>
        <w:t>scrita</w:t>
      </w:r>
      <w:r>
        <w:rPr>
          <w:rFonts w:ascii="Arial" w:hAnsi="Arial" w:cs="Arial"/>
          <w:sz w:val="24"/>
          <w:szCs w:val="24"/>
        </w:rPr>
        <w:t>,</w:t>
      </w:r>
      <w:r w:rsidRPr="0072133F">
        <w:rPr>
          <w:rFonts w:ascii="Arial" w:hAnsi="Arial" w:cs="Arial"/>
          <w:sz w:val="24"/>
          <w:szCs w:val="24"/>
        </w:rPr>
        <w:t xml:space="preserve"> permitiendo a los usuarios encontrar </w:t>
      </w:r>
      <w:r>
        <w:rPr>
          <w:rFonts w:ascii="Arial" w:hAnsi="Arial" w:cs="Arial"/>
          <w:sz w:val="24"/>
          <w:szCs w:val="24"/>
        </w:rPr>
        <w:t xml:space="preserve">los sitios </w:t>
      </w:r>
      <w:r w:rsidRPr="0072133F">
        <w:rPr>
          <w:rFonts w:ascii="Arial" w:hAnsi="Arial" w:cs="Arial"/>
          <w:sz w:val="24"/>
          <w:szCs w:val="24"/>
        </w:rPr>
        <w:t>utilizando palabras claves</w:t>
      </w:r>
      <w:r>
        <w:rPr>
          <w:rFonts w:ascii="Arial" w:hAnsi="Arial" w:cs="Arial"/>
          <w:sz w:val="24"/>
          <w:szCs w:val="24"/>
        </w:rPr>
        <w:t xml:space="preserve"> dando como resultado el sitio exacto o un grupo de sitios que tengan relación con dichos vocablos (Ver Capítulo IV, sprint 4.2). </w:t>
      </w:r>
      <w:r w:rsidRPr="0072133F">
        <w:rPr>
          <w:rFonts w:ascii="Arial" w:hAnsi="Arial" w:cs="Arial"/>
          <w:sz w:val="24"/>
          <w:szCs w:val="24"/>
        </w:rPr>
        <w:t xml:space="preserve"> </w:t>
      </w:r>
    </w:p>
    <w:p w14:paraId="06DF9A0F" w14:textId="77777777" w:rsidR="00B813F2" w:rsidRPr="0072133F"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Lista, l</w:t>
      </w:r>
      <w:r w:rsidRPr="0072133F">
        <w:rPr>
          <w:rFonts w:ascii="Arial" w:hAnsi="Arial" w:cs="Arial"/>
          <w:sz w:val="24"/>
          <w:szCs w:val="24"/>
        </w:rPr>
        <w:t>os cuales son categorizados p</w:t>
      </w:r>
      <w:r>
        <w:rPr>
          <w:rFonts w:ascii="Arial" w:hAnsi="Arial" w:cs="Arial"/>
          <w:sz w:val="24"/>
          <w:szCs w:val="24"/>
        </w:rPr>
        <w:t>or servicios y áreas, permitiendo escoger el sitio y además indicar qué otras posibles búsquedas relacionadas (Ver Capítulo IV, sprint 3.2).</w:t>
      </w:r>
    </w:p>
    <w:p w14:paraId="4B25F5A3" w14:textId="77777777" w:rsidR="00B813F2" w:rsidRDefault="00B813F2" w:rsidP="00B813F2"/>
    <w:p w14:paraId="0A4D3B4F"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2 Diseñar e implementar un módulo para la geolocalización a través de Realidad Aumentada</w:t>
      </w:r>
    </w:p>
    <w:p w14:paraId="4FE90CBB" w14:textId="77777777" w:rsidR="00B813F2" w:rsidRDefault="00B813F2" w:rsidP="00B813F2"/>
    <w:p w14:paraId="3A9A4344" w14:textId="77777777" w:rsidR="00B813F2" w:rsidRDefault="00B813F2" w:rsidP="00B813F2">
      <w:pPr>
        <w:spacing w:line="480" w:lineRule="auto"/>
        <w:jc w:val="both"/>
      </w:pPr>
      <w:r>
        <w:rPr>
          <w:rFonts w:ascii="Arial" w:hAnsi="Arial" w:cs="Arial"/>
        </w:rPr>
        <w:tab/>
        <w:t xml:space="preserve">Se logró implementar el módulo de Realidad Aumentada por geolocalización, permitiendo a los usuarios, una vez elegido el sitio de su preferencia, ver un POIS que está indicando la posición donde se encuentra la ubicación que desea, aparte, </w:t>
      </w:r>
      <w:r>
        <w:rPr>
          <w:rFonts w:ascii="Arial" w:hAnsi="Arial" w:cs="Arial"/>
        </w:rPr>
        <w:lastRenderedPageBreak/>
        <w:t xml:space="preserve">señala la distancia aproximada a la que se encuentra y otras informaciones (Ver Capítulo IV, sprint 6.2). </w:t>
      </w:r>
    </w:p>
    <w:p w14:paraId="4B135FAB"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 3</w:t>
      </w:r>
      <w:r w:rsidRPr="009B4E22">
        <w:rPr>
          <w:rFonts w:ascii="Arial" w:hAnsi="Arial" w:cs="Arial"/>
          <w:color w:val="auto"/>
          <w:sz w:val="24"/>
          <w:szCs w:val="24"/>
        </w:rPr>
        <w:t xml:space="preserve"> Determinar, seleccionar y analizar puntos clave para facilitar la ubicación rápida del usuario haciendo uso de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o Realidad Aumentada</w:t>
      </w:r>
    </w:p>
    <w:p w14:paraId="414A0667" w14:textId="77777777" w:rsidR="00B813F2" w:rsidRPr="00BA12FE" w:rsidRDefault="00B813F2" w:rsidP="00B813F2">
      <w:pPr>
        <w:spacing w:line="480" w:lineRule="auto"/>
        <w:jc w:val="both"/>
        <w:rPr>
          <w:rFonts w:ascii="Arial" w:hAnsi="Arial" w:cs="Arial"/>
        </w:rPr>
      </w:pPr>
      <w:r>
        <w:tab/>
      </w:r>
      <w:r>
        <w:rPr>
          <w:rFonts w:ascii="Arial" w:hAnsi="Arial" w:cs="Arial"/>
        </w:rPr>
        <w:t xml:space="preserve">Basándonos en todos los sitios que se identificaron como puntos clave de la universidad y haciéndoles un análisis, se obtuvo una categorización de todos ellos, dicha categorización determinó qué tipo de tecnología debería ser utilizada de acuerdo al caso, lo cual se refleja en los módulos pertinentes (Ver Capítulo IV, sprint 1.2). </w:t>
      </w:r>
      <w:r>
        <w:tab/>
      </w:r>
    </w:p>
    <w:p w14:paraId="4FE46AB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4 Diseñar e implementar un módulo que suministre información de interés combinando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y Realidad Aumentada</w:t>
      </w:r>
    </w:p>
    <w:p w14:paraId="08DFE640" w14:textId="77777777" w:rsidR="00B813F2" w:rsidRDefault="00B813F2" w:rsidP="00B813F2">
      <w:pPr>
        <w:spacing w:line="480" w:lineRule="auto"/>
        <w:jc w:val="both"/>
        <w:rPr>
          <w:rFonts w:ascii="Arial" w:hAnsi="Arial" w:cs="Arial"/>
        </w:rPr>
      </w:pPr>
      <w:r>
        <w:rPr>
          <w:rFonts w:ascii="Arial" w:hAnsi="Arial" w:cs="Arial"/>
        </w:rPr>
        <w:tab/>
        <w:t>El logro de este módulo se fundamenta en los diferentes aspectos que se abarcaron y obtuvieron durante el desarrollo de la aplicación, tomando en cuenta los siguientes puntos:</w:t>
      </w:r>
    </w:p>
    <w:p w14:paraId="1090D5F5" w14:textId="77777777" w:rsidR="00B813F2"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Se implementa una opción que permite interactuar con los NFC para mostrar una información puntual de acuerdo al sitio donde se encuentra, abarcando inclusive a los usuarios que no puedan hacer uso de la Realidad Aumentada (Ver Capítulo IV, sprint 2.2).</w:t>
      </w:r>
    </w:p>
    <w:p w14:paraId="1F6CCE08" w14:textId="77777777" w:rsidR="00B813F2" w:rsidRPr="00F44063"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Obtención de una Realidad Aumentada 3D, que permite al usuario mostrar la información de los sitios que puede encontrar a su alrededor según la imagen que escanee en ese punto (Ver Capítulo IV, sprint 7.2). </w:t>
      </w:r>
    </w:p>
    <w:p w14:paraId="2C28BAF6"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5 Diseñar e implementar una Base de Datos que contenga la información necesaria para el uso de la aplicación</w:t>
      </w:r>
    </w:p>
    <w:p w14:paraId="31992FBB" w14:textId="77777777" w:rsidR="00B813F2" w:rsidRPr="004F336C" w:rsidRDefault="00B813F2" w:rsidP="00B813F2">
      <w:pPr>
        <w:spacing w:line="480" w:lineRule="auto"/>
        <w:jc w:val="both"/>
        <w:rPr>
          <w:rFonts w:ascii="Arial" w:hAnsi="Arial" w:cs="Arial"/>
        </w:rPr>
      </w:pPr>
      <w:r>
        <w:tab/>
      </w:r>
      <w:r>
        <w:rPr>
          <w:rFonts w:ascii="Arial" w:hAnsi="Arial" w:cs="Arial"/>
        </w:rPr>
        <w:t xml:space="preserve">Se implementó una Base de Datos que contiene toda la información recabada en el campus, la cual provee a la aplicación los sitios que el usuario puede seleccionar en el buscador junto con información extra y las coordenadas correspondientes, pudiendo ser consultada en cualquier momento siempre que se cuente con una conexión a internet (Ver Capítulo IV, sprint 1.2).  </w:t>
      </w:r>
    </w:p>
    <w:p w14:paraId="5CC8F3E5" w14:textId="77777777" w:rsidR="00B813F2" w:rsidRPr="00525362" w:rsidRDefault="00B813F2" w:rsidP="00B813F2"/>
    <w:p w14:paraId="244185AA"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6 Diseñar e implementar un módulo de guía al usuario y consejos útiles que permita ayudarlo en el correcto uso de la aplicación</w:t>
      </w:r>
    </w:p>
    <w:p w14:paraId="00B18CB3" w14:textId="77777777" w:rsidR="00B813F2" w:rsidRPr="0024474C" w:rsidRDefault="00B813F2" w:rsidP="00B813F2">
      <w:pPr>
        <w:spacing w:line="480" w:lineRule="auto"/>
        <w:jc w:val="both"/>
        <w:rPr>
          <w:rFonts w:ascii="Arial" w:hAnsi="Arial" w:cs="Arial"/>
        </w:rPr>
      </w:pPr>
      <w:r>
        <w:rPr>
          <w:rFonts w:ascii="Arial" w:hAnsi="Arial" w:cs="Arial"/>
        </w:rPr>
        <w:tab/>
        <w:t>Los módulos de Guía de usuario y consejos útiles constan de información puntual que permite transmitir datos relevantes al usuario, dichos módulos fueron logrados, haciendo que cada uno funcione de la siguiente manera: El primero facilita un manual que orienta al momento de hacer uso de la aplicación, el segundo otorga detalles curiosos y que pueden desconocerse pero ser útiles en alguna circunstancia (Ver capítulo IV, sprint 3.2).</w:t>
      </w:r>
    </w:p>
    <w:p w14:paraId="366F5C82" w14:textId="77777777" w:rsidR="00B813F2" w:rsidRDefault="00B813F2" w:rsidP="00B813F2">
      <w:pPr>
        <w:jc w:val="both"/>
        <w:rPr>
          <w:rFonts w:ascii="Arial" w:hAnsi="Arial"/>
        </w:rPr>
      </w:pPr>
    </w:p>
    <w:p w14:paraId="693CCAE1" w14:textId="5C9CBDAA" w:rsidR="00B813F2" w:rsidRDefault="005238BD"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00D26372">
        <w:rPr>
          <w:rFonts w:ascii="Arial" w:hAnsi="Arial" w:cs="Arial"/>
          <w:color w:val="auto"/>
          <w:sz w:val="24"/>
          <w:szCs w:val="24"/>
        </w:rPr>
        <w:t xml:space="preserve">7 </w:t>
      </w:r>
      <w:r w:rsidR="002B7037">
        <w:rPr>
          <w:rFonts w:ascii="Arial" w:hAnsi="Arial" w:cs="Arial"/>
          <w:color w:val="auto"/>
          <w:sz w:val="24"/>
          <w:szCs w:val="24"/>
        </w:rPr>
        <w:t xml:space="preserve">Diseñar e </w:t>
      </w:r>
      <w:r w:rsidR="00B813F2" w:rsidRPr="009B4E22">
        <w:rPr>
          <w:rFonts w:ascii="Arial" w:hAnsi="Arial" w:cs="Arial"/>
          <w:color w:val="auto"/>
          <w:sz w:val="24"/>
          <w:szCs w:val="24"/>
        </w:rPr>
        <w:t>implementar una interfaz gráfica amigable que interactuará con el usuario en los diferentes módulos de la aplicación</w:t>
      </w:r>
    </w:p>
    <w:p w14:paraId="5C40155E" w14:textId="77777777" w:rsidR="00B813F2" w:rsidRPr="00991A1D" w:rsidRDefault="00B813F2" w:rsidP="00B813F2">
      <w:pPr>
        <w:spacing w:line="480" w:lineRule="auto"/>
        <w:jc w:val="both"/>
        <w:rPr>
          <w:rFonts w:ascii="Arial" w:hAnsi="Arial" w:cs="Arial"/>
        </w:rPr>
      </w:pPr>
      <w:r>
        <w:rPr>
          <w:rFonts w:ascii="Arial" w:hAnsi="Arial" w:cs="Arial"/>
        </w:rPr>
        <w:tab/>
        <w:t>A lo largo de la realización de la aplicación se muestran diversos componentes que integran la interfaz, la cual brinda una experiencia más amigable, siendo intuitiva pero sin sobrecargar al usuario al momento de interactuar con cada uno de los módulos (Ver capítulo IV, sprint 2.2).</w:t>
      </w:r>
    </w:p>
    <w:p w14:paraId="2180AC1D" w14:textId="77777777" w:rsidR="00B813F2" w:rsidRDefault="00B813F2" w:rsidP="00B813F2">
      <w:pPr>
        <w:jc w:val="both"/>
        <w:rPr>
          <w:rFonts w:ascii="Arial" w:hAnsi="Arial"/>
        </w:rPr>
      </w:pPr>
    </w:p>
    <w:p w14:paraId="60579CC4"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8</w:t>
      </w:r>
      <w:r>
        <w:rPr>
          <w:rFonts w:ascii="Arial" w:hAnsi="Arial" w:cs="Arial"/>
          <w:color w:val="auto"/>
          <w:sz w:val="24"/>
          <w:szCs w:val="24"/>
        </w:rPr>
        <w:t xml:space="preserve"> Diseñar e implementar un Backe</w:t>
      </w:r>
      <w:r w:rsidRPr="009B4E22">
        <w:rPr>
          <w:rFonts w:ascii="Arial" w:hAnsi="Arial" w:cs="Arial"/>
          <w:color w:val="auto"/>
          <w:sz w:val="24"/>
          <w:szCs w:val="24"/>
        </w:rPr>
        <w:t>nd que maneje toda la lógica y servicios web de la aplicación</w:t>
      </w:r>
    </w:p>
    <w:p w14:paraId="1C25E8F1" w14:textId="77777777" w:rsidR="00B813F2" w:rsidRPr="00F424DE" w:rsidRDefault="00B813F2" w:rsidP="00B813F2">
      <w:pPr>
        <w:spacing w:line="480" w:lineRule="auto"/>
        <w:jc w:val="both"/>
        <w:rPr>
          <w:rFonts w:ascii="Arial" w:hAnsi="Arial"/>
        </w:rPr>
      </w:pPr>
      <w:r>
        <w:rPr>
          <w:rFonts w:ascii="Arial" w:hAnsi="Arial"/>
        </w:rPr>
        <w:tab/>
        <w:t>Para poder llevar a cabo todos los procesos internos de la aplicación, se desarrolló un Backend que, por una parte, permite obtener la data de acuerdo a lo solicitado y que alimenta al App, encontrándose de forma remota y otra parte que se haya dentro del dispositivo de manera local y manipula los datos obtenidos para ser desplegados en todos los módulos (Ver capítulo IV, sprint 1 al 9).</w:t>
      </w:r>
    </w:p>
    <w:p w14:paraId="0831D953" w14:textId="77777777" w:rsidR="005354C0" w:rsidRPr="009B4E22" w:rsidRDefault="005354C0" w:rsidP="00B813F2">
      <w:pPr>
        <w:pStyle w:val="Ttulo1"/>
        <w:jc w:val="both"/>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r w:rsidRPr="009B4E22">
        <w:lastRenderedPageBreak/>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lastRenderedPageBreak/>
        <w:t>La aplicación permite conocer la universidad solventando la ausencia de orientadores que puedan ayudar a ubicar a los usuarios que sean nuevos 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lastRenderedPageBreak/>
        <w:t xml:space="preserve">Desarrollar aplicaciones utilizando Realidad Aumentada en </w:t>
      </w:r>
      <w:commentRangeStart w:id="92"/>
      <w:r w:rsidRPr="00396DC4">
        <w:rPr>
          <w:rFonts w:ascii="Arial" w:hAnsi="Arial"/>
          <w:sz w:val="24"/>
          <w:szCs w:val="24"/>
        </w:rPr>
        <w:t>Smart Glasses</w:t>
      </w:r>
      <w:commentRangeEnd w:id="92"/>
      <w:r w:rsidRPr="00396DC4">
        <w:rPr>
          <w:rStyle w:val="Refdecomentario"/>
          <w:rFonts w:ascii="Arial" w:hAnsi="Arial"/>
          <w:sz w:val="24"/>
          <w:szCs w:val="24"/>
        </w:rPr>
        <w:commentReference w:id="92"/>
      </w:r>
      <w:r w:rsidRPr="00396DC4">
        <w:rPr>
          <w:rFonts w:ascii="Arial" w:hAnsi="Arial"/>
          <w:sz w:val="24"/>
          <w:szCs w:val="24"/>
        </w:rPr>
        <w:t>, ya que actualmente Wikitude provee su API para la 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29"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30"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31"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32"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33"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34"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35"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Conoce Android Studio (2016, 13 de octubre). Consultado de:    </w:t>
      </w:r>
      <w:hyperlink r:id="rId36"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37" w:history="1">
        <w:r w:rsidRPr="009B4E22">
          <w:rPr>
            <w:rStyle w:val="Hipervnculo"/>
            <w:rFonts w:ascii="Arial" w:hAnsi="Arial" w:cs="Arial"/>
            <w:sz w:val="24"/>
            <w:szCs w:val="24"/>
          </w:rPr>
          <w:t>https://www.hostname.cl/blog/que-es-phpmyadmin</w:t>
        </w:r>
      </w:hyperlink>
    </w:p>
    <w:p w14:paraId="6807AECA" w14:textId="50BA1716" w:rsidR="000140CC" w:rsidRPr="009B4E22" w:rsidRDefault="00A50ECA"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 xml:space="preserve"> File</w:t>
      </w:r>
      <w:r w:rsidR="000140CC" w:rsidRPr="009B4E22">
        <w:rPr>
          <w:rFonts w:ascii="Arial" w:hAnsi="Arial" w:cs="Arial"/>
          <w:sz w:val="24"/>
          <w:szCs w:val="24"/>
        </w:rPr>
        <w:t xml:space="preserve">Zilla (2016, 13 de octubre). Consultado de: </w:t>
      </w:r>
      <w:sdt>
        <w:sdtPr>
          <w:rPr>
            <w:rFonts w:ascii="Arial" w:hAnsi="Arial" w:cs="Arial"/>
            <w:sz w:val="24"/>
            <w:szCs w:val="24"/>
          </w:rPr>
          <w:id w:val="1453586282"/>
          <w:citation/>
        </w:sdtPr>
        <w:sdtContent>
          <w:r w:rsidR="003018C3" w:rsidRPr="009B4E22">
            <w:rPr>
              <w:rFonts w:ascii="Arial" w:hAnsi="Arial" w:cs="Arial"/>
              <w:sz w:val="24"/>
              <w:szCs w:val="24"/>
            </w:rPr>
            <w:fldChar w:fldCharType="begin"/>
          </w:r>
          <w:r w:rsidR="00EA12D5">
            <w:rPr>
              <w:rFonts w:ascii="Arial" w:hAnsi="Arial" w:cs="Arial"/>
              <w:lang w:val="es-ES_tradnl"/>
            </w:rPr>
            <w:instrText xml:space="preserve">CITATION Fil16 \l 1034 </w:instrText>
          </w:r>
          <w:r w:rsidR="003018C3" w:rsidRPr="009B4E22">
            <w:rPr>
              <w:rFonts w:ascii="Arial" w:hAnsi="Arial" w:cs="Arial"/>
              <w:sz w:val="24"/>
              <w:szCs w:val="24"/>
            </w:rPr>
            <w:fldChar w:fldCharType="separate"/>
          </w:r>
          <w:r w:rsidR="00D90CBF" w:rsidRPr="00D90CBF">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Content>
            <w:p w14:paraId="4B55E7D0" w14:textId="77777777" w:rsidR="00D90CBF" w:rsidRDefault="00A74240" w:rsidP="00D90CBF">
              <w:pPr>
                <w:pStyle w:val="Bibliografa"/>
                <w:rPr>
                  <w:rFonts w:cs="Times New Roman"/>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D90CBF">
                <w:rPr>
                  <w:rFonts w:cs="Times New Roman"/>
                  <w:noProof/>
                </w:rPr>
                <w:t xml:space="preserve">Alegsa, L. (16 de julio de 2014). </w:t>
              </w:r>
              <w:r w:rsidR="00D90CBF">
                <w:rPr>
                  <w:rFonts w:cs="Times New Roman"/>
                  <w:i/>
                  <w:iCs/>
                  <w:noProof/>
                </w:rPr>
                <w:t>Cliente Servidor</w:t>
              </w:r>
              <w:r w:rsidR="00D90CBF">
                <w:rPr>
                  <w:rFonts w:cs="Times New Roman"/>
                  <w:noProof/>
                </w:rPr>
                <w:t>. Retrieved 02 de abril de 2017 from Alegsa: http://www.alegsa.com.ar/Dic/cliente_servidor.php</w:t>
              </w:r>
            </w:p>
            <w:p w14:paraId="39AAFFFD" w14:textId="77777777" w:rsidR="00D90CBF" w:rsidRDefault="00D90CBF" w:rsidP="00D90CBF">
              <w:pPr>
                <w:pStyle w:val="Bibliografa"/>
                <w:rPr>
                  <w:rFonts w:cs="Times New Roman"/>
                  <w:noProof/>
                </w:rPr>
              </w:pPr>
              <w:r>
                <w:rPr>
                  <w:rFonts w:cs="Times New Roman"/>
                  <w:i/>
                  <w:iCs/>
                  <w:noProof/>
                </w:rPr>
                <w:t>Alojamiento web</w:t>
              </w:r>
              <w:r>
                <w:rPr>
                  <w:rFonts w:cs="Times New Roman"/>
                  <w:noProof/>
                </w:rPr>
                <w:t>. (n.d.). Retrieved 02 de abril de 2017 from Wikipedia: https://es.wikipedia.org/wiki/Alojamiento_web</w:t>
              </w:r>
            </w:p>
            <w:p w14:paraId="702B5630" w14:textId="77777777" w:rsidR="00D90CBF" w:rsidRDefault="00D90CBF" w:rsidP="00D90CBF">
              <w:pPr>
                <w:pStyle w:val="Bibliografa"/>
                <w:rPr>
                  <w:rFonts w:cs="Times New Roman"/>
                  <w:noProof/>
                </w:rPr>
              </w:pPr>
              <w:r>
                <w:rPr>
                  <w:rFonts w:cs="Times New Roman"/>
                  <w:i/>
                  <w:iCs/>
                  <w:noProof/>
                </w:rPr>
                <w:t>Android studio</w:t>
              </w:r>
              <w:r>
                <w:rPr>
                  <w:rFonts w:cs="Times New Roman"/>
                  <w:noProof/>
                </w:rPr>
                <w:t>. (n.d.). Retrieved 13 de octubre de 2016 from Wikipedia: https://es.wikipedia.org/wiki/Android_Studio</w:t>
              </w:r>
            </w:p>
            <w:p w14:paraId="49966201" w14:textId="77777777" w:rsidR="00D90CBF" w:rsidRDefault="00D90CBF" w:rsidP="00D90CBF">
              <w:pPr>
                <w:pStyle w:val="Bibliografa"/>
                <w:rPr>
                  <w:rFonts w:cs="Times New Roman"/>
                  <w:noProof/>
                </w:rPr>
              </w:pPr>
              <w:r>
                <w:rPr>
                  <w:rFonts w:cs="Times New Roman"/>
                  <w:i/>
                  <w:iCs/>
                  <w:noProof/>
                </w:rPr>
                <w:t>Conoce Android Studio</w:t>
              </w:r>
              <w:r>
                <w:rPr>
                  <w:rFonts w:cs="Times New Roman"/>
                  <w:noProof/>
                </w:rPr>
                <w:t>. (n.d.). Retrieved 13 de octubre de 2016 from Development android: https://developer.android.com/studio/intro/index.html?hl=es-419</w:t>
              </w:r>
            </w:p>
            <w:p w14:paraId="293A8FDD" w14:textId="77777777" w:rsidR="00D90CBF" w:rsidRDefault="00D90CBF" w:rsidP="00D90CBF">
              <w:pPr>
                <w:pStyle w:val="Bibliografa"/>
                <w:rPr>
                  <w:rFonts w:cs="Times New Roman"/>
                  <w:noProof/>
                </w:rPr>
              </w:pPr>
              <w:r>
                <w:rPr>
                  <w:rFonts w:cs="Times New Roman"/>
                  <w:noProof/>
                </w:rPr>
                <w:t xml:space="preserve">Cruz, A. (07 de octubre de 2015). </w:t>
              </w:r>
              <w:r>
                <w:rPr>
                  <w:rFonts w:cs="Times New Roman"/>
                  <w:i/>
                  <w:iCs/>
                  <w:noProof/>
                </w:rPr>
                <w:t>RecyclerView</w:t>
              </w:r>
              <w:r>
                <w:rPr>
                  <w:rFonts w:cs="Times New Roman"/>
                  <w:noProof/>
                </w:rPr>
                <w:t>. Retrieved 02 de 04 de 2017 from Desarrollo libre: http://www.desarrollolibre.net/blog/tema/210/android/lo-nuevo-del-material-design-los-recyclerview#.WOE27iPhC8o</w:t>
              </w:r>
            </w:p>
            <w:p w14:paraId="46ADE069"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Activities</w:t>
              </w:r>
              <w:r>
                <w:rPr>
                  <w:rFonts w:cs="Times New Roman"/>
                  <w:noProof/>
                </w:rPr>
                <w:t>. Retrieved 02 de abril de 2017 from Developer android: https://developer.android.com/guide/components/activities.html?hl=es-419</w:t>
              </w:r>
            </w:p>
            <w:p w14:paraId="1786EECB"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AsyncTask</w:t>
              </w:r>
              <w:r>
                <w:rPr>
                  <w:rFonts w:cs="Times New Roman"/>
                  <w:noProof/>
                </w:rPr>
                <w:t>. Retrieved 02 de abril de 2017 from Developer Android: https://developer.android.com/reference/android/os/AsyncTask.html</w:t>
              </w:r>
            </w:p>
            <w:p w14:paraId="2E83A2A3"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CardView</w:t>
              </w:r>
              <w:r>
                <w:rPr>
                  <w:rFonts w:cs="Times New Roman"/>
                  <w:noProof/>
                </w:rPr>
                <w:t>. Retrieved 02 de abril de 2017 from Developer Android: https://developer.android.com/reference/android/support/v7/widget/CardView.html?hl=es</w:t>
              </w:r>
            </w:p>
            <w:p w14:paraId="0B03063C"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Fragmentos</w:t>
              </w:r>
              <w:r>
                <w:rPr>
                  <w:rFonts w:cs="Times New Roman"/>
                  <w:noProof/>
                </w:rPr>
                <w:t>. Retrieved 02 de abril de 2017 from Developer Android: https://developer.android.com/guide/components/fragments.html?hl=es</w:t>
              </w:r>
            </w:p>
            <w:p w14:paraId="0E12D60F"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RecyclerView</w:t>
              </w:r>
              <w:r>
                <w:rPr>
                  <w:rFonts w:cs="Times New Roman"/>
                  <w:noProof/>
                </w:rPr>
                <w:t>. Retrieved 02 de abril de 2017 from Developer Android: https://developer.android.com/reference/android/support/v7/widget/RecyclerView.html</w:t>
              </w:r>
            </w:p>
            <w:p w14:paraId="03AAC203" w14:textId="77777777" w:rsidR="00D90CBF" w:rsidRDefault="00D90CBF" w:rsidP="00D90CBF">
              <w:pPr>
                <w:pStyle w:val="Bibliografa"/>
                <w:rPr>
                  <w:rFonts w:cs="Times New Roman"/>
                  <w:noProof/>
                </w:rPr>
              </w:pPr>
              <w:r>
                <w:rPr>
                  <w:rFonts w:cs="Times New Roman"/>
                  <w:i/>
                  <w:iCs/>
                  <w:noProof/>
                </w:rPr>
                <w:t>Documentation android</w:t>
              </w:r>
              <w:r>
                <w:rPr>
                  <w:rFonts w:cs="Times New Roman"/>
                  <w:noProof/>
                </w:rPr>
                <w:t>. (n.d.). Retrieved 12 de octubre de 2016 from Wikitude: http://www.wikitude.com/developer/documentation/android</w:t>
              </w:r>
            </w:p>
            <w:p w14:paraId="48E1A848" w14:textId="77777777" w:rsidR="00D90CBF" w:rsidRDefault="00D90CBF" w:rsidP="00D90CBF">
              <w:pPr>
                <w:pStyle w:val="Bibliografa"/>
                <w:rPr>
                  <w:rFonts w:cs="Times New Roman"/>
                  <w:noProof/>
                </w:rPr>
              </w:pPr>
              <w:r>
                <w:rPr>
                  <w:rFonts w:cs="Times New Roman"/>
                  <w:i/>
                  <w:iCs/>
                  <w:noProof/>
                </w:rPr>
                <w:lastRenderedPageBreak/>
                <w:t>FileZilla</w:t>
              </w:r>
              <w:r>
                <w:rPr>
                  <w:rFonts w:cs="Times New Roman"/>
                  <w:noProof/>
                </w:rPr>
                <w:t>. (n.d.). Retrieved 13 de octubre de 2016 from Wikipedia: https://es.wikipedia.org/wiki/FileZilla</w:t>
              </w:r>
            </w:p>
            <w:p w14:paraId="1401BF08" w14:textId="77777777" w:rsidR="00D90CBF" w:rsidRDefault="00D90CBF" w:rsidP="00D90CBF">
              <w:pPr>
                <w:pStyle w:val="Bibliografa"/>
                <w:rPr>
                  <w:rFonts w:cs="Times New Roman"/>
                  <w:noProof/>
                </w:rPr>
              </w:pPr>
              <w:r>
                <w:rPr>
                  <w:rFonts w:cs="Times New Roman"/>
                  <w:i/>
                  <w:iCs/>
                  <w:noProof/>
                </w:rPr>
                <w:t>How augmented reality works</w:t>
              </w:r>
              <w:r>
                <w:rPr>
                  <w:rFonts w:cs="Times New Roman"/>
                  <w:noProof/>
                </w:rPr>
                <w:t>. (n.d.). Retrieved 12 de octubre de 2016 from Augment: http://www.augment.com/how-augmented-reality-works/</w:t>
              </w:r>
            </w:p>
            <w:p w14:paraId="220A4676" w14:textId="77777777" w:rsidR="00D90CBF" w:rsidRDefault="00D90CBF" w:rsidP="00D90CBF">
              <w:pPr>
                <w:pStyle w:val="Bibliografa"/>
                <w:rPr>
                  <w:rFonts w:cs="Times New Roman"/>
                  <w:noProof/>
                </w:rPr>
              </w:pPr>
              <w:r>
                <w:rPr>
                  <w:rFonts w:cs="Times New Roman"/>
                  <w:i/>
                  <w:iCs/>
                  <w:noProof/>
                </w:rPr>
                <w:t>JSON</w:t>
              </w:r>
              <w:r>
                <w:rPr>
                  <w:rFonts w:cs="Times New Roman"/>
                  <w:noProof/>
                </w:rPr>
                <w:t>. (n.d.). Retrieved 02 de abril de 2017 from Wikitude: https://es.wikipedia.org/wiki/JSON</w:t>
              </w:r>
            </w:p>
            <w:p w14:paraId="7F3DEB50" w14:textId="77777777" w:rsidR="00D90CBF" w:rsidRDefault="00D90CBF" w:rsidP="00D90CBF">
              <w:pPr>
                <w:pStyle w:val="Bibliografa"/>
                <w:rPr>
                  <w:rFonts w:cs="Times New Roman"/>
                  <w:noProof/>
                </w:rPr>
              </w:pPr>
              <w:r>
                <w:rPr>
                  <w:rFonts w:cs="Times New Roman"/>
                  <w:noProof/>
                </w:rPr>
                <w:t xml:space="preserve">Medina, D. (12 de agosto de 2015). </w:t>
              </w:r>
              <w:r>
                <w:rPr>
                  <w:rFonts w:cs="Times New Roman"/>
                  <w:i/>
                  <w:iCs/>
                  <w:noProof/>
                </w:rPr>
                <w:t>Diseños android tarjetas con CardView</w:t>
              </w:r>
              <w:r>
                <w:rPr>
                  <w:rFonts w:cs="Times New Roman"/>
                  <w:noProof/>
                </w:rPr>
                <w:t>. Retrieved 02 de abril de 2017 from Danielme: https://danielme.com/2015/08/12/diseno-android-tarjetas-con-cardview/</w:t>
              </w:r>
            </w:p>
            <w:p w14:paraId="05796316" w14:textId="77777777" w:rsidR="00D90CBF" w:rsidRDefault="00D90CBF" w:rsidP="00D90CBF">
              <w:pPr>
                <w:pStyle w:val="Bibliografa"/>
                <w:rPr>
                  <w:rFonts w:cs="Times New Roman"/>
                  <w:noProof/>
                </w:rPr>
              </w:pPr>
              <w:r>
                <w:rPr>
                  <w:rFonts w:cs="Times New Roman"/>
                  <w:i/>
                  <w:iCs/>
                  <w:noProof/>
                </w:rPr>
                <w:t>Near field communication</w:t>
              </w:r>
              <w:r>
                <w:rPr>
                  <w:rFonts w:cs="Times New Roman"/>
                  <w:noProof/>
                </w:rPr>
                <w:t>. (n.d.). Retrieved 12 de octubre de 2016 from Wikipedia: https://es.wikipedia.org/wiki/Near_field_communication</w:t>
              </w:r>
            </w:p>
            <w:p w14:paraId="1CDB02C2" w14:textId="77777777" w:rsidR="00D90CBF" w:rsidRDefault="00D90CBF" w:rsidP="00D90CBF">
              <w:pPr>
                <w:pStyle w:val="Bibliografa"/>
                <w:rPr>
                  <w:rFonts w:cs="Times New Roman"/>
                  <w:noProof/>
                </w:rPr>
              </w:pPr>
              <w:r>
                <w:rPr>
                  <w:rFonts w:cs="Times New Roman"/>
                  <w:noProof/>
                </w:rPr>
                <w:t xml:space="preserve">Pérez, D. (28 de octubre de 2015). </w:t>
              </w:r>
              <w:r>
                <w:rPr>
                  <w:rFonts w:cs="Times New Roman"/>
                  <w:i/>
                  <w:iCs/>
                  <w:noProof/>
                </w:rPr>
                <w:t>Cómo funciona el GPS en Android</w:t>
              </w:r>
              <w:r>
                <w:rPr>
                  <w:rFonts w:cs="Times New Roman"/>
                  <w:noProof/>
                </w:rPr>
                <w:t>. Retrieved 12 de octubre de 2016 from El androide libre: http://www.elandroidelibre.com/2015/10/todo-sobre-el-gps-en-android-como-funciona-y-como-desactivarlo.html</w:t>
              </w:r>
            </w:p>
            <w:p w14:paraId="1905960F" w14:textId="77777777" w:rsidR="00D90CBF" w:rsidRDefault="00D90CBF" w:rsidP="00D90CBF">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065A7F2A" w14:textId="77777777" w:rsidR="00D90CBF" w:rsidRDefault="00D90CBF" w:rsidP="00D90CBF">
              <w:pPr>
                <w:pStyle w:val="Bibliografa"/>
                <w:rPr>
                  <w:rFonts w:cs="Times New Roman"/>
                  <w:noProof/>
                </w:rPr>
              </w:pPr>
              <w:r>
                <w:rPr>
                  <w:rFonts w:cs="Times New Roman"/>
                  <w:i/>
                  <w:iCs/>
                  <w:noProof/>
                </w:rPr>
                <w:t>PHP</w:t>
              </w:r>
              <w:r>
                <w:rPr>
                  <w:rFonts w:cs="Times New Roman"/>
                  <w:noProof/>
                </w:rPr>
                <w:t>. (n.d.). Retrieved 02 de abril de 2017 from Wikipedia: https://es.wikipedia.org/wiki/PHP</w:t>
              </w:r>
            </w:p>
            <w:p w14:paraId="58CD2D32"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13 de octubre de 2016 from Hostname Chile: https://www.hostname.cl/blog/que-es-phpmyadmin</w:t>
              </w:r>
            </w:p>
            <w:p w14:paraId="524BC72E"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02 de abril de 2017 from Wikipedia: https://es.wikipedia.org/wiki/PhpMyAdmin</w:t>
              </w:r>
            </w:p>
            <w:p w14:paraId="40251EC1" w14:textId="77777777" w:rsidR="00D90CBF" w:rsidRDefault="00D90CBF" w:rsidP="00D90CBF">
              <w:pPr>
                <w:pStyle w:val="Bibliografa"/>
                <w:rPr>
                  <w:rFonts w:cs="Times New Roman"/>
                  <w:noProof/>
                </w:rPr>
              </w:pPr>
              <w:r>
                <w:rPr>
                  <w:rFonts w:cs="Times New Roman"/>
                  <w:i/>
                  <w:iCs/>
                  <w:noProof/>
                </w:rPr>
                <w:t>SDK wikitude</w:t>
              </w:r>
              <w:r>
                <w:rPr>
                  <w:rFonts w:cs="Times New Roman"/>
                  <w:noProof/>
                </w:rPr>
                <w:t>. (n.d.). Retrieved 13 de octubre de 2016 from Wikitude: https://en.wikipedia.org/wiki/Wikitude</w:t>
              </w:r>
            </w:p>
            <w:p w14:paraId="6B19B34B" w14:textId="77777777" w:rsidR="00D90CBF" w:rsidRDefault="00D90CBF" w:rsidP="00D90CBF">
              <w:pPr>
                <w:pStyle w:val="Bibliografa"/>
                <w:rPr>
                  <w:rFonts w:cs="Times New Roman"/>
                  <w:noProof/>
                </w:rPr>
              </w:pPr>
              <w:r>
                <w:rPr>
                  <w:rFonts w:cs="Times New Roman"/>
                  <w:i/>
                  <w:iCs/>
                  <w:noProof/>
                </w:rPr>
                <w:t>Tipos de realidad aumentada</w:t>
              </w:r>
              <w:r>
                <w:rPr>
                  <w:rFonts w:cs="Times New Roman"/>
                  <w:noProof/>
                </w:rPr>
                <w:t>. (n.d.). Retrieved 12 de octubre de 2016 from Aumenta: http://aumenta.me/node/36</w:t>
              </w:r>
            </w:p>
            <w:p w14:paraId="3C973BD3" w14:textId="48DE8D69" w:rsidR="00A74240" w:rsidRPr="009B4E22" w:rsidRDefault="00A74240" w:rsidP="00D90CBF">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38"/>
      <w:footerReference w:type="first" r:id="rId39"/>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2A757A" w:rsidRDefault="002A757A">
      <w:pPr>
        <w:pStyle w:val="Textocomentario"/>
      </w:pPr>
      <w:r>
        <w:rPr>
          <w:rStyle w:val="Refdecomentario"/>
        </w:rPr>
        <w:annotationRef/>
      </w:r>
      <w:r>
        <w:t>Se puede evitar decir esto?</w:t>
      </w:r>
    </w:p>
  </w:comment>
  <w:comment w:id="1" w:author="Sandra Villamizar" w:date="2017-04-02T20:30:00Z" w:initials="SV">
    <w:p w14:paraId="7CFB98E0" w14:textId="2EB794AE" w:rsidR="002A757A" w:rsidRDefault="002A757A">
      <w:pPr>
        <w:pStyle w:val="Textocomentario"/>
      </w:pPr>
      <w:r>
        <w:rPr>
          <w:rStyle w:val="Refdecomentario"/>
        </w:rPr>
        <w:annotationRef/>
      </w:r>
      <w:r>
        <w:t>glosario</w:t>
      </w:r>
    </w:p>
  </w:comment>
  <w:comment w:id="2" w:author="Sandra Villamizar" w:date="2017-04-02T20:51:00Z" w:initials="SV">
    <w:p w14:paraId="44151CAF" w14:textId="34AFE80D" w:rsidR="002A757A" w:rsidRDefault="002A757A">
      <w:pPr>
        <w:pStyle w:val="Textocomentario"/>
      </w:pPr>
      <w:r>
        <w:rPr>
          <w:rStyle w:val="Refdecomentario"/>
        </w:rPr>
        <w:annotationRef/>
      </w:r>
      <w:r>
        <w:t>glosario</w:t>
      </w:r>
    </w:p>
  </w:comment>
  <w:comment w:id="3" w:author="Sandra Villamizar" w:date="2017-04-02T17:25:00Z" w:initials="SV">
    <w:p w14:paraId="3A477CB5" w14:textId="7215235D" w:rsidR="002A757A" w:rsidRDefault="002A757A">
      <w:pPr>
        <w:pStyle w:val="Textocomentario"/>
      </w:pPr>
      <w:r>
        <w:rPr>
          <w:rStyle w:val="Refdecomentario"/>
        </w:rPr>
        <w:annotationRef/>
      </w:r>
      <w:r>
        <w:t>glosario</w:t>
      </w:r>
    </w:p>
  </w:comment>
  <w:comment w:id="8" w:author="Sandra Villamizar" w:date="2017-03-21T15:45:00Z" w:initials="SV">
    <w:p w14:paraId="79442052" w14:textId="15BA4E02" w:rsidR="002A757A" w:rsidRDefault="002A757A">
      <w:pPr>
        <w:pStyle w:val="Textocomentario"/>
      </w:pPr>
      <w:r>
        <w:rPr>
          <w:rStyle w:val="Refdecomentario"/>
        </w:rPr>
        <w:annotationRef/>
      </w:r>
      <w:r>
        <w:t>Poner marco teorico sobre hostings</w:t>
      </w:r>
    </w:p>
  </w:comment>
  <w:comment w:id="9" w:author="Sandra Villamizar" w:date="2017-03-21T17:26:00Z" w:initials="SV">
    <w:p w14:paraId="6C45D1F6" w14:textId="77777777" w:rsidR="002A757A" w:rsidRDefault="002A757A" w:rsidP="000218DA">
      <w:pPr>
        <w:pStyle w:val="Textocomentario"/>
      </w:pPr>
      <w:r>
        <w:rPr>
          <w:rStyle w:val="Refdecomentario"/>
        </w:rPr>
        <w:annotationRef/>
      </w:r>
      <w:r>
        <w:t>Marco teorico explicar</w:t>
      </w:r>
    </w:p>
  </w:comment>
  <w:comment w:id="10" w:author="Sandra Villamizar" w:date="2017-03-21T18:17:00Z" w:initials="SV">
    <w:p w14:paraId="43BF94FA" w14:textId="09BCA8ED" w:rsidR="002A757A" w:rsidRDefault="002A757A">
      <w:pPr>
        <w:pStyle w:val="Textocomentario"/>
      </w:pPr>
      <w:r>
        <w:rPr>
          <w:rStyle w:val="Refdecomentario"/>
        </w:rPr>
        <w:annotationRef/>
      </w:r>
      <w:r>
        <w:t>Marco teorico</w:t>
      </w:r>
    </w:p>
  </w:comment>
  <w:comment w:id="11" w:author="Sandra Villamizar" w:date="2017-03-16T19:08:00Z" w:initials="SV">
    <w:p w14:paraId="3CF8EEA2" w14:textId="77777777" w:rsidR="002A757A" w:rsidRDefault="002A757A" w:rsidP="00065660">
      <w:pPr>
        <w:pStyle w:val="Textocomentario"/>
      </w:pPr>
      <w:r>
        <w:rPr>
          <w:rStyle w:val="Refdecomentario"/>
        </w:rPr>
        <w:annotationRef/>
      </w:r>
      <w:r>
        <w:t>glosario</w:t>
      </w:r>
    </w:p>
  </w:comment>
  <w:comment w:id="12" w:author="Sandra Villamizar" w:date="2017-03-21T18:27:00Z" w:initials="SV">
    <w:p w14:paraId="34E781CA" w14:textId="7665FAFE" w:rsidR="002A757A" w:rsidRDefault="002A757A" w:rsidP="00065660">
      <w:pPr>
        <w:pStyle w:val="Textocomentario"/>
      </w:pPr>
      <w:r>
        <w:rPr>
          <w:rStyle w:val="Refdecomentario"/>
        </w:rPr>
        <w:annotationRef/>
      </w:r>
      <w:r>
        <w:t>Colocar referencia buenas practicas SANDRA!!!!!!!!!!!!!!!!!</w:t>
      </w:r>
    </w:p>
  </w:comment>
  <w:comment w:id="13" w:author="Sandra Villamizar" w:date="2017-03-16T19:08:00Z" w:initials="SV">
    <w:p w14:paraId="306AF10F" w14:textId="77777777" w:rsidR="002A757A" w:rsidRDefault="002A757A" w:rsidP="00065660">
      <w:pPr>
        <w:pStyle w:val="Textocomentario"/>
      </w:pPr>
      <w:r>
        <w:rPr>
          <w:rStyle w:val="Refdecomentario"/>
        </w:rPr>
        <w:annotationRef/>
      </w:r>
      <w:r>
        <w:t>Fot del diseño</w:t>
      </w:r>
    </w:p>
  </w:comment>
  <w:comment w:id="14" w:author="Sandra Villamizar" w:date="2017-03-16T19:08:00Z" w:initials="SV">
    <w:p w14:paraId="11AE9BA7" w14:textId="77777777" w:rsidR="002A757A" w:rsidRDefault="002A757A" w:rsidP="00065660">
      <w:pPr>
        <w:pStyle w:val="Textocomentario"/>
      </w:pPr>
      <w:r>
        <w:rPr>
          <w:rStyle w:val="Refdecomentario"/>
        </w:rPr>
        <w:annotationRef/>
      </w:r>
      <w:r>
        <w:t>glosario</w:t>
      </w:r>
    </w:p>
  </w:comment>
  <w:comment w:id="15" w:author="Sandra Villamizar" w:date="2017-03-16T19:08:00Z" w:initials="SV">
    <w:p w14:paraId="729608EB" w14:textId="77777777" w:rsidR="002A757A" w:rsidRDefault="002A757A" w:rsidP="00065660">
      <w:pPr>
        <w:pStyle w:val="Textocomentario"/>
      </w:pPr>
      <w:r>
        <w:rPr>
          <w:rStyle w:val="Refdecomentario"/>
        </w:rPr>
        <w:annotationRef/>
      </w:r>
      <w:r>
        <w:t>Figura del dialog</w:t>
      </w:r>
    </w:p>
  </w:comment>
  <w:comment w:id="16" w:author="Sandra Villamizar" w:date="2017-03-21T18:59:00Z" w:initials="SV">
    <w:p w14:paraId="00E10281" w14:textId="21551959" w:rsidR="002A757A" w:rsidRDefault="002A757A" w:rsidP="00065660">
      <w:pPr>
        <w:pStyle w:val="Textocomentario"/>
      </w:pPr>
      <w:r>
        <w:rPr>
          <w:rStyle w:val="Refdecomentario"/>
        </w:rPr>
        <w:annotationRef/>
      </w:r>
      <w:r>
        <w:t>Definicion y foto</w:t>
      </w:r>
    </w:p>
  </w:comment>
  <w:comment w:id="17" w:author="Sandra Villamizar" w:date="2017-03-24T23:21:00Z" w:initials="SV">
    <w:p w14:paraId="388C0FD7" w14:textId="285212E6" w:rsidR="002A757A" w:rsidRDefault="002A757A">
      <w:pPr>
        <w:pStyle w:val="Textocomentario"/>
      </w:pPr>
      <w:r>
        <w:rPr>
          <w:rStyle w:val="Refdecomentario"/>
        </w:rPr>
        <w:annotationRef/>
      </w:r>
      <w:r>
        <w:t>A-1</w:t>
      </w:r>
    </w:p>
  </w:comment>
  <w:comment w:id="18" w:author="Sandra Villamizar" w:date="2017-03-26T12:31:00Z" w:initials="SV">
    <w:p w14:paraId="2A6EB68F" w14:textId="7794677B" w:rsidR="002A757A" w:rsidRDefault="002A757A">
      <w:pPr>
        <w:pStyle w:val="Textocomentario"/>
      </w:pPr>
      <w:r>
        <w:rPr>
          <w:rStyle w:val="Refdecomentario"/>
        </w:rPr>
        <w:annotationRef/>
      </w:r>
      <w:r>
        <w:t>Se debe indicar la duracion de los sprints y de qué día a que día constan?</w:t>
      </w:r>
    </w:p>
  </w:comment>
  <w:comment w:id="19" w:author="Sandra Villamizar" w:date="2017-02-20T18:31:00Z" w:initials="SV">
    <w:p w14:paraId="4948AB1F" w14:textId="4DC4266E" w:rsidR="002A757A" w:rsidRDefault="002A757A">
      <w:pPr>
        <w:pStyle w:val="Textocomentario"/>
      </w:pPr>
      <w:r>
        <w:rPr>
          <w:rStyle w:val="Refdecomentario"/>
        </w:rPr>
        <w:annotationRef/>
      </w:r>
      <w:r>
        <w:t>marco teoricpo poner</w:t>
      </w:r>
    </w:p>
  </w:comment>
  <w:comment w:id="20" w:author="Sandra Villamizar" w:date="2017-03-20T18:02:00Z" w:initials="SV">
    <w:p w14:paraId="3927443F" w14:textId="77777777" w:rsidR="002A757A" w:rsidRDefault="002A757A" w:rsidP="001F30E5">
      <w:pPr>
        <w:pStyle w:val="Textocomentario"/>
      </w:pPr>
      <w:r>
        <w:rPr>
          <w:rStyle w:val="Refdecomentario"/>
        </w:rPr>
        <w:annotationRef/>
      </w:r>
      <w:r>
        <w:t>Implementar foto de interfaz.</w:t>
      </w:r>
    </w:p>
  </w:comment>
  <w:comment w:id="21" w:author="Sandra Villamizar" w:date="2017-03-24T23:26:00Z" w:initials="SV">
    <w:p w14:paraId="6F774C44" w14:textId="2F54B419" w:rsidR="002A757A" w:rsidRDefault="002A757A">
      <w:pPr>
        <w:pStyle w:val="Textocomentario"/>
      </w:pPr>
      <w:r>
        <w:rPr>
          <w:rStyle w:val="Refdecomentario"/>
        </w:rPr>
        <w:annotationRef/>
      </w:r>
      <w:r>
        <w:t>A-2</w:t>
      </w:r>
    </w:p>
  </w:comment>
  <w:comment w:id="22" w:author="Sandra Villamizar" w:date="2017-03-20T18:02:00Z" w:initials="SV">
    <w:p w14:paraId="2022239D" w14:textId="77777777" w:rsidR="002A757A" w:rsidRDefault="002A757A" w:rsidP="001F30E5">
      <w:pPr>
        <w:pStyle w:val="Textocomentario"/>
      </w:pPr>
      <w:r>
        <w:rPr>
          <w:rStyle w:val="Refdecomentario"/>
        </w:rPr>
        <w:annotationRef/>
      </w:r>
      <w:r>
        <w:t>Foto referencial</w:t>
      </w:r>
    </w:p>
  </w:comment>
  <w:comment w:id="23" w:author="Sandra Villamizar" w:date="2017-03-24T23:29:00Z" w:initials="SV">
    <w:p w14:paraId="2C8AE440" w14:textId="559D0F06" w:rsidR="002A757A" w:rsidRDefault="002A757A">
      <w:pPr>
        <w:pStyle w:val="Textocomentario"/>
      </w:pPr>
      <w:r>
        <w:rPr>
          <w:rStyle w:val="Refdecomentario"/>
        </w:rPr>
        <w:annotationRef/>
      </w:r>
      <w:r>
        <w:rPr>
          <w:rStyle w:val="Refdecomentario"/>
        </w:rPr>
        <w:t>A-3</w:t>
      </w:r>
    </w:p>
  </w:comment>
  <w:comment w:id="24" w:author="Sandra Villamizar" w:date="2017-03-24T23:34:00Z" w:initials="SV">
    <w:p w14:paraId="1BEF0A34" w14:textId="5EEF1E2D" w:rsidR="002A757A" w:rsidRDefault="002A757A">
      <w:pPr>
        <w:pStyle w:val="Textocomentario"/>
      </w:pPr>
      <w:r>
        <w:rPr>
          <w:rStyle w:val="Refdecomentario"/>
        </w:rPr>
        <w:annotationRef/>
      </w:r>
      <w:r>
        <w:t>A-4</w:t>
      </w:r>
    </w:p>
  </w:comment>
  <w:comment w:id="25" w:author="Sandra Villamizar" w:date="2017-02-20T18:58:00Z" w:initials="SV">
    <w:p w14:paraId="72EBDFEE" w14:textId="72614179" w:rsidR="002A757A" w:rsidRDefault="002A757A">
      <w:pPr>
        <w:pStyle w:val="Textocomentario"/>
      </w:pPr>
      <w:r>
        <w:rPr>
          <w:rStyle w:val="Refdecomentario"/>
        </w:rPr>
        <w:annotationRef/>
      </w:r>
      <w:r>
        <w:t>Marco teorico</w:t>
      </w:r>
    </w:p>
  </w:comment>
  <w:comment w:id="26" w:author="Sandra Villamizar" w:date="2017-02-20T18:58:00Z" w:initials="SV">
    <w:p w14:paraId="1819A1B7" w14:textId="66B119C6" w:rsidR="002A757A" w:rsidRDefault="002A757A">
      <w:pPr>
        <w:pStyle w:val="Textocomentario"/>
      </w:pPr>
      <w:r>
        <w:rPr>
          <w:rStyle w:val="Refdecomentario"/>
        </w:rPr>
        <w:annotationRef/>
      </w:r>
      <w:r>
        <w:t>Marco teorico</w:t>
      </w:r>
    </w:p>
  </w:comment>
  <w:comment w:id="27" w:author="Sandra Villamizar" w:date="2017-03-20T18:02:00Z" w:initials="SV">
    <w:p w14:paraId="0FB1AE00" w14:textId="77777777" w:rsidR="002A757A" w:rsidRDefault="002A757A" w:rsidP="001F30E5">
      <w:pPr>
        <w:pStyle w:val="Textocomentario"/>
      </w:pPr>
      <w:r>
        <w:rPr>
          <w:rStyle w:val="Refdecomentario"/>
        </w:rPr>
        <w:annotationRef/>
      </w:r>
      <w:r>
        <w:t>Imágenes del cardview tanto en el buscador como la guia de uso</w:t>
      </w:r>
    </w:p>
  </w:comment>
  <w:comment w:id="28" w:author="Sandra Villamizar" w:date="2017-03-24T23:37:00Z" w:initials="SV">
    <w:p w14:paraId="7735AAFA" w14:textId="06B47850" w:rsidR="002A757A" w:rsidRDefault="002A757A">
      <w:pPr>
        <w:pStyle w:val="Textocomentario"/>
      </w:pPr>
      <w:r>
        <w:rPr>
          <w:rStyle w:val="Refdecomentario"/>
        </w:rPr>
        <w:annotationRef/>
      </w:r>
      <w:r>
        <w:t>A-5</w:t>
      </w:r>
    </w:p>
  </w:comment>
  <w:comment w:id="29" w:author="Sandra Villamizar" w:date="2017-03-20T18:02:00Z" w:initials="SV">
    <w:p w14:paraId="2E6CF6D0" w14:textId="77777777" w:rsidR="002A757A" w:rsidRDefault="002A757A" w:rsidP="001F30E5">
      <w:pPr>
        <w:pStyle w:val="Textocomentario"/>
      </w:pPr>
      <w:r>
        <w:rPr>
          <w:rStyle w:val="Refdecomentario"/>
        </w:rPr>
        <w:annotationRef/>
      </w:r>
      <w:r>
        <w:t>Poner una foto representativa de los niveles de las listas.</w:t>
      </w:r>
    </w:p>
  </w:comment>
  <w:comment w:id="30" w:author="Sandra Villamizar" w:date="2017-03-24T23:38:00Z" w:initials="SV">
    <w:p w14:paraId="1AD5943C" w14:textId="590DEF40" w:rsidR="002A757A" w:rsidRDefault="002A757A">
      <w:pPr>
        <w:pStyle w:val="Textocomentario"/>
      </w:pPr>
      <w:r>
        <w:rPr>
          <w:rStyle w:val="Refdecomentario"/>
        </w:rPr>
        <w:annotationRef/>
      </w:r>
      <w:r>
        <w:t>A-6</w:t>
      </w:r>
    </w:p>
  </w:comment>
  <w:comment w:id="31" w:author="Sandra Villamizar" w:date="2017-03-20T18:02:00Z" w:initials="SV">
    <w:p w14:paraId="254567F9" w14:textId="77777777" w:rsidR="002A757A" w:rsidRDefault="002A757A" w:rsidP="001F30E5">
      <w:pPr>
        <w:pStyle w:val="Textocomentario"/>
      </w:pPr>
      <w:r>
        <w:rPr>
          <w:rStyle w:val="Refdecomentario"/>
        </w:rPr>
        <w:annotationRef/>
      </w:r>
      <w:r>
        <w:t>Foto de la guia de uso</w:t>
      </w:r>
    </w:p>
  </w:comment>
  <w:comment w:id="32" w:author="Sandra Villamizar" w:date="2017-03-24T23:40:00Z" w:initials="SV">
    <w:p w14:paraId="261624EF" w14:textId="4F03C894" w:rsidR="002A757A" w:rsidRDefault="002A757A">
      <w:pPr>
        <w:pStyle w:val="Textocomentario"/>
      </w:pPr>
      <w:r>
        <w:rPr>
          <w:rStyle w:val="Refdecomentario"/>
        </w:rPr>
        <w:annotationRef/>
      </w:r>
      <w:r>
        <w:t>A-7</w:t>
      </w:r>
    </w:p>
  </w:comment>
  <w:comment w:id="33" w:author="Sandra Villamizar" w:date="2017-03-24T23:42:00Z" w:initials="SV">
    <w:p w14:paraId="41FC1583" w14:textId="5B63331C" w:rsidR="002A757A" w:rsidRDefault="002A757A">
      <w:pPr>
        <w:pStyle w:val="Textocomentario"/>
      </w:pPr>
      <w:r>
        <w:rPr>
          <w:rStyle w:val="Refdecomentario"/>
        </w:rPr>
        <w:annotationRef/>
      </w:r>
      <w:r>
        <w:t>A-8</w:t>
      </w:r>
    </w:p>
  </w:comment>
  <w:comment w:id="34" w:author="Sandra Villamizar" w:date="2017-03-22T18:38:00Z" w:initials="SV">
    <w:p w14:paraId="011E60AC" w14:textId="77777777" w:rsidR="002A757A" w:rsidRDefault="002A757A" w:rsidP="000F6D64">
      <w:pPr>
        <w:pStyle w:val="Textocomentario"/>
      </w:pPr>
      <w:r>
        <w:rPr>
          <w:rStyle w:val="Refdecomentario"/>
        </w:rPr>
        <w:annotationRef/>
      </w:r>
      <w:r>
        <w:t>Hay que revisar si se debe mencionar mas arriba (otros sprints).</w:t>
      </w:r>
    </w:p>
  </w:comment>
  <w:comment w:id="35" w:author="Sandra Villamizar" w:date="2017-03-22T18:38:00Z" w:initials="SV">
    <w:p w14:paraId="056F5C5D" w14:textId="77777777" w:rsidR="002A757A" w:rsidRDefault="002A757A" w:rsidP="000F6D64">
      <w:pPr>
        <w:pStyle w:val="Textocomentario"/>
      </w:pPr>
      <w:r>
        <w:rPr>
          <w:rStyle w:val="Refdecomentario"/>
        </w:rPr>
        <w:annotationRef/>
      </w:r>
      <w:r>
        <w:t>Glosario y marco teorico</w:t>
      </w:r>
    </w:p>
  </w:comment>
  <w:comment w:id="36" w:author="Sandra Villamizar" w:date="2017-03-22T18:38:00Z" w:initials="SV">
    <w:p w14:paraId="1C36FFE7" w14:textId="77777777" w:rsidR="002A757A" w:rsidRDefault="002A757A" w:rsidP="000F6D64">
      <w:pPr>
        <w:pStyle w:val="Textocomentario"/>
      </w:pPr>
      <w:r>
        <w:rPr>
          <w:rStyle w:val="Refdecomentario"/>
        </w:rPr>
        <w:annotationRef/>
      </w:r>
      <w:r>
        <w:t>Marco teorico y glosario</w:t>
      </w:r>
    </w:p>
  </w:comment>
  <w:comment w:id="37" w:author="Sandra Villamizar" w:date="2017-03-22T18:38:00Z" w:initials="SV">
    <w:p w14:paraId="05041506" w14:textId="77777777" w:rsidR="002A757A" w:rsidRDefault="002A757A" w:rsidP="000F6D64">
      <w:pPr>
        <w:pStyle w:val="Textocomentario"/>
      </w:pPr>
      <w:r>
        <w:rPr>
          <w:rStyle w:val="Refdecomentario"/>
        </w:rPr>
        <w:annotationRef/>
      </w:r>
      <w:r>
        <w:t>Marco teorico</w:t>
      </w:r>
    </w:p>
  </w:comment>
  <w:comment w:id="38" w:author="Sandra Villamizar" w:date="2017-03-22T18:38:00Z" w:initials="SV">
    <w:p w14:paraId="08A7420A" w14:textId="77777777" w:rsidR="002A757A" w:rsidRDefault="002A757A" w:rsidP="000F6D64">
      <w:pPr>
        <w:pStyle w:val="Textocomentario"/>
      </w:pPr>
      <w:r>
        <w:rPr>
          <w:rStyle w:val="Refdecomentario"/>
        </w:rPr>
        <w:annotationRef/>
      </w:r>
      <w:r>
        <w:t>Tambien bibliografia</w:t>
      </w:r>
    </w:p>
  </w:comment>
  <w:comment w:id="39" w:author="Sandra Villamizar" w:date="2017-03-22T18:38:00Z" w:initials="SV">
    <w:p w14:paraId="139D33F8" w14:textId="77777777" w:rsidR="002A757A" w:rsidRDefault="002A757A" w:rsidP="000F6D64">
      <w:pPr>
        <w:pStyle w:val="Textocomentario"/>
      </w:pPr>
      <w:r>
        <w:rPr>
          <w:rStyle w:val="Refdecomentario"/>
        </w:rPr>
        <w:annotationRef/>
      </w:r>
      <w:r>
        <w:t>Foto referencial del error</w:t>
      </w:r>
    </w:p>
  </w:comment>
  <w:comment w:id="40" w:author="Sandra Villamizar" w:date="2017-03-24T23:46:00Z" w:initials="SV">
    <w:p w14:paraId="17BCF0A9" w14:textId="4E762EA8" w:rsidR="002A757A" w:rsidRDefault="002A757A">
      <w:pPr>
        <w:pStyle w:val="Textocomentario"/>
      </w:pPr>
      <w:r>
        <w:rPr>
          <w:rStyle w:val="Refdecomentario"/>
        </w:rPr>
        <w:annotationRef/>
      </w:r>
      <w:r>
        <w:t>A-9</w:t>
      </w:r>
    </w:p>
  </w:comment>
  <w:comment w:id="41" w:author="Sandra Villamizar" w:date="2017-03-26T13:12:00Z" w:initials="SV">
    <w:p w14:paraId="5B80480E" w14:textId="6C1A4B63" w:rsidR="002A757A" w:rsidRDefault="002A757A">
      <w:pPr>
        <w:pStyle w:val="Textocomentario"/>
      </w:pPr>
      <w:r>
        <w:rPr>
          <w:rStyle w:val="Refdecomentario"/>
        </w:rPr>
        <w:annotationRef/>
      </w:r>
      <w:r>
        <w:t>A-10</w:t>
      </w:r>
    </w:p>
  </w:comment>
  <w:comment w:id="42" w:author="Sandra Villamizar" w:date="2017-03-22T18:38:00Z" w:initials="SV">
    <w:p w14:paraId="64997CDA" w14:textId="77777777" w:rsidR="002A757A" w:rsidRDefault="002A757A" w:rsidP="000F6D64">
      <w:pPr>
        <w:pStyle w:val="Textocomentario"/>
      </w:pPr>
      <w:r>
        <w:rPr>
          <w:rStyle w:val="Refdecomentario"/>
        </w:rPr>
        <w:annotationRef/>
      </w:r>
      <w:r>
        <w:t>Foto referencial</w:t>
      </w:r>
    </w:p>
  </w:comment>
  <w:comment w:id="43" w:author="Sandra Villamizar" w:date="2017-03-24T23:49:00Z" w:initials="SV">
    <w:p w14:paraId="36949F90" w14:textId="4907CAD0" w:rsidR="002A757A" w:rsidRDefault="002A757A">
      <w:pPr>
        <w:pStyle w:val="Textocomentario"/>
      </w:pPr>
      <w:r>
        <w:rPr>
          <w:rStyle w:val="Refdecomentario"/>
        </w:rPr>
        <w:annotationRef/>
      </w:r>
      <w:r>
        <w:t>A-11</w:t>
      </w:r>
    </w:p>
  </w:comment>
  <w:comment w:id="44" w:author="Sandra Villamizar" w:date="2017-03-22T23:43:00Z" w:initials="SV">
    <w:p w14:paraId="50A79D06" w14:textId="77777777" w:rsidR="002A757A" w:rsidRDefault="002A757A" w:rsidP="00672F39">
      <w:pPr>
        <w:pStyle w:val="Textocomentario"/>
      </w:pPr>
      <w:r>
        <w:rPr>
          <w:rStyle w:val="Refdecomentario"/>
        </w:rPr>
        <w:annotationRef/>
      </w:r>
      <w:r>
        <w:t>Marco teorico, glosario y nombarlo en sprints pasados</w:t>
      </w:r>
    </w:p>
  </w:comment>
  <w:comment w:id="45" w:author="Sandra Villamizar" w:date="2017-03-22T23:43:00Z" w:initials="SV">
    <w:p w14:paraId="493FD7B4" w14:textId="77777777" w:rsidR="002A757A" w:rsidRDefault="002A757A" w:rsidP="00672F39">
      <w:pPr>
        <w:pStyle w:val="Textocomentario"/>
      </w:pPr>
      <w:r>
        <w:rPr>
          <w:rStyle w:val="Refdecomentario"/>
        </w:rPr>
        <w:annotationRef/>
      </w:r>
      <w:r>
        <w:t>Colocar foto referencial</w:t>
      </w:r>
    </w:p>
  </w:comment>
  <w:comment w:id="46" w:author="Sandra Villamizar" w:date="2017-03-24T23:52:00Z" w:initials="SV">
    <w:p w14:paraId="3A78793C" w14:textId="4E1E9B17" w:rsidR="002A757A" w:rsidRDefault="002A757A">
      <w:pPr>
        <w:pStyle w:val="Textocomentario"/>
      </w:pPr>
      <w:r>
        <w:rPr>
          <w:rStyle w:val="Refdecomentario"/>
        </w:rPr>
        <w:annotationRef/>
      </w:r>
      <w:r>
        <w:t>A-12</w:t>
      </w:r>
    </w:p>
  </w:comment>
  <w:comment w:id="47" w:author="Sandra Villamizar" w:date="2017-03-22T23:43:00Z" w:initials="SV">
    <w:p w14:paraId="3142FD24" w14:textId="77777777" w:rsidR="002A757A" w:rsidRDefault="002A757A" w:rsidP="00672F39">
      <w:pPr>
        <w:pStyle w:val="Textocomentario"/>
      </w:pPr>
      <w:r>
        <w:rPr>
          <w:rStyle w:val="Refdecomentario"/>
        </w:rPr>
        <w:annotationRef/>
      </w:r>
      <w:r>
        <w:t>foto</w:t>
      </w:r>
    </w:p>
  </w:comment>
  <w:comment w:id="48" w:author="Sandra Villamizar" w:date="2017-03-24T23:53:00Z" w:initials="SV">
    <w:p w14:paraId="7857085A" w14:textId="13F2C5A7" w:rsidR="002A757A" w:rsidRDefault="002A757A">
      <w:pPr>
        <w:pStyle w:val="Textocomentario"/>
      </w:pPr>
      <w:r>
        <w:rPr>
          <w:rStyle w:val="Refdecomentario"/>
        </w:rPr>
        <w:annotationRef/>
      </w:r>
      <w:r>
        <w:t>A-13</w:t>
      </w:r>
    </w:p>
  </w:comment>
  <w:comment w:id="50" w:author="Sandra Villamizar" w:date="2017-03-26T15:10:00Z" w:initials="SV">
    <w:p w14:paraId="4059A8DC" w14:textId="77777777" w:rsidR="002A757A" w:rsidRDefault="002A757A" w:rsidP="00C34607">
      <w:pPr>
        <w:pStyle w:val="Textocomentario"/>
      </w:pPr>
      <w:r>
        <w:rPr>
          <w:rStyle w:val="Refdecomentario"/>
        </w:rPr>
        <w:annotationRef/>
      </w:r>
      <w:r>
        <w:t>A-14</w:t>
      </w:r>
    </w:p>
  </w:comment>
  <w:comment w:id="49" w:author="Sandra Villamizar" w:date="2017-03-22T23:43:00Z" w:initials="SV">
    <w:p w14:paraId="71F6255E" w14:textId="77777777" w:rsidR="002A757A" w:rsidRDefault="002A757A" w:rsidP="00672F39">
      <w:pPr>
        <w:pStyle w:val="Textocomentario"/>
      </w:pPr>
      <w:r>
        <w:rPr>
          <w:rStyle w:val="Refdecomentario"/>
        </w:rPr>
        <w:annotationRef/>
      </w:r>
      <w:r>
        <w:t>Foto</w:t>
      </w:r>
    </w:p>
  </w:comment>
  <w:comment w:id="51" w:author="Sandra Villamizar" w:date="2017-03-22T23:43:00Z" w:initials="SV">
    <w:p w14:paraId="0B047872" w14:textId="77777777" w:rsidR="002A757A" w:rsidRDefault="002A757A" w:rsidP="00672F39">
      <w:pPr>
        <w:pStyle w:val="Textocomentario"/>
      </w:pPr>
      <w:r>
        <w:rPr>
          <w:rStyle w:val="Refdecomentario"/>
        </w:rPr>
        <w:annotationRef/>
      </w:r>
      <w:r>
        <w:t>Foto</w:t>
      </w:r>
    </w:p>
  </w:comment>
  <w:comment w:id="52" w:author="Sandra Villamizar" w:date="2017-03-24T23:54:00Z" w:initials="SV">
    <w:p w14:paraId="7059387B" w14:textId="7A79E985" w:rsidR="002A757A" w:rsidRDefault="002A757A">
      <w:pPr>
        <w:pStyle w:val="Textocomentario"/>
      </w:pPr>
      <w:r>
        <w:rPr>
          <w:rStyle w:val="Refdecomentario"/>
        </w:rPr>
        <w:annotationRef/>
      </w:r>
      <w:r>
        <w:t>A-15</w:t>
      </w:r>
    </w:p>
  </w:comment>
  <w:comment w:id="53" w:author="Sandra Villamizar" w:date="2017-03-22T23:43:00Z" w:initials="SV">
    <w:p w14:paraId="458D531A" w14:textId="77777777" w:rsidR="002A757A" w:rsidRDefault="002A757A" w:rsidP="00672F39">
      <w:pPr>
        <w:pStyle w:val="Textocomentario"/>
      </w:pPr>
      <w:r>
        <w:rPr>
          <w:rStyle w:val="Refdecomentario"/>
        </w:rPr>
        <w:annotationRef/>
      </w:r>
      <w:r>
        <w:t>glosario</w:t>
      </w:r>
    </w:p>
  </w:comment>
  <w:comment w:id="55" w:author="Sandra Villamizar" w:date="2017-03-24T23:56:00Z" w:initials="SV">
    <w:p w14:paraId="23B3B042" w14:textId="50268344" w:rsidR="002A757A" w:rsidRDefault="002A757A">
      <w:pPr>
        <w:pStyle w:val="Textocomentario"/>
      </w:pPr>
      <w:r>
        <w:rPr>
          <w:rStyle w:val="Refdecomentario"/>
        </w:rPr>
        <w:annotationRef/>
      </w:r>
      <w:r>
        <w:t>A-16</w:t>
      </w:r>
    </w:p>
  </w:comment>
  <w:comment w:id="54" w:author="Sandra Villamizar" w:date="2017-03-22T23:43:00Z" w:initials="SV">
    <w:p w14:paraId="59B9F44B" w14:textId="77777777" w:rsidR="002A757A" w:rsidRDefault="002A757A" w:rsidP="00672F39">
      <w:pPr>
        <w:pStyle w:val="Textocomentario"/>
      </w:pPr>
      <w:r>
        <w:rPr>
          <w:rStyle w:val="Refdecomentario"/>
        </w:rPr>
        <w:annotationRef/>
      </w:r>
      <w:r>
        <w:t>Foto</w:t>
      </w:r>
    </w:p>
  </w:comment>
  <w:comment w:id="56" w:author="Sandra Villamizar" w:date="2017-03-23T18:38:00Z" w:initials="SV">
    <w:p w14:paraId="0ADB7D3C" w14:textId="77777777" w:rsidR="002A757A" w:rsidRDefault="002A757A" w:rsidP="0016367C">
      <w:pPr>
        <w:pStyle w:val="Textocomentario"/>
      </w:pPr>
      <w:r>
        <w:rPr>
          <w:rStyle w:val="Refdecomentario"/>
        </w:rPr>
        <w:annotationRef/>
      </w:r>
      <w:r>
        <w:t>Completar marco teorico y arreglar esta palabra en cosas pasadas</w:t>
      </w:r>
    </w:p>
  </w:comment>
  <w:comment w:id="57" w:author="Sandra Villamizar" w:date="2017-03-23T18:38:00Z" w:initials="SV">
    <w:p w14:paraId="21601E9F" w14:textId="77777777" w:rsidR="002A757A" w:rsidRDefault="002A757A" w:rsidP="0016367C">
      <w:pPr>
        <w:pStyle w:val="Textocomentario"/>
      </w:pPr>
      <w:r>
        <w:rPr>
          <w:rStyle w:val="Refdecomentario"/>
        </w:rPr>
        <w:annotationRef/>
      </w:r>
      <w:r>
        <w:t>Glosario y marco teorico</w:t>
      </w:r>
    </w:p>
  </w:comment>
  <w:comment w:id="58" w:author="Sandra Villamizar" w:date="2017-03-23T18:38:00Z" w:initials="SV">
    <w:p w14:paraId="7F837999" w14:textId="77777777" w:rsidR="002A757A" w:rsidRDefault="002A757A" w:rsidP="0016367C">
      <w:pPr>
        <w:pStyle w:val="Textocomentario"/>
      </w:pPr>
      <w:r>
        <w:rPr>
          <w:rStyle w:val="Refdecomentario"/>
        </w:rPr>
        <w:annotationRef/>
      </w:r>
      <w:r>
        <w:t>Bibliografia haciendo referencia del ejemplo  y foto</w:t>
      </w:r>
    </w:p>
  </w:comment>
  <w:comment w:id="59" w:author="Sandra Villamizar" w:date="2017-03-24T23:58:00Z" w:initials="SV">
    <w:p w14:paraId="18BAAAEF" w14:textId="43137F19" w:rsidR="002A757A" w:rsidRDefault="002A757A">
      <w:pPr>
        <w:pStyle w:val="Textocomentario"/>
      </w:pPr>
      <w:r>
        <w:rPr>
          <w:rStyle w:val="Refdecomentario"/>
        </w:rPr>
        <w:annotationRef/>
      </w:r>
      <w:r>
        <w:t>A-17</w:t>
      </w:r>
    </w:p>
  </w:comment>
  <w:comment w:id="60" w:author="Sandra Villamizar" w:date="2017-03-23T18:38:00Z" w:initials="SV">
    <w:p w14:paraId="71DCD97E" w14:textId="77777777" w:rsidR="002A757A" w:rsidRDefault="002A757A" w:rsidP="0016367C">
      <w:pPr>
        <w:pStyle w:val="Textocomentario"/>
      </w:pPr>
      <w:r>
        <w:rPr>
          <w:rStyle w:val="Refdecomentario"/>
        </w:rPr>
        <w:annotationRef/>
      </w:r>
      <w:r>
        <w:t>glosario</w:t>
      </w:r>
    </w:p>
  </w:comment>
  <w:comment w:id="61" w:author="Sandra Villamizar" w:date="2017-03-23T18:38:00Z" w:initials="SV">
    <w:p w14:paraId="40909ACE" w14:textId="77777777" w:rsidR="002A757A" w:rsidRDefault="002A757A" w:rsidP="0016367C">
      <w:pPr>
        <w:pStyle w:val="Textocomentario"/>
      </w:pPr>
      <w:r>
        <w:rPr>
          <w:rStyle w:val="Refdecomentario"/>
        </w:rPr>
        <w:annotationRef/>
      </w:r>
      <w:r>
        <w:t>Foto referencial</w:t>
      </w:r>
    </w:p>
  </w:comment>
  <w:comment w:id="62" w:author="Sandra Villamizar" w:date="2017-03-24T23:59:00Z" w:initials="SV">
    <w:p w14:paraId="2AD328AF" w14:textId="214DA4DD" w:rsidR="002A757A" w:rsidRDefault="002A757A">
      <w:pPr>
        <w:pStyle w:val="Textocomentario"/>
      </w:pPr>
      <w:r>
        <w:rPr>
          <w:rStyle w:val="Refdecomentario"/>
        </w:rPr>
        <w:annotationRef/>
      </w:r>
      <w:r>
        <w:t>A-18</w:t>
      </w:r>
    </w:p>
  </w:comment>
  <w:comment w:id="63" w:author="Sandra Villamizar" w:date="2017-03-23T18:38:00Z" w:initials="SV">
    <w:p w14:paraId="068F9733" w14:textId="77777777" w:rsidR="002A757A" w:rsidRDefault="002A757A" w:rsidP="0016367C">
      <w:pPr>
        <w:pStyle w:val="Textocomentario"/>
      </w:pPr>
      <w:r>
        <w:rPr>
          <w:rStyle w:val="Refdecomentario"/>
        </w:rPr>
        <w:annotationRef/>
      </w:r>
      <w:r>
        <w:t>Foto</w:t>
      </w:r>
    </w:p>
  </w:comment>
  <w:comment w:id="64" w:author="Sandra Villamizar" w:date="2017-03-24T23:59:00Z" w:initials="SV">
    <w:p w14:paraId="673544C9" w14:textId="75C52161" w:rsidR="002A757A" w:rsidRDefault="002A757A">
      <w:pPr>
        <w:pStyle w:val="Textocomentario"/>
      </w:pPr>
      <w:r>
        <w:rPr>
          <w:rStyle w:val="Refdecomentario"/>
        </w:rPr>
        <w:annotationRef/>
      </w:r>
      <w:r>
        <w:t>A-19</w:t>
      </w:r>
    </w:p>
  </w:comment>
  <w:comment w:id="65" w:author="Sandra Villamizar" w:date="2017-03-23T18:38:00Z" w:initials="SV">
    <w:p w14:paraId="4DA82225" w14:textId="77777777" w:rsidR="002A757A" w:rsidRDefault="002A757A" w:rsidP="0016367C">
      <w:pPr>
        <w:pStyle w:val="Textocomentario"/>
      </w:pPr>
      <w:r>
        <w:rPr>
          <w:rStyle w:val="Refdecomentario"/>
        </w:rPr>
        <w:annotationRef/>
      </w:r>
      <w:r>
        <w:t>glosario</w:t>
      </w:r>
    </w:p>
  </w:comment>
  <w:comment w:id="66" w:author="Sandra Villamizar" w:date="2017-03-23T18:38:00Z" w:initials="SV">
    <w:p w14:paraId="4632BC22" w14:textId="77777777" w:rsidR="002A757A" w:rsidRDefault="002A757A" w:rsidP="0016367C">
      <w:pPr>
        <w:pStyle w:val="Textocomentario"/>
      </w:pPr>
      <w:r>
        <w:rPr>
          <w:rStyle w:val="Refdecomentario"/>
        </w:rPr>
        <w:annotationRef/>
      </w:r>
      <w:r>
        <w:t>apendices</w:t>
      </w:r>
    </w:p>
  </w:comment>
  <w:comment w:id="67" w:author="Sandra Villamizar" w:date="2017-03-23T18:38:00Z" w:initials="SV">
    <w:p w14:paraId="23684443" w14:textId="77777777" w:rsidR="002A757A" w:rsidRDefault="002A757A" w:rsidP="0016367C">
      <w:pPr>
        <w:pStyle w:val="Textocomentario"/>
      </w:pPr>
      <w:r>
        <w:rPr>
          <w:rStyle w:val="Refdecomentario"/>
        </w:rPr>
        <w:annotationRef/>
      </w:r>
      <w:r>
        <w:t>Tomar una foto en google earth con la distancia de largo de la universidad</w:t>
      </w:r>
    </w:p>
  </w:comment>
  <w:comment w:id="68" w:author="Sandra Villamizar" w:date="2017-03-28T16:30:00Z" w:initials="SV">
    <w:p w14:paraId="220C033B" w14:textId="7C6BEA92" w:rsidR="002A757A" w:rsidRDefault="002A757A">
      <w:pPr>
        <w:pStyle w:val="Textocomentario"/>
      </w:pPr>
      <w:r>
        <w:rPr>
          <w:rStyle w:val="Refdecomentario"/>
        </w:rPr>
        <w:annotationRef/>
      </w:r>
      <w:r>
        <w:t>A-23</w:t>
      </w:r>
    </w:p>
  </w:comment>
  <w:comment w:id="69" w:author="Sandra Villamizar" w:date="2017-03-23T18:38:00Z" w:initials="SV">
    <w:p w14:paraId="720F84FF" w14:textId="77777777" w:rsidR="002A757A" w:rsidRDefault="002A757A" w:rsidP="0016367C">
      <w:pPr>
        <w:pStyle w:val="Textocomentario"/>
      </w:pPr>
      <w:r>
        <w:rPr>
          <w:rStyle w:val="Refdecomentario"/>
        </w:rPr>
        <w:annotationRef/>
      </w:r>
      <w:r>
        <w:t>Fotos</w:t>
      </w:r>
    </w:p>
  </w:comment>
  <w:comment w:id="70" w:author="Sandra Villamizar" w:date="2017-03-24T14:35:00Z" w:initials="SV">
    <w:p w14:paraId="572BC1BB" w14:textId="77777777" w:rsidR="002A757A" w:rsidRDefault="002A757A" w:rsidP="0074004C">
      <w:pPr>
        <w:pStyle w:val="Textocomentario"/>
      </w:pPr>
      <w:r>
        <w:rPr>
          <w:rStyle w:val="Refdecomentario"/>
        </w:rPr>
        <w:annotationRef/>
      </w:r>
      <w:r>
        <w:t>Mencionar en sprints pasados que esto se haria en sprints posteriores</w:t>
      </w:r>
    </w:p>
  </w:comment>
  <w:comment w:id="71" w:author="Sandra Villamizar" w:date="2017-03-24T14:35:00Z" w:initials="SV">
    <w:p w14:paraId="44B40FA8" w14:textId="77777777" w:rsidR="002A757A" w:rsidRDefault="002A757A" w:rsidP="0074004C">
      <w:pPr>
        <w:pStyle w:val="Textocomentario"/>
      </w:pPr>
      <w:r>
        <w:rPr>
          <w:rStyle w:val="Refdecomentario"/>
        </w:rPr>
        <w:annotationRef/>
      </w:r>
      <w:r>
        <w:t>glosario</w:t>
      </w:r>
    </w:p>
  </w:comment>
  <w:comment w:id="72" w:author="Sandra Villamizar" w:date="2017-03-24T14:35:00Z" w:initials="SV">
    <w:p w14:paraId="4AC96903" w14:textId="77777777" w:rsidR="002A757A" w:rsidRDefault="002A757A" w:rsidP="0074004C">
      <w:pPr>
        <w:pStyle w:val="Textocomentario"/>
      </w:pPr>
      <w:r>
        <w:rPr>
          <w:rStyle w:val="Refdecomentario"/>
        </w:rPr>
        <w:annotationRef/>
      </w:r>
      <w:r>
        <w:t>Aquí hacer mencion de cómo llamemos la AR 3D en el marco teorico (cambiar esto)</w:t>
      </w:r>
    </w:p>
  </w:comment>
  <w:comment w:id="73" w:author="Sandra Villamizar" w:date="2017-03-24T14:35:00Z" w:initials="SV">
    <w:p w14:paraId="2BCE6EC9" w14:textId="77777777" w:rsidR="002A757A" w:rsidRDefault="002A757A" w:rsidP="0074004C">
      <w:pPr>
        <w:pStyle w:val="Textocomentario"/>
      </w:pPr>
      <w:r>
        <w:rPr>
          <w:rStyle w:val="Refdecomentario"/>
        </w:rPr>
        <w:annotationRef/>
      </w:r>
      <w:r>
        <w:t>Marco teorico</w:t>
      </w:r>
    </w:p>
  </w:comment>
  <w:comment w:id="74" w:author="Sandra Villamizar" w:date="2017-03-24T14:35:00Z" w:initials="SV">
    <w:p w14:paraId="297CCE91" w14:textId="77777777" w:rsidR="002A757A" w:rsidRDefault="002A757A" w:rsidP="0074004C">
      <w:pPr>
        <w:pStyle w:val="Textocomentario"/>
      </w:pPr>
      <w:r>
        <w:rPr>
          <w:rStyle w:val="Refdecomentario"/>
        </w:rPr>
        <w:annotationRef/>
      </w:r>
      <w:r>
        <w:t>Marco teorico</w:t>
      </w:r>
    </w:p>
  </w:comment>
  <w:comment w:id="75" w:author="Sandra Villamizar" w:date="2017-03-24T14:35:00Z" w:initials="SV">
    <w:p w14:paraId="340D5756" w14:textId="77777777" w:rsidR="002A757A" w:rsidRDefault="002A757A" w:rsidP="0074004C">
      <w:pPr>
        <w:pStyle w:val="Textocomentario"/>
      </w:pPr>
      <w:r>
        <w:rPr>
          <w:rStyle w:val="Refdecomentario"/>
        </w:rPr>
        <w:annotationRef/>
      </w:r>
      <w:r>
        <w:t>foto</w:t>
      </w:r>
    </w:p>
  </w:comment>
  <w:comment w:id="76" w:author="Sandra Villamizar" w:date="2017-03-24T14:35:00Z" w:initials="SV">
    <w:p w14:paraId="7EDC3CBB" w14:textId="77777777" w:rsidR="002A757A" w:rsidRDefault="002A757A" w:rsidP="0074004C">
      <w:pPr>
        <w:pStyle w:val="Textocomentario"/>
      </w:pPr>
      <w:r>
        <w:rPr>
          <w:rStyle w:val="Refdecomentario"/>
        </w:rPr>
        <w:annotationRef/>
      </w:r>
      <w:r>
        <w:t>foto</w:t>
      </w:r>
    </w:p>
  </w:comment>
  <w:comment w:id="77" w:author="Sandra Villamizar" w:date="2017-03-28T19:33:00Z" w:initials="SV">
    <w:p w14:paraId="58902625" w14:textId="7B1FC167" w:rsidR="002A757A" w:rsidRDefault="002A757A">
      <w:pPr>
        <w:pStyle w:val="Textocomentario"/>
      </w:pPr>
      <w:r>
        <w:rPr>
          <w:rStyle w:val="Refdecomentario"/>
        </w:rPr>
        <w:annotationRef/>
      </w:r>
      <w:r>
        <w:t>A-25</w:t>
      </w:r>
    </w:p>
  </w:comment>
  <w:comment w:id="78" w:author="Sandra Villamizar" w:date="2017-03-24T14:35:00Z" w:initials="SV">
    <w:p w14:paraId="6212BE81" w14:textId="77777777" w:rsidR="002A757A" w:rsidRDefault="002A757A" w:rsidP="0074004C">
      <w:pPr>
        <w:pStyle w:val="Textocomentario"/>
      </w:pPr>
      <w:r>
        <w:rPr>
          <w:rStyle w:val="Refdecomentario"/>
        </w:rPr>
        <w:annotationRef/>
      </w:r>
      <w:r>
        <w:t>Tal ve comentarlo en los primeros sprints</w:t>
      </w:r>
    </w:p>
  </w:comment>
  <w:comment w:id="79" w:author="Sandra Villamizar" w:date="2017-03-24T14:35:00Z" w:initials="SV">
    <w:p w14:paraId="04233C59" w14:textId="77777777" w:rsidR="002A757A" w:rsidRDefault="002A757A" w:rsidP="0074004C">
      <w:pPr>
        <w:pStyle w:val="Textocomentario"/>
      </w:pPr>
      <w:r>
        <w:rPr>
          <w:rStyle w:val="Refdecomentario"/>
        </w:rPr>
        <w:annotationRef/>
      </w:r>
      <w:r>
        <w:t>Comentarlo en el sprint anterior</w:t>
      </w:r>
    </w:p>
  </w:comment>
  <w:comment w:id="80" w:author="Sandra Villamizar" w:date="2017-03-24T14:35:00Z" w:initials="SV">
    <w:p w14:paraId="1CCDD7CD" w14:textId="77777777" w:rsidR="002A757A" w:rsidRDefault="002A757A" w:rsidP="0074004C">
      <w:pPr>
        <w:pStyle w:val="Textocomentario"/>
      </w:pPr>
      <w:r>
        <w:rPr>
          <w:rStyle w:val="Refdecomentario"/>
        </w:rPr>
        <w:annotationRef/>
      </w:r>
      <w:r>
        <w:t>Mencionar sprints pasados.</w:t>
      </w:r>
    </w:p>
  </w:comment>
  <w:comment w:id="81" w:author="Sandra Villamizar" w:date="2017-03-24T18:15:00Z" w:initials="SV">
    <w:p w14:paraId="7AB8668B" w14:textId="77777777" w:rsidR="002A757A" w:rsidRDefault="002A757A" w:rsidP="007449E9">
      <w:pPr>
        <w:pStyle w:val="Textocomentario"/>
      </w:pPr>
      <w:r>
        <w:rPr>
          <w:rStyle w:val="Refdecomentario"/>
        </w:rPr>
        <w:annotationRef/>
      </w:r>
      <w:r>
        <w:t>Fotos</w:t>
      </w:r>
    </w:p>
  </w:comment>
  <w:comment w:id="82" w:author="Sandra Villamizar" w:date="2017-03-24T18:15:00Z" w:initials="SV">
    <w:p w14:paraId="0F42D690" w14:textId="77777777" w:rsidR="002A757A" w:rsidRDefault="002A757A" w:rsidP="007449E9">
      <w:pPr>
        <w:pStyle w:val="Textocomentario"/>
      </w:pPr>
      <w:r>
        <w:rPr>
          <w:rStyle w:val="Refdecomentario"/>
        </w:rPr>
        <w:annotationRef/>
      </w:r>
      <w:r>
        <w:t>foto</w:t>
      </w:r>
    </w:p>
  </w:comment>
  <w:comment w:id="83" w:author="Sandra Villamizar" w:date="2017-03-24T18:15:00Z" w:initials="SV">
    <w:p w14:paraId="0CB79001" w14:textId="77777777" w:rsidR="002A757A" w:rsidRDefault="002A757A" w:rsidP="007449E9">
      <w:pPr>
        <w:pStyle w:val="Textocomentario"/>
      </w:pPr>
      <w:r>
        <w:rPr>
          <w:rStyle w:val="Refdecomentario"/>
        </w:rPr>
        <w:annotationRef/>
      </w:r>
      <w:r>
        <w:t>Fotos</w:t>
      </w:r>
    </w:p>
  </w:comment>
  <w:comment w:id="84" w:author="Sandra Villamizar" w:date="2017-03-24T18:15:00Z" w:initials="SV">
    <w:p w14:paraId="791C2A23" w14:textId="77777777" w:rsidR="002A757A" w:rsidRDefault="002A757A" w:rsidP="007449E9">
      <w:pPr>
        <w:pStyle w:val="Textocomentario"/>
      </w:pPr>
      <w:r>
        <w:rPr>
          <w:rStyle w:val="Refdecomentario"/>
        </w:rPr>
        <w:annotationRef/>
      </w:r>
      <w:r>
        <w:t>Glosario</w:t>
      </w:r>
    </w:p>
  </w:comment>
  <w:comment w:id="85" w:author="Sandra Villamizar" w:date="2017-03-24T18:15:00Z" w:initials="SV">
    <w:p w14:paraId="48896E43" w14:textId="77777777" w:rsidR="002A757A" w:rsidRDefault="002A757A" w:rsidP="007449E9">
      <w:pPr>
        <w:pStyle w:val="Textocomentario"/>
      </w:pPr>
      <w:r>
        <w:rPr>
          <w:rStyle w:val="Refdecomentario"/>
        </w:rPr>
        <w:annotationRef/>
      </w:r>
      <w:r>
        <w:t>Foto</w:t>
      </w:r>
    </w:p>
  </w:comment>
  <w:comment w:id="86" w:author="Sandra Villamizar" w:date="2017-03-25T00:09:00Z" w:initials="SV">
    <w:p w14:paraId="71E1AEE1" w14:textId="4317F271" w:rsidR="002A757A" w:rsidRDefault="002A757A">
      <w:pPr>
        <w:pStyle w:val="Textocomentario"/>
      </w:pPr>
      <w:r>
        <w:rPr>
          <w:rStyle w:val="Refdecomentario"/>
        </w:rPr>
        <w:annotationRef/>
      </w:r>
      <w:r>
        <w:t>A-27</w:t>
      </w:r>
    </w:p>
  </w:comment>
  <w:comment w:id="87" w:author="Sandra Villamizar" w:date="2017-03-24T18:15:00Z" w:initials="SV">
    <w:p w14:paraId="5B57C965" w14:textId="77777777" w:rsidR="002A757A" w:rsidRDefault="002A757A" w:rsidP="007449E9">
      <w:pPr>
        <w:pStyle w:val="Textocomentario"/>
      </w:pPr>
      <w:r>
        <w:rPr>
          <w:rStyle w:val="Refdecomentario"/>
        </w:rPr>
        <w:annotationRef/>
      </w:r>
      <w:r>
        <w:t>Glosario</w:t>
      </w:r>
    </w:p>
  </w:comment>
  <w:comment w:id="88" w:author="Sandra Villamizar" w:date="2017-03-24T21:28:00Z" w:initials="SV">
    <w:p w14:paraId="6B3BAC4E" w14:textId="77777777" w:rsidR="002A757A" w:rsidRDefault="002A757A" w:rsidP="000975DD">
      <w:pPr>
        <w:pStyle w:val="Textocomentario"/>
      </w:pPr>
      <w:r>
        <w:rPr>
          <w:rStyle w:val="Refdecomentario"/>
        </w:rPr>
        <w:annotationRef/>
      </w:r>
      <w:r>
        <w:t>Glosario</w:t>
      </w:r>
    </w:p>
  </w:comment>
  <w:comment w:id="89" w:author="Sandra Villamizar" w:date="2017-02-28T18:09:00Z" w:initials="SV">
    <w:p w14:paraId="51D52D69" w14:textId="6A5A138D" w:rsidR="002A757A" w:rsidRDefault="002A757A">
      <w:pPr>
        <w:pStyle w:val="Textocomentario"/>
      </w:pPr>
      <w:r>
        <w:rPr>
          <w:rStyle w:val="Refdecomentario"/>
        </w:rPr>
        <w:annotationRef/>
      </w:r>
      <w:r>
        <w:t>Glosario</w:t>
      </w:r>
    </w:p>
  </w:comment>
  <w:comment w:id="90" w:author="Sandra Villamizar" w:date="2017-03-24T21:28:00Z" w:initials="SV">
    <w:p w14:paraId="6B4E1456" w14:textId="77777777" w:rsidR="002A757A" w:rsidRDefault="002A757A" w:rsidP="000975DD">
      <w:pPr>
        <w:pStyle w:val="Textocomentario"/>
      </w:pPr>
      <w:r>
        <w:rPr>
          <w:rStyle w:val="Refdecomentario"/>
        </w:rPr>
        <w:annotationRef/>
      </w:r>
      <w:r>
        <w:t>Foto</w:t>
      </w:r>
    </w:p>
  </w:comment>
  <w:comment w:id="91" w:author="Sandra Villamizar" w:date="2017-03-24T21:28:00Z" w:initials="SV">
    <w:p w14:paraId="2D6F0594" w14:textId="77777777" w:rsidR="002A757A" w:rsidRDefault="002A757A" w:rsidP="000975DD">
      <w:pPr>
        <w:pStyle w:val="Textocomentario"/>
      </w:pPr>
      <w:r>
        <w:rPr>
          <w:rStyle w:val="Refdecomentario"/>
        </w:rPr>
        <w:annotationRef/>
      </w:r>
      <w:r>
        <w:t>Fotossssss</w:t>
      </w:r>
    </w:p>
  </w:comment>
  <w:comment w:id="92" w:author="Sandra Villamizar" w:date="2017-03-29T19:08:00Z" w:initials="SV">
    <w:p w14:paraId="0C814675" w14:textId="77777777" w:rsidR="002A757A" w:rsidRDefault="002A757A"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2A757A" w:rsidRDefault="002A757A" w:rsidP="00984F74">
      <w:pPr>
        <w:spacing w:after="0" w:line="240" w:lineRule="auto"/>
      </w:pPr>
      <w:r>
        <w:separator/>
      </w:r>
    </w:p>
  </w:endnote>
  <w:endnote w:type="continuationSeparator" w:id="0">
    <w:p w14:paraId="3C9AEF2B" w14:textId="77777777" w:rsidR="002A757A" w:rsidRDefault="002A757A"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2A757A" w:rsidRDefault="002A757A"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2A757A" w:rsidRDefault="002A757A"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2A757A" w:rsidRDefault="002A757A"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2A757A" w:rsidRDefault="002A757A">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2A757A" w:rsidRDefault="002A757A"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F663C5">
      <w:rPr>
        <w:rStyle w:val="Nmerodepgina"/>
        <w:noProof/>
      </w:rPr>
      <w:t>41</w:t>
    </w:r>
    <w:r>
      <w:rPr>
        <w:rStyle w:val="Nmerodepgina"/>
      </w:rPr>
      <w:fldChar w:fldCharType="end"/>
    </w:r>
  </w:p>
  <w:p w14:paraId="1549CAC5" w14:textId="77777777" w:rsidR="002A757A" w:rsidRDefault="002A757A"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2A757A" w:rsidRDefault="002A757A"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2A757A" w:rsidRDefault="002A757A"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2A757A" w:rsidRDefault="002A757A" w:rsidP="00984F74">
      <w:pPr>
        <w:spacing w:after="0" w:line="240" w:lineRule="auto"/>
      </w:pPr>
      <w:r>
        <w:separator/>
      </w:r>
    </w:p>
  </w:footnote>
  <w:footnote w:type="continuationSeparator" w:id="0">
    <w:p w14:paraId="74E5EF36" w14:textId="77777777" w:rsidR="002A757A" w:rsidRDefault="002A757A"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2A757A" w:rsidRDefault="002A757A">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2A757A" w:rsidRDefault="002A757A">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2A757A" w:rsidRDefault="002A757A">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2A757A" w:rsidRDefault="002A757A">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2A757A" w:rsidRDefault="002A757A">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8870CA7"/>
    <w:multiLevelType w:val="hybridMultilevel"/>
    <w:tmpl w:val="1C566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660507E"/>
    <w:multiLevelType w:val="hybridMultilevel"/>
    <w:tmpl w:val="4F6C5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AA21B0"/>
    <w:multiLevelType w:val="hybridMultilevel"/>
    <w:tmpl w:val="5FE65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9620358"/>
    <w:multiLevelType w:val="hybridMultilevel"/>
    <w:tmpl w:val="EB384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9">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
  </w:num>
  <w:num w:numId="3">
    <w:abstractNumId w:val="16"/>
  </w:num>
  <w:num w:numId="4">
    <w:abstractNumId w:val="7"/>
  </w:num>
  <w:num w:numId="5">
    <w:abstractNumId w:val="2"/>
  </w:num>
  <w:num w:numId="6">
    <w:abstractNumId w:val="18"/>
  </w:num>
  <w:num w:numId="7">
    <w:abstractNumId w:val="14"/>
  </w:num>
  <w:num w:numId="8">
    <w:abstractNumId w:val="20"/>
  </w:num>
  <w:num w:numId="9">
    <w:abstractNumId w:val="12"/>
  </w:num>
  <w:num w:numId="10">
    <w:abstractNumId w:val="13"/>
  </w:num>
  <w:num w:numId="11">
    <w:abstractNumId w:val="3"/>
  </w:num>
  <w:num w:numId="12">
    <w:abstractNumId w:val="1"/>
  </w:num>
  <w:num w:numId="13">
    <w:abstractNumId w:val="15"/>
  </w:num>
  <w:num w:numId="14">
    <w:abstractNumId w:val="19"/>
  </w:num>
  <w:num w:numId="15">
    <w:abstractNumId w:val="9"/>
  </w:num>
  <w:num w:numId="16">
    <w:abstractNumId w:val="10"/>
  </w:num>
  <w:num w:numId="17">
    <w:abstractNumId w:val="0"/>
  </w:num>
  <w:num w:numId="18">
    <w:abstractNumId w:val="8"/>
  </w:num>
  <w:num w:numId="19">
    <w:abstractNumId w:val="17"/>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06EC"/>
    <w:rsid w:val="00000718"/>
    <w:rsid w:val="00004B4A"/>
    <w:rsid w:val="00004FA4"/>
    <w:rsid w:val="00005C65"/>
    <w:rsid w:val="00010111"/>
    <w:rsid w:val="00010592"/>
    <w:rsid w:val="00013584"/>
    <w:rsid w:val="000140CC"/>
    <w:rsid w:val="000140E0"/>
    <w:rsid w:val="000155B3"/>
    <w:rsid w:val="000176C7"/>
    <w:rsid w:val="00021354"/>
    <w:rsid w:val="000218DA"/>
    <w:rsid w:val="0002608D"/>
    <w:rsid w:val="00026DB6"/>
    <w:rsid w:val="000310DE"/>
    <w:rsid w:val="000464D3"/>
    <w:rsid w:val="000549D1"/>
    <w:rsid w:val="000564C9"/>
    <w:rsid w:val="000578E3"/>
    <w:rsid w:val="00062949"/>
    <w:rsid w:val="00065660"/>
    <w:rsid w:val="000712C9"/>
    <w:rsid w:val="00073B98"/>
    <w:rsid w:val="00075CB1"/>
    <w:rsid w:val="00077E1C"/>
    <w:rsid w:val="000869DC"/>
    <w:rsid w:val="00087E17"/>
    <w:rsid w:val="0009321A"/>
    <w:rsid w:val="000975DD"/>
    <w:rsid w:val="00097F08"/>
    <w:rsid w:val="000C07DC"/>
    <w:rsid w:val="000C143F"/>
    <w:rsid w:val="000C2485"/>
    <w:rsid w:val="000C68AE"/>
    <w:rsid w:val="000C7FE5"/>
    <w:rsid w:val="000D10D0"/>
    <w:rsid w:val="000D2468"/>
    <w:rsid w:val="000D43FE"/>
    <w:rsid w:val="000E132C"/>
    <w:rsid w:val="000E1577"/>
    <w:rsid w:val="000E31E7"/>
    <w:rsid w:val="000E613E"/>
    <w:rsid w:val="000F35C5"/>
    <w:rsid w:val="000F3C86"/>
    <w:rsid w:val="000F484A"/>
    <w:rsid w:val="000F6D64"/>
    <w:rsid w:val="000F7C54"/>
    <w:rsid w:val="00105580"/>
    <w:rsid w:val="001062C4"/>
    <w:rsid w:val="00107957"/>
    <w:rsid w:val="001222E0"/>
    <w:rsid w:val="00126B37"/>
    <w:rsid w:val="0014246B"/>
    <w:rsid w:val="00143D01"/>
    <w:rsid w:val="00145E45"/>
    <w:rsid w:val="00154002"/>
    <w:rsid w:val="00155A33"/>
    <w:rsid w:val="0015797A"/>
    <w:rsid w:val="00161590"/>
    <w:rsid w:val="0016367C"/>
    <w:rsid w:val="00167850"/>
    <w:rsid w:val="00174DF9"/>
    <w:rsid w:val="00176715"/>
    <w:rsid w:val="00182837"/>
    <w:rsid w:val="001851E5"/>
    <w:rsid w:val="001879BE"/>
    <w:rsid w:val="00187B08"/>
    <w:rsid w:val="001906E9"/>
    <w:rsid w:val="00196B2E"/>
    <w:rsid w:val="0019716F"/>
    <w:rsid w:val="001A1D14"/>
    <w:rsid w:val="001A35BB"/>
    <w:rsid w:val="001B0653"/>
    <w:rsid w:val="001B08C7"/>
    <w:rsid w:val="001B2BB5"/>
    <w:rsid w:val="001B4573"/>
    <w:rsid w:val="001B5C7B"/>
    <w:rsid w:val="001C02C6"/>
    <w:rsid w:val="001C0AC9"/>
    <w:rsid w:val="001C27BC"/>
    <w:rsid w:val="001C3284"/>
    <w:rsid w:val="001C6413"/>
    <w:rsid w:val="001D0E49"/>
    <w:rsid w:val="001D726E"/>
    <w:rsid w:val="001E050F"/>
    <w:rsid w:val="001E0663"/>
    <w:rsid w:val="001F30E5"/>
    <w:rsid w:val="001F344B"/>
    <w:rsid w:val="001F6443"/>
    <w:rsid w:val="001F75C4"/>
    <w:rsid w:val="00200073"/>
    <w:rsid w:val="00202C73"/>
    <w:rsid w:val="0020376B"/>
    <w:rsid w:val="00203AC1"/>
    <w:rsid w:val="00211DC7"/>
    <w:rsid w:val="00215BDB"/>
    <w:rsid w:val="00223249"/>
    <w:rsid w:val="00224D86"/>
    <w:rsid w:val="00227A25"/>
    <w:rsid w:val="00236AE1"/>
    <w:rsid w:val="00237FB8"/>
    <w:rsid w:val="00243465"/>
    <w:rsid w:val="0024453B"/>
    <w:rsid w:val="00244A8D"/>
    <w:rsid w:val="00262ACF"/>
    <w:rsid w:val="00264C20"/>
    <w:rsid w:val="00265D17"/>
    <w:rsid w:val="00271017"/>
    <w:rsid w:val="00277B57"/>
    <w:rsid w:val="00283270"/>
    <w:rsid w:val="00290CFA"/>
    <w:rsid w:val="00296FD1"/>
    <w:rsid w:val="002A757A"/>
    <w:rsid w:val="002A7FD7"/>
    <w:rsid w:val="002B49CF"/>
    <w:rsid w:val="002B603A"/>
    <w:rsid w:val="002B7037"/>
    <w:rsid w:val="002B77C3"/>
    <w:rsid w:val="002C1F38"/>
    <w:rsid w:val="002C28F0"/>
    <w:rsid w:val="002C3241"/>
    <w:rsid w:val="002C5808"/>
    <w:rsid w:val="002D7586"/>
    <w:rsid w:val="002E24B3"/>
    <w:rsid w:val="002E48E1"/>
    <w:rsid w:val="002E714F"/>
    <w:rsid w:val="002F4EEC"/>
    <w:rsid w:val="002F559B"/>
    <w:rsid w:val="002F6220"/>
    <w:rsid w:val="003018C3"/>
    <w:rsid w:val="00301CB6"/>
    <w:rsid w:val="003061E4"/>
    <w:rsid w:val="00306D6A"/>
    <w:rsid w:val="00307005"/>
    <w:rsid w:val="00310BC8"/>
    <w:rsid w:val="00312255"/>
    <w:rsid w:val="003128FD"/>
    <w:rsid w:val="00314D0C"/>
    <w:rsid w:val="00314E58"/>
    <w:rsid w:val="003179D3"/>
    <w:rsid w:val="003206E6"/>
    <w:rsid w:val="00322336"/>
    <w:rsid w:val="00331AF2"/>
    <w:rsid w:val="00332384"/>
    <w:rsid w:val="003350FE"/>
    <w:rsid w:val="00337922"/>
    <w:rsid w:val="00343A55"/>
    <w:rsid w:val="003440DE"/>
    <w:rsid w:val="00346942"/>
    <w:rsid w:val="003535D9"/>
    <w:rsid w:val="00354545"/>
    <w:rsid w:val="00357487"/>
    <w:rsid w:val="003635ED"/>
    <w:rsid w:val="00363FB4"/>
    <w:rsid w:val="00366C0D"/>
    <w:rsid w:val="00370807"/>
    <w:rsid w:val="0037178E"/>
    <w:rsid w:val="003717C3"/>
    <w:rsid w:val="00383DEA"/>
    <w:rsid w:val="00384313"/>
    <w:rsid w:val="003868DE"/>
    <w:rsid w:val="0039145F"/>
    <w:rsid w:val="0039448B"/>
    <w:rsid w:val="00397D35"/>
    <w:rsid w:val="003A2D3D"/>
    <w:rsid w:val="003A31E9"/>
    <w:rsid w:val="003A514D"/>
    <w:rsid w:val="003B2A35"/>
    <w:rsid w:val="003B2E46"/>
    <w:rsid w:val="003B5E21"/>
    <w:rsid w:val="003C3114"/>
    <w:rsid w:val="003C3670"/>
    <w:rsid w:val="003C414F"/>
    <w:rsid w:val="003C5AA5"/>
    <w:rsid w:val="003C5BCB"/>
    <w:rsid w:val="003D0CD5"/>
    <w:rsid w:val="003D0D72"/>
    <w:rsid w:val="003E3510"/>
    <w:rsid w:val="003E6755"/>
    <w:rsid w:val="003F35F1"/>
    <w:rsid w:val="003F3A4C"/>
    <w:rsid w:val="003F5AD0"/>
    <w:rsid w:val="003F74C9"/>
    <w:rsid w:val="00402F00"/>
    <w:rsid w:val="00406E51"/>
    <w:rsid w:val="00407732"/>
    <w:rsid w:val="004079F7"/>
    <w:rsid w:val="004158D1"/>
    <w:rsid w:val="00417217"/>
    <w:rsid w:val="004236BF"/>
    <w:rsid w:val="00426766"/>
    <w:rsid w:val="004267E3"/>
    <w:rsid w:val="0042729E"/>
    <w:rsid w:val="00450E69"/>
    <w:rsid w:val="004521BA"/>
    <w:rsid w:val="00457046"/>
    <w:rsid w:val="0045759B"/>
    <w:rsid w:val="00466BF9"/>
    <w:rsid w:val="00470E8B"/>
    <w:rsid w:val="00470F15"/>
    <w:rsid w:val="00475EE4"/>
    <w:rsid w:val="004766AA"/>
    <w:rsid w:val="00477663"/>
    <w:rsid w:val="0048008C"/>
    <w:rsid w:val="00480B68"/>
    <w:rsid w:val="00480FA3"/>
    <w:rsid w:val="00482547"/>
    <w:rsid w:val="00482C45"/>
    <w:rsid w:val="00483DED"/>
    <w:rsid w:val="0049288C"/>
    <w:rsid w:val="004A08C4"/>
    <w:rsid w:val="004A0CCD"/>
    <w:rsid w:val="004A37D0"/>
    <w:rsid w:val="004A4893"/>
    <w:rsid w:val="004A63ED"/>
    <w:rsid w:val="004B0995"/>
    <w:rsid w:val="004B3243"/>
    <w:rsid w:val="004B587C"/>
    <w:rsid w:val="004B77BD"/>
    <w:rsid w:val="004C1C7A"/>
    <w:rsid w:val="004C301C"/>
    <w:rsid w:val="004C52B1"/>
    <w:rsid w:val="004C6581"/>
    <w:rsid w:val="004C6E59"/>
    <w:rsid w:val="004D6DEF"/>
    <w:rsid w:val="004E6283"/>
    <w:rsid w:val="004E7706"/>
    <w:rsid w:val="004F1D32"/>
    <w:rsid w:val="004F38D6"/>
    <w:rsid w:val="004F4A05"/>
    <w:rsid w:val="004F4E1B"/>
    <w:rsid w:val="004F4F85"/>
    <w:rsid w:val="004F538E"/>
    <w:rsid w:val="004F67B0"/>
    <w:rsid w:val="00501EBC"/>
    <w:rsid w:val="005021B8"/>
    <w:rsid w:val="005028E5"/>
    <w:rsid w:val="00502B94"/>
    <w:rsid w:val="005034E5"/>
    <w:rsid w:val="00507247"/>
    <w:rsid w:val="0051180B"/>
    <w:rsid w:val="00513B7F"/>
    <w:rsid w:val="0051679F"/>
    <w:rsid w:val="005238BD"/>
    <w:rsid w:val="005249C1"/>
    <w:rsid w:val="00532C0C"/>
    <w:rsid w:val="005354C0"/>
    <w:rsid w:val="00540B6D"/>
    <w:rsid w:val="0054194D"/>
    <w:rsid w:val="00543F39"/>
    <w:rsid w:val="005505FD"/>
    <w:rsid w:val="00551FC6"/>
    <w:rsid w:val="00552B99"/>
    <w:rsid w:val="005650D9"/>
    <w:rsid w:val="0057646F"/>
    <w:rsid w:val="005860F0"/>
    <w:rsid w:val="00587856"/>
    <w:rsid w:val="005936EF"/>
    <w:rsid w:val="005962F8"/>
    <w:rsid w:val="00597F77"/>
    <w:rsid w:val="005A3A70"/>
    <w:rsid w:val="005A426B"/>
    <w:rsid w:val="005A44A7"/>
    <w:rsid w:val="005A53E5"/>
    <w:rsid w:val="005A59F8"/>
    <w:rsid w:val="005A733F"/>
    <w:rsid w:val="005B2EA3"/>
    <w:rsid w:val="005B4D44"/>
    <w:rsid w:val="005C5319"/>
    <w:rsid w:val="005D2ACE"/>
    <w:rsid w:val="005D2E0C"/>
    <w:rsid w:val="005D2F00"/>
    <w:rsid w:val="005E23DB"/>
    <w:rsid w:val="005F182C"/>
    <w:rsid w:val="005F43AF"/>
    <w:rsid w:val="005F7F71"/>
    <w:rsid w:val="00602567"/>
    <w:rsid w:val="00604F29"/>
    <w:rsid w:val="00610980"/>
    <w:rsid w:val="00610F77"/>
    <w:rsid w:val="006112EE"/>
    <w:rsid w:val="00613604"/>
    <w:rsid w:val="00613D83"/>
    <w:rsid w:val="00614D09"/>
    <w:rsid w:val="0061694C"/>
    <w:rsid w:val="00622A8A"/>
    <w:rsid w:val="00623A2F"/>
    <w:rsid w:val="006305BB"/>
    <w:rsid w:val="00640CC4"/>
    <w:rsid w:val="006411D5"/>
    <w:rsid w:val="00642CB0"/>
    <w:rsid w:val="0064442F"/>
    <w:rsid w:val="00646C59"/>
    <w:rsid w:val="006513FE"/>
    <w:rsid w:val="006539C5"/>
    <w:rsid w:val="00656695"/>
    <w:rsid w:val="00657B28"/>
    <w:rsid w:val="00662732"/>
    <w:rsid w:val="00662AA3"/>
    <w:rsid w:val="00666378"/>
    <w:rsid w:val="00671861"/>
    <w:rsid w:val="00672F39"/>
    <w:rsid w:val="006779BA"/>
    <w:rsid w:val="006830E6"/>
    <w:rsid w:val="00685C52"/>
    <w:rsid w:val="00687DBC"/>
    <w:rsid w:val="006917AE"/>
    <w:rsid w:val="00694F7C"/>
    <w:rsid w:val="006A0A7A"/>
    <w:rsid w:val="006B3B39"/>
    <w:rsid w:val="006B51CA"/>
    <w:rsid w:val="006B7490"/>
    <w:rsid w:val="006C1A4E"/>
    <w:rsid w:val="006C1A91"/>
    <w:rsid w:val="006C230C"/>
    <w:rsid w:val="006C3A0C"/>
    <w:rsid w:val="006C43D2"/>
    <w:rsid w:val="006C4664"/>
    <w:rsid w:val="006C5994"/>
    <w:rsid w:val="006D0330"/>
    <w:rsid w:val="006D24B7"/>
    <w:rsid w:val="006D5C76"/>
    <w:rsid w:val="006D6DA5"/>
    <w:rsid w:val="006E212B"/>
    <w:rsid w:val="006E2A2E"/>
    <w:rsid w:val="006E43F3"/>
    <w:rsid w:val="006F328C"/>
    <w:rsid w:val="006F5CAF"/>
    <w:rsid w:val="0070018A"/>
    <w:rsid w:val="00707D2B"/>
    <w:rsid w:val="00715E01"/>
    <w:rsid w:val="00723A33"/>
    <w:rsid w:val="00724231"/>
    <w:rsid w:val="00730676"/>
    <w:rsid w:val="00731BA6"/>
    <w:rsid w:val="00733668"/>
    <w:rsid w:val="007343CC"/>
    <w:rsid w:val="00735C38"/>
    <w:rsid w:val="00736ACB"/>
    <w:rsid w:val="00737971"/>
    <w:rsid w:val="0074004C"/>
    <w:rsid w:val="007428F1"/>
    <w:rsid w:val="007449E9"/>
    <w:rsid w:val="00752A4B"/>
    <w:rsid w:val="0075628A"/>
    <w:rsid w:val="007603B1"/>
    <w:rsid w:val="0076227C"/>
    <w:rsid w:val="00771936"/>
    <w:rsid w:val="00775BC6"/>
    <w:rsid w:val="0078044C"/>
    <w:rsid w:val="00781098"/>
    <w:rsid w:val="007848F1"/>
    <w:rsid w:val="007850F1"/>
    <w:rsid w:val="0078644A"/>
    <w:rsid w:val="007867DA"/>
    <w:rsid w:val="007871C4"/>
    <w:rsid w:val="007956E3"/>
    <w:rsid w:val="007A386B"/>
    <w:rsid w:val="007A5CA0"/>
    <w:rsid w:val="007A7362"/>
    <w:rsid w:val="007B0878"/>
    <w:rsid w:val="007B290B"/>
    <w:rsid w:val="007B36BD"/>
    <w:rsid w:val="007B3B91"/>
    <w:rsid w:val="007B41A9"/>
    <w:rsid w:val="007B592E"/>
    <w:rsid w:val="007B620C"/>
    <w:rsid w:val="007C28C4"/>
    <w:rsid w:val="007C2B92"/>
    <w:rsid w:val="007C6EEA"/>
    <w:rsid w:val="007D105D"/>
    <w:rsid w:val="007D35F2"/>
    <w:rsid w:val="007D5818"/>
    <w:rsid w:val="007E12BC"/>
    <w:rsid w:val="007F2DE8"/>
    <w:rsid w:val="007F30D7"/>
    <w:rsid w:val="007F3DAE"/>
    <w:rsid w:val="00804D09"/>
    <w:rsid w:val="00807F37"/>
    <w:rsid w:val="0081203F"/>
    <w:rsid w:val="008127DD"/>
    <w:rsid w:val="00812AFF"/>
    <w:rsid w:val="0081569A"/>
    <w:rsid w:val="00816A17"/>
    <w:rsid w:val="008226E7"/>
    <w:rsid w:val="00826EB8"/>
    <w:rsid w:val="00831602"/>
    <w:rsid w:val="0083193C"/>
    <w:rsid w:val="008448A8"/>
    <w:rsid w:val="00844C49"/>
    <w:rsid w:val="00853212"/>
    <w:rsid w:val="008533E8"/>
    <w:rsid w:val="00856F2C"/>
    <w:rsid w:val="008623F0"/>
    <w:rsid w:val="00865B4A"/>
    <w:rsid w:val="00866BE7"/>
    <w:rsid w:val="008743B8"/>
    <w:rsid w:val="00875CC0"/>
    <w:rsid w:val="00881682"/>
    <w:rsid w:val="00881D5F"/>
    <w:rsid w:val="00881EDD"/>
    <w:rsid w:val="00883FD4"/>
    <w:rsid w:val="008871D3"/>
    <w:rsid w:val="008903DD"/>
    <w:rsid w:val="00892CCA"/>
    <w:rsid w:val="00896620"/>
    <w:rsid w:val="008A17EF"/>
    <w:rsid w:val="008A3F31"/>
    <w:rsid w:val="008A471F"/>
    <w:rsid w:val="008A670E"/>
    <w:rsid w:val="008A6F62"/>
    <w:rsid w:val="008B135B"/>
    <w:rsid w:val="008B2C18"/>
    <w:rsid w:val="008B5749"/>
    <w:rsid w:val="008C24BC"/>
    <w:rsid w:val="008C3CE5"/>
    <w:rsid w:val="008C7B30"/>
    <w:rsid w:val="008D1456"/>
    <w:rsid w:val="008D4966"/>
    <w:rsid w:val="008D712B"/>
    <w:rsid w:val="008E0679"/>
    <w:rsid w:val="008E201F"/>
    <w:rsid w:val="008F695C"/>
    <w:rsid w:val="008F6E63"/>
    <w:rsid w:val="008F79DB"/>
    <w:rsid w:val="0090152C"/>
    <w:rsid w:val="009021A2"/>
    <w:rsid w:val="00907A74"/>
    <w:rsid w:val="00933D31"/>
    <w:rsid w:val="009347CF"/>
    <w:rsid w:val="00935271"/>
    <w:rsid w:val="009362F3"/>
    <w:rsid w:val="00942F7D"/>
    <w:rsid w:val="00950996"/>
    <w:rsid w:val="00950A78"/>
    <w:rsid w:val="009512AD"/>
    <w:rsid w:val="00951A1E"/>
    <w:rsid w:val="00954BE0"/>
    <w:rsid w:val="00956A7D"/>
    <w:rsid w:val="00961109"/>
    <w:rsid w:val="00961488"/>
    <w:rsid w:val="00970834"/>
    <w:rsid w:val="0097212E"/>
    <w:rsid w:val="009737F6"/>
    <w:rsid w:val="009769A2"/>
    <w:rsid w:val="00977DB2"/>
    <w:rsid w:val="009810AC"/>
    <w:rsid w:val="00981C49"/>
    <w:rsid w:val="00983877"/>
    <w:rsid w:val="00984EAC"/>
    <w:rsid w:val="00984F74"/>
    <w:rsid w:val="00986AAD"/>
    <w:rsid w:val="00993AFB"/>
    <w:rsid w:val="0099663C"/>
    <w:rsid w:val="0099731D"/>
    <w:rsid w:val="0099778A"/>
    <w:rsid w:val="009A38AC"/>
    <w:rsid w:val="009B2560"/>
    <w:rsid w:val="009B48DE"/>
    <w:rsid w:val="009B4A8A"/>
    <w:rsid w:val="009B4E22"/>
    <w:rsid w:val="009B684F"/>
    <w:rsid w:val="009B6C91"/>
    <w:rsid w:val="009C0690"/>
    <w:rsid w:val="009C09FF"/>
    <w:rsid w:val="009C0AFF"/>
    <w:rsid w:val="009C1100"/>
    <w:rsid w:val="009C1851"/>
    <w:rsid w:val="009C4DC7"/>
    <w:rsid w:val="009C5B52"/>
    <w:rsid w:val="009C5F48"/>
    <w:rsid w:val="009C7FBF"/>
    <w:rsid w:val="009D0869"/>
    <w:rsid w:val="009D323F"/>
    <w:rsid w:val="009D330A"/>
    <w:rsid w:val="009D3C4F"/>
    <w:rsid w:val="009D79A2"/>
    <w:rsid w:val="009E094E"/>
    <w:rsid w:val="009E54C9"/>
    <w:rsid w:val="00A01CCC"/>
    <w:rsid w:val="00A03AAF"/>
    <w:rsid w:val="00A042DD"/>
    <w:rsid w:val="00A04301"/>
    <w:rsid w:val="00A04B38"/>
    <w:rsid w:val="00A113BA"/>
    <w:rsid w:val="00A15998"/>
    <w:rsid w:val="00A215FB"/>
    <w:rsid w:val="00A2708E"/>
    <w:rsid w:val="00A32E05"/>
    <w:rsid w:val="00A33824"/>
    <w:rsid w:val="00A35A39"/>
    <w:rsid w:val="00A36C1F"/>
    <w:rsid w:val="00A44305"/>
    <w:rsid w:val="00A44441"/>
    <w:rsid w:val="00A4623C"/>
    <w:rsid w:val="00A47043"/>
    <w:rsid w:val="00A50ECA"/>
    <w:rsid w:val="00A5333E"/>
    <w:rsid w:val="00A5402B"/>
    <w:rsid w:val="00A6158B"/>
    <w:rsid w:val="00A61B31"/>
    <w:rsid w:val="00A62ADA"/>
    <w:rsid w:val="00A7109E"/>
    <w:rsid w:val="00A7184F"/>
    <w:rsid w:val="00A74240"/>
    <w:rsid w:val="00A87F13"/>
    <w:rsid w:val="00A946BA"/>
    <w:rsid w:val="00A96615"/>
    <w:rsid w:val="00A96B87"/>
    <w:rsid w:val="00AA0AAB"/>
    <w:rsid w:val="00AA4BFD"/>
    <w:rsid w:val="00AA5A39"/>
    <w:rsid w:val="00AA5FD0"/>
    <w:rsid w:val="00AA68A4"/>
    <w:rsid w:val="00AB1B97"/>
    <w:rsid w:val="00AB3881"/>
    <w:rsid w:val="00AB4EE8"/>
    <w:rsid w:val="00AB7B22"/>
    <w:rsid w:val="00AB7D80"/>
    <w:rsid w:val="00AC0A42"/>
    <w:rsid w:val="00AC24B4"/>
    <w:rsid w:val="00AC3A2C"/>
    <w:rsid w:val="00AD0BF9"/>
    <w:rsid w:val="00AD181D"/>
    <w:rsid w:val="00AD4A17"/>
    <w:rsid w:val="00AD5CE2"/>
    <w:rsid w:val="00AD69C4"/>
    <w:rsid w:val="00AE56A4"/>
    <w:rsid w:val="00AF0B70"/>
    <w:rsid w:val="00AF27FB"/>
    <w:rsid w:val="00B00D23"/>
    <w:rsid w:val="00B04A90"/>
    <w:rsid w:val="00B052D3"/>
    <w:rsid w:val="00B1007F"/>
    <w:rsid w:val="00B116A4"/>
    <w:rsid w:val="00B141B1"/>
    <w:rsid w:val="00B14F31"/>
    <w:rsid w:val="00B20C89"/>
    <w:rsid w:val="00B21F44"/>
    <w:rsid w:val="00B24449"/>
    <w:rsid w:val="00B253D1"/>
    <w:rsid w:val="00B26629"/>
    <w:rsid w:val="00B32C0C"/>
    <w:rsid w:val="00B33A67"/>
    <w:rsid w:val="00B36541"/>
    <w:rsid w:val="00B37237"/>
    <w:rsid w:val="00B46C3A"/>
    <w:rsid w:val="00B5154F"/>
    <w:rsid w:val="00B540D6"/>
    <w:rsid w:val="00B63399"/>
    <w:rsid w:val="00B63724"/>
    <w:rsid w:val="00B6385E"/>
    <w:rsid w:val="00B66093"/>
    <w:rsid w:val="00B71227"/>
    <w:rsid w:val="00B72DA9"/>
    <w:rsid w:val="00B736F9"/>
    <w:rsid w:val="00B813F2"/>
    <w:rsid w:val="00B8341D"/>
    <w:rsid w:val="00B865B3"/>
    <w:rsid w:val="00B9307B"/>
    <w:rsid w:val="00B94F98"/>
    <w:rsid w:val="00B97980"/>
    <w:rsid w:val="00BA1464"/>
    <w:rsid w:val="00BB0520"/>
    <w:rsid w:val="00BB2462"/>
    <w:rsid w:val="00BC4F6E"/>
    <w:rsid w:val="00BC53A5"/>
    <w:rsid w:val="00BD2B17"/>
    <w:rsid w:val="00BD32DE"/>
    <w:rsid w:val="00BE220F"/>
    <w:rsid w:val="00BE3C0A"/>
    <w:rsid w:val="00BF039D"/>
    <w:rsid w:val="00BF1634"/>
    <w:rsid w:val="00BF7ACF"/>
    <w:rsid w:val="00C06EF9"/>
    <w:rsid w:val="00C13FF1"/>
    <w:rsid w:val="00C1708A"/>
    <w:rsid w:val="00C3100E"/>
    <w:rsid w:val="00C31295"/>
    <w:rsid w:val="00C33DE9"/>
    <w:rsid w:val="00C34607"/>
    <w:rsid w:val="00C401BE"/>
    <w:rsid w:val="00C41ED4"/>
    <w:rsid w:val="00C46CE5"/>
    <w:rsid w:val="00C506A7"/>
    <w:rsid w:val="00C5169A"/>
    <w:rsid w:val="00C53ED9"/>
    <w:rsid w:val="00C57BF4"/>
    <w:rsid w:val="00C60BF1"/>
    <w:rsid w:val="00C62504"/>
    <w:rsid w:val="00C73B78"/>
    <w:rsid w:val="00C8144B"/>
    <w:rsid w:val="00C849C3"/>
    <w:rsid w:val="00C86AC0"/>
    <w:rsid w:val="00C90244"/>
    <w:rsid w:val="00C91D9D"/>
    <w:rsid w:val="00C9379C"/>
    <w:rsid w:val="00C963F2"/>
    <w:rsid w:val="00C9676B"/>
    <w:rsid w:val="00CA1285"/>
    <w:rsid w:val="00CA1ABB"/>
    <w:rsid w:val="00CA206D"/>
    <w:rsid w:val="00CB2136"/>
    <w:rsid w:val="00CB229F"/>
    <w:rsid w:val="00CB426C"/>
    <w:rsid w:val="00CD1723"/>
    <w:rsid w:val="00CD1E1D"/>
    <w:rsid w:val="00CD31C5"/>
    <w:rsid w:val="00CD5545"/>
    <w:rsid w:val="00CD7456"/>
    <w:rsid w:val="00CE729F"/>
    <w:rsid w:val="00CE755C"/>
    <w:rsid w:val="00CF2C57"/>
    <w:rsid w:val="00CF3F23"/>
    <w:rsid w:val="00CF6A96"/>
    <w:rsid w:val="00CF748A"/>
    <w:rsid w:val="00D06EF7"/>
    <w:rsid w:val="00D10628"/>
    <w:rsid w:val="00D1319E"/>
    <w:rsid w:val="00D1432D"/>
    <w:rsid w:val="00D15888"/>
    <w:rsid w:val="00D177D5"/>
    <w:rsid w:val="00D202D9"/>
    <w:rsid w:val="00D20F83"/>
    <w:rsid w:val="00D216CD"/>
    <w:rsid w:val="00D229CA"/>
    <w:rsid w:val="00D26372"/>
    <w:rsid w:val="00D27123"/>
    <w:rsid w:val="00D34EE3"/>
    <w:rsid w:val="00D35FBB"/>
    <w:rsid w:val="00D404E8"/>
    <w:rsid w:val="00D44041"/>
    <w:rsid w:val="00D50409"/>
    <w:rsid w:val="00D51F4D"/>
    <w:rsid w:val="00D54A04"/>
    <w:rsid w:val="00D55A1B"/>
    <w:rsid w:val="00D60C86"/>
    <w:rsid w:val="00D60DA2"/>
    <w:rsid w:val="00D61ADD"/>
    <w:rsid w:val="00D63064"/>
    <w:rsid w:val="00D7206D"/>
    <w:rsid w:val="00D72AC2"/>
    <w:rsid w:val="00D779C6"/>
    <w:rsid w:val="00D812B0"/>
    <w:rsid w:val="00D83504"/>
    <w:rsid w:val="00D83792"/>
    <w:rsid w:val="00D84795"/>
    <w:rsid w:val="00D86909"/>
    <w:rsid w:val="00D86A3E"/>
    <w:rsid w:val="00D90B83"/>
    <w:rsid w:val="00D90CBF"/>
    <w:rsid w:val="00D92E13"/>
    <w:rsid w:val="00D94F16"/>
    <w:rsid w:val="00D95A6C"/>
    <w:rsid w:val="00D95D8F"/>
    <w:rsid w:val="00DA1755"/>
    <w:rsid w:val="00DA457C"/>
    <w:rsid w:val="00DA7245"/>
    <w:rsid w:val="00DA730F"/>
    <w:rsid w:val="00DA7B6C"/>
    <w:rsid w:val="00DB177B"/>
    <w:rsid w:val="00DB2A0C"/>
    <w:rsid w:val="00DB60ED"/>
    <w:rsid w:val="00DB6195"/>
    <w:rsid w:val="00DB64F9"/>
    <w:rsid w:val="00DB7880"/>
    <w:rsid w:val="00DD11D0"/>
    <w:rsid w:val="00DD3588"/>
    <w:rsid w:val="00DE4792"/>
    <w:rsid w:val="00DE5185"/>
    <w:rsid w:val="00DE70C9"/>
    <w:rsid w:val="00DF1BC2"/>
    <w:rsid w:val="00DF215E"/>
    <w:rsid w:val="00E02E51"/>
    <w:rsid w:val="00E12B68"/>
    <w:rsid w:val="00E13CC1"/>
    <w:rsid w:val="00E20C35"/>
    <w:rsid w:val="00E327DE"/>
    <w:rsid w:val="00E40B3B"/>
    <w:rsid w:val="00E40E72"/>
    <w:rsid w:val="00E42606"/>
    <w:rsid w:val="00E4432A"/>
    <w:rsid w:val="00E467F2"/>
    <w:rsid w:val="00E479E4"/>
    <w:rsid w:val="00E50A71"/>
    <w:rsid w:val="00E51D36"/>
    <w:rsid w:val="00E53293"/>
    <w:rsid w:val="00E550C4"/>
    <w:rsid w:val="00E55980"/>
    <w:rsid w:val="00E56C4C"/>
    <w:rsid w:val="00E61BD5"/>
    <w:rsid w:val="00E75D74"/>
    <w:rsid w:val="00E831DD"/>
    <w:rsid w:val="00E83F96"/>
    <w:rsid w:val="00E9260A"/>
    <w:rsid w:val="00E92ADA"/>
    <w:rsid w:val="00E93E62"/>
    <w:rsid w:val="00E97D03"/>
    <w:rsid w:val="00EA12D5"/>
    <w:rsid w:val="00EA1546"/>
    <w:rsid w:val="00EA1E52"/>
    <w:rsid w:val="00EB1861"/>
    <w:rsid w:val="00EB2665"/>
    <w:rsid w:val="00EC0E67"/>
    <w:rsid w:val="00EC56B4"/>
    <w:rsid w:val="00ED1420"/>
    <w:rsid w:val="00ED2B27"/>
    <w:rsid w:val="00EE0D92"/>
    <w:rsid w:val="00EE1CBB"/>
    <w:rsid w:val="00EE23AD"/>
    <w:rsid w:val="00EE6677"/>
    <w:rsid w:val="00EF3CE3"/>
    <w:rsid w:val="00EF6830"/>
    <w:rsid w:val="00F04A03"/>
    <w:rsid w:val="00F063A0"/>
    <w:rsid w:val="00F07733"/>
    <w:rsid w:val="00F10117"/>
    <w:rsid w:val="00F10474"/>
    <w:rsid w:val="00F10CE6"/>
    <w:rsid w:val="00F1270F"/>
    <w:rsid w:val="00F14AF1"/>
    <w:rsid w:val="00F15082"/>
    <w:rsid w:val="00F20896"/>
    <w:rsid w:val="00F21C15"/>
    <w:rsid w:val="00F21DFD"/>
    <w:rsid w:val="00F21EF0"/>
    <w:rsid w:val="00F2256B"/>
    <w:rsid w:val="00F2419F"/>
    <w:rsid w:val="00F273B7"/>
    <w:rsid w:val="00F302B4"/>
    <w:rsid w:val="00F31C90"/>
    <w:rsid w:val="00F31E64"/>
    <w:rsid w:val="00F32DC3"/>
    <w:rsid w:val="00F33182"/>
    <w:rsid w:val="00F449C7"/>
    <w:rsid w:val="00F57DFD"/>
    <w:rsid w:val="00F60F30"/>
    <w:rsid w:val="00F6372C"/>
    <w:rsid w:val="00F663C5"/>
    <w:rsid w:val="00F66A92"/>
    <w:rsid w:val="00F72F5F"/>
    <w:rsid w:val="00F7441B"/>
    <w:rsid w:val="00F74AD4"/>
    <w:rsid w:val="00F75956"/>
    <w:rsid w:val="00F854FE"/>
    <w:rsid w:val="00F86493"/>
    <w:rsid w:val="00F90FCE"/>
    <w:rsid w:val="00F962B2"/>
    <w:rsid w:val="00FA036D"/>
    <w:rsid w:val="00FA2F6A"/>
    <w:rsid w:val="00FA5138"/>
    <w:rsid w:val="00FA5210"/>
    <w:rsid w:val="00FB23C6"/>
    <w:rsid w:val="00FB4294"/>
    <w:rsid w:val="00FB47B6"/>
    <w:rsid w:val="00FB503A"/>
    <w:rsid w:val="00FB51D5"/>
    <w:rsid w:val="00FC2642"/>
    <w:rsid w:val="00FC3DB1"/>
    <w:rsid w:val="00FC5051"/>
    <w:rsid w:val="00FC7DF1"/>
    <w:rsid w:val="00FD0188"/>
    <w:rsid w:val="00FD637E"/>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es.wikipedia.org/wiki/Near_field_communic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augment.com/how-augmented-reality-works/" TargetMode="External"/><Relationship Id="rId31" Type="http://schemas.openxmlformats.org/officeDocument/2006/relationships/hyperlink" Target="http://aumenta.me/node/36" TargetMode="External"/><Relationship Id="rId32" Type="http://schemas.openxmlformats.org/officeDocument/2006/relationships/hyperlink" Target="http://www.wikitude.com/developer/documentation/android"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elandroidelibre.com/2015/10/todo-sobre-el-gps-en-android-como-funciona-y-como-desactivarlo.html" TargetMode="External"/><Relationship Id="rId34" Type="http://schemas.openxmlformats.org/officeDocument/2006/relationships/hyperlink" Target="https://en.wikipedia.org/wiki/Wikitude" TargetMode="External"/><Relationship Id="rId35" Type="http://schemas.openxmlformats.org/officeDocument/2006/relationships/hyperlink" Target="https://es.wikipedia.org/wiki/Android_Studio" TargetMode="External"/><Relationship Id="rId36" Type="http://schemas.openxmlformats.org/officeDocument/2006/relationships/hyperlink" Target="https://developer.android.com/studio/intro/index.html?hl=es-419"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37" Type="http://schemas.openxmlformats.org/officeDocument/2006/relationships/hyperlink" Target="https://www.hostname.cl/blog/que-es-phpmyadmin" TargetMode="External"/><Relationship Id="rId38" Type="http://schemas.openxmlformats.org/officeDocument/2006/relationships/header" Target="header5.xml"/><Relationship Id="rId39" Type="http://schemas.openxmlformats.org/officeDocument/2006/relationships/footer" Target="footer6.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Con16</b:Tag>
    <b:SourceType>InternetSite</b:SourceType>
    <b:Guid>{012F0285-C77A-034E-90F1-779B90DF0589}</b:Guid>
    <b:Title>Conoce Android Studio</b:Title>
    <b:InternetSiteTitle>Development android</b:InternetSiteTitle>
    <b:URL>https://developer.android.com/studio/intro/index.html?hl=es-419</b:URL>
    <b:YearAccessed>2016</b:YearAccessed>
    <b:MonthAccessed>octubre</b:MonthAccessed>
    <b:DayAccessed>13</b:DayAccessed>
    <b:RefOrder>9</b:RefOrder>
  </b:Source>
  <b:Source>
    <b:Tag>And16</b:Tag>
    <b:SourceType>InternetSite</b:SourceType>
    <b:Guid>{EB3F3125-5AD4-5D4F-B677-DE83B685214C}</b:Guid>
    <b:Title>Android studio</b:Title>
    <b:InternetSiteTitle>Wikipedia</b:InternetSiteTitle>
    <b:URL>https://es.wikipedia.org/wiki/Android_Studio</b:URL>
    <b:YearAccessed>2016</b:YearAccessed>
    <b:MonthAccessed>octubre</b:MonthAccessed>
    <b:DayAccessed>13</b:DayAccessed>
    <b:RefOrder>10</b:RefOrder>
  </b:Source>
  <b:Source>
    <b:Tag>And15</b:Tag>
    <b:SourceType>InternetSite</b:SourceType>
    <b:Guid>{9F87EA48-367F-764D-A387-E29487B4F7AF}</b:Guid>
    <b:Author>
      <b:Author>
        <b:NameList>
          <b:Person>
            <b:Last>Cruz</b:Last>
            <b:First>Andrés</b:First>
          </b:Person>
        </b:NameList>
      </b:Author>
    </b:Author>
    <b:Title>RecyclerView</b:Title>
    <b:InternetSiteTitle>Desarrollo libre</b:InternetSiteTitle>
    <b:URL>http://www.desarrollolibre.net/blog/tema/210/android/lo-nuevo-del-material-design-los-recyclerview#.WOE27iPhC8o</b:URL>
    <b:Year>2015</b:Year>
    <b:Month>octubre</b:Month>
    <b:Day>07</b:Day>
    <b:YearAccessed>2017</b:YearAccessed>
    <b:MonthAccessed>04</b:MonthAccessed>
    <b:DayAccessed>02</b:DayAccessed>
    <b:RefOrder>3</b:RefOrder>
  </b:Source>
  <b:Source>
    <b:Tag>Act17</b:Tag>
    <b:SourceType>InternetSite</b:SourceType>
    <b:Guid>{87FA7010-4836-1F4C-BC39-5ADC1AB17D2D}</b:Guid>
    <b:Title>Activities</b:Title>
    <b:InternetSiteTitle>Developer android</b:InternetSiteTitle>
    <b:URL>https://developer.android.com/guide/components/activities.html?hl=es-419</b:URL>
    <b:YearAccessed>2017</b:YearAccessed>
    <b:MonthAccessed>abril</b:MonthAccessed>
    <b:DayAccessed>02</b:DayAccessed>
    <b:Author>
      <b:Author>
        <b:Corporate>Developers Android</b:Corporate>
      </b:Author>
    </b:Author>
    <b:RefOrder>11</b:RefOrder>
  </b:Source>
  <b:Source>
    <b:Tag>Dev172</b:Tag>
    <b:SourceType>InternetSite</b:SourceType>
    <b:Guid>{F44D0D7E-ED3C-F844-BAB9-A30795E0BBC5}</b:Guid>
    <b:Author>
      <b:Author>
        <b:Corporate>Developers Android</b:Corporate>
      </b:Author>
    </b:Author>
    <b:Title>AsyncTask</b:Title>
    <b:InternetSiteTitle>Developer Android</b:InternetSiteTitle>
    <b:URL>https://developer.android.com/reference/android/os/AsyncTask.html</b:URL>
    <b:YearAccessed>2017</b:YearAccessed>
    <b:MonthAccessed>abril</b:MonthAccessed>
    <b:DayAccessed>02</b:DayAccessed>
    <b:RefOrder>12</b:RefOrder>
  </b:Source>
  <b:Source>
    <b:Tag>Dev171</b:Tag>
    <b:SourceType>InternetSite</b:SourceType>
    <b:Guid>{C851BAB7-CDED-8F43-A662-93D012782A36}</b:Guid>
    <b:Author>
      <b:Author>
        <b:Corporate>Developers Android</b:Corporate>
      </b:Author>
    </b:Author>
    <b:Title>CardView</b:Title>
    <b:InternetSiteTitle>Developer Android</b:InternetSiteTitle>
    <b:URL>https://developer.android.com/reference/android/support/v7/widget/CardView.html?hl=es</b:URL>
    <b:YearAccessed>2017</b:YearAccessed>
    <b:MonthAccessed>abril</b:MonthAccessed>
    <b:DayAccessed>02</b:DayAccessed>
    <b:RefOrder>13</b:RefOrder>
  </b:Source>
  <b:Source>
    <b:Tag>Fra17</b:Tag>
    <b:SourceType>InternetSite</b:SourceType>
    <b:Guid>{D35A4EAF-B56D-DF41-A249-753572DD91D7}</b:Guid>
    <b:Title>Fragmentos</b:Title>
    <b:InternetSiteTitle>Developer Android</b:InternetSiteTitle>
    <b:URL>https://developer.android.com/guide/components/fragments.html?hl=es</b:URL>
    <b:YearAccessed>2017</b:YearAccessed>
    <b:MonthAccessed>abril</b:MonthAccessed>
    <b:DayAccessed>02</b:DayAccessed>
    <b:Author>
      <b:Author>
        <b:Corporate>Developers Android</b:Corporate>
      </b:Author>
    </b:Author>
    <b:RefOrder>14</b:RefOrder>
  </b:Source>
  <b:Source>
    <b:Tag>Dev17</b:Tag>
    <b:SourceType>InternetSite</b:SourceType>
    <b:Guid>{6AD38810-0740-3E41-8BDD-E41C99B703BC}</b:Guid>
    <b:Author>
      <b:Author>
        <b:Corporate>Developers Android</b:Corporate>
      </b:Author>
    </b:Author>
    <b:Title>RecyclerView</b:Title>
    <b:InternetSiteTitle>Developer Android</b:InternetSiteTitle>
    <b:URL>https://developer.android.com/reference/android/support/v7/widget/RecyclerView.html</b:URL>
    <b:YearAccessed>2017</b:YearAccessed>
    <b:MonthAccessed>abril</b:MonthAccessed>
    <b:DayAccessed>02</b:DayAccessed>
    <b:RefOrder>15</b:RefOrder>
  </b:Source>
  <b:Source>
    <b:Tag>Doc16</b:Tag>
    <b:SourceType>InternetSite</b:SourceType>
    <b:Guid>{A95401EB-2084-554D-80B9-A1A4FACF57E0}</b:Guid>
    <b:Title>Documentation android</b:Title>
    <b:InternetSiteTitle>Wikitude</b:InternetSiteTitle>
    <b:URL>http://www.wikitude.com/developer/documentation/android</b:URL>
    <b:YearAccessed>2016</b:YearAccessed>
    <b:MonthAccessed>octubre</b:MonthAccessed>
    <b:DayAccessed>12</b:DayAccessed>
    <b:RefOrder>16</b:RefOrder>
  </b:Source>
  <b:Source>
    <b:Tag>Fil16</b:Tag>
    <b:SourceType>InternetSite</b:SourceType>
    <b:Guid>{F74CCFF4-D086-B049-BD9C-C2FC8C42533E}</b:Guid>
    <b:Title>FileZilla</b:Title>
    <b:InternetSiteTitle>Wikipedia</b:InternetSiteTitle>
    <b:URL>https://es.wikipedia.org/wiki/FileZilla</b:URL>
    <b:YearAccessed>2016</b:YearAccessed>
    <b:MonthAccessed>octubre</b:MonthAccessed>
    <b:DayAccessed>13</b:DayAccessed>
    <b:RefOrder>8</b:RefOrder>
  </b:Source>
  <b:Source>
    <b:Tag>How16</b:Tag>
    <b:SourceType>InternetSite</b:SourceType>
    <b:Guid>{0E6D8CFE-4F29-DB42-835F-0FD4859670ED}</b:Guid>
    <b:Title>How augmented reality works</b:Title>
    <b:InternetSiteTitle>Augment</b:InternetSiteTitle>
    <b:URL>http://www.augment.com/how-augmented-reality-works/</b:URL>
    <b:YearAccessed>2016</b:YearAccessed>
    <b:MonthAccessed>octubre</b:MonthAccessed>
    <b:DayAccessed>12</b:DayAccessed>
    <b:RefOrder>17</b:RefOrder>
  </b:Source>
  <b:Source>
    <b:Tag>Dan15</b:Tag>
    <b:SourceType>InternetSite</b:SourceType>
    <b:Guid>{BE761DDE-E3CA-7E47-9F94-5B0475D92312}</b:Guid>
    <b:Author>
      <b:Author>
        <b:NameList>
          <b:Person>
            <b:Last>Medina</b:Last>
            <b:First>Daniel</b:First>
          </b:Person>
        </b:NameList>
      </b:Author>
    </b:Author>
    <b:Title>Diseños android tarjetas con CardView</b:Title>
    <b:InternetSiteTitle>Danielme</b:InternetSiteTitle>
    <b:URL>https://danielme.com/2015/08/12/diseno-android-tarjetas-con-cardview/</b:URL>
    <b:Year>2015</b:Year>
    <b:Month>agosto</b:Month>
    <b:Day>12</b:Day>
    <b:YearAccessed>2017</b:YearAccessed>
    <b:MonthAccessed>abril</b:MonthAccessed>
    <b:DayAccessed>02</b:DayAccessed>
    <b:RefOrder>4</b:RefOrder>
  </b:Source>
  <b:Source>
    <b:Tag>Nea16</b:Tag>
    <b:SourceType>InternetSite</b:SourceType>
    <b:Guid>{2A28E734-C339-C943-93D2-4FC814C76D72}</b:Guid>
    <b:Title>Near field communication</b:Title>
    <b:InternetSiteTitle>Wikipedia</b:InternetSiteTitle>
    <b:URL>https://es.wikipedia.org/wiki/Near_field_communication</b:URL>
    <b:YearAccessed>2016</b:YearAccessed>
    <b:MonthAccessed>octubre</b:MonthAccessed>
    <b:DayAccessed>12</b:DayAccessed>
    <b:RefOrder>18</b:RefOrder>
  </b:Source>
  <b:Source>
    <b:Tag>Php16</b:Tag>
    <b:SourceType>InternetSite</b:SourceType>
    <b:Guid>{0CF7BDC9-5A2A-A04B-902F-878DDFD083E7}</b:Guid>
    <b:Title>PhpMyAdmin</b:Title>
    <b:InternetSiteTitle>Hostname Chile</b:InternetSiteTitle>
    <b:URL>https://www.hostname.cl/blog/que-es-phpmyadmin</b:URL>
    <b:YearAccessed>2016</b:YearAccessed>
    <b:MonthAccessed>octubre</b:MonthAccessed>
    <b:DayAccessed>13</b:DayAccessed>
    <b:RefOrder>19</b:RefOrder>
  </b:Source>
  <b:Source>
    <b:Tag>Php17</b:Tag>
    <b:SourceType>InternetSite</b:SourceType>
    <b:Guid>{45FCBCEF-22DC-7E47-85F0-EC9C0B6F810C}</b:Guid>
    <b:Title>PhpMyAdmin</b:Title>
    <b:InternetSiteTitle>Wikipedia</b:InternetSiteTitle>
    <b:URL>https://es.wikipedia.org/wiki/PhpMyAdmin</b:URL>
    <b:YearAccessed>2017</b:YearAccessed>
    <b:MonthAccessed>abril</b:MonthAccessed>
    <b:DayAccessed>02</b:DayAccessed>
    <b:RefOrder>20</b:RefOrder>
  </b:Source>
  <b:Source>
    <b:Tag>SDK16</b:Tag>
    <b:SourceType>InternetSite</b:SourceType>
    <b:Guid>{5FAEB86B-D787-F04F-919B-AB5753B51C9E}</b:Guid>
    <b:Title>SDK wikitude</b:Title>
    <b:InternetSiteTitle>Wikitude</b:InternetSiteTitle>
    <b:URL>https://en.wikipedia.org/wiki/Wikitude</b:URL>
    <b:YearAccessed>2016</b:YearAccessed>
    <b:MonthAccessed>octubre</b:MonthAccessed>
    <b:DayAccessed>13</b:DayAccessed>
    <b:RefOrder>21</b:RefOrder>
  </b:Source>
  <b:Source>
    <b:Tag>Cóm16</b:Tag>
    <b:SourceType>InternetSite</b:SourceType>
    <b:Guid>{90AAE200-1236-274D-9E80-5EA89ACB7B4B}</b:Guid>
    <b:Title>Cómo funciona el GPS en Android</b:Title>
    <b:InternetSiteTitle>El androide libre</b:InternetSiteTitle>
    <b:URL>http://www.elandroidelibre.com/2015/10/todo-sobre-el-gps-en-android-como-funciona-y-como-desactivarlo.html</b:URL>
    <b:YearAccessed>2016</b:YearAccessed>
    <b:MonthAccessed>octubre</b:MonthAccessed>
    <b:DayAccessed>12</b:DayAccessed>
    <b:Author>
      <b:Author>
        <b:NameList>
          <b:Person>
            <b:Last>Pérez</b:Last>
            <b:First>David</b:First>
          </b:Person>
        </b:NameList>
      </b:Author>
    </b:Author>
    <b:Year>2015</b:Year>
    <b:Month>octubre</b:Month>
    <b:Day>28</b:Day>
    <b:RefOrder>2</b:RefOrder>
  </b:Source>
  <b:Source>
    <b:Tag>Alo17</b:Tag>
    <b:SourceType>InternetSite</b:SourceType>
    <b:Guid>{DFA02F0C-0DF6-1042-A938-066BD3605BA2}</b:Guid>
    <b:Title>Alojamiento web</b:Title>
    <b:InternetSiteTitle>Wikipedia</b:InternetSiteTitle>
    <b:URL>https://es.wikipedia.org/wiki/Alojamiento_web</b:URL>
    <b:YearAccessed>2017</b:YearAccessed>
    <b:MonthAccessed>abril</b:MonthAccessed>
    <b:DayAccessed>02</b:DayAccessed>
    <b:RefOrder>22</b:RefOrder>
  </b:Source>
  <b:Source>
    <b:Tag>PHP17</b:Tag>
    <b:SourceType>InternetSite</b:SourceType>
    <b:Guid>{4120B4DF-210B-AC47-8774-2FFCA33D26A4}</b:Guid>
    <b:Title>PHP</b:Title>
    <b:InternetSiteTitle>Wikipedia</b:InternetSiteTitle>
    <b:URL>https://es.wikipedia.org/wiki/PHP</b:URL>
    <b:YearAccessed>2017</b:YearAccessed>
    <b:MonthAccessed>abril</b:MonthAccessed>
    <b:DayAccessed>02</b:DayAccessed>
    <b:RefOrder>23</b:RefOrder>
  </b:Source>
  <b:Source>
    <b:Tag>JSO17</b:Tag>
    <b:SourceType>InternetSite</b:SourceType>
    <b:Guid>{121D17B4-ADC7-1349-A52B-400D1D0217B6}</b:Guid>
    <b:Title>JSON</b:Title>
    <b:InternetSiteTitle>Wikitude</b:InternetSiteTitle>
    <b:URL>https://es.wikipedia.org/wiki/JSON</b:URL>
    <b:YearAccessed>2017</b:YearAccessed>
    <b:MonthAccessed>abril</b:MonthAccessed>
    <b:DayAccessed>02</b:DayAccessed>
    <b:RefOrder>24</b:RefOrder>
  </b:Source>
  <b:Source>
    <b:Tag>Lea14</b:Tag>
    <b:SourceType>InternetSite</b:SourceType>
    <b:Guid>{48BFE728-5375-744F-8D88-087DC81D0409}</b:Guid>
    <b:Author>
      <b:Author>
        <b:NameList>
          <b:Person>
            <b:Last>Alegsa</b:Last>
            <b:First>Leandro</b:First>
          </b:Person>
        </b:NameList>
      </b:Author>
    </b:Author>
    <b:Title>Cliente Servidor</b:Title>
    <b:InternetSiteTitle>Alegsa</b:InternetSiteTitle>
    <b:URL>http://www.alegsa.com.ar/Dic/cliente_servidor.php</b:URL>
    <b:Year>2016</b:Year>
    <b:Month>julio</b:Month>
    <b:Day>14</b:Day>
    <b:YearAccessed>2017</b:YearAccessed>
    <b:MonthAccessed>abril</b:MonthAccessed>
    <b:DayAccessed>02</b:DayAccessed>
    <b:RefOrder>5</b:RefOrder>
  </b:Source>
  <b:Source>
    <b:Tag>Tut17</b:Tag>
    <b:SourceType>InternetSite</b:SourceType>
    <b:Guid>{7C232183-6334-7245-BDF6-636F5B4CAE2A}</b:Guid>
    <b:Author>
      <b:Author>
        <b:Corporate>Tutorials point </b:Corporate>
      </b:Author>
    </b:Author>
    <b:Title>Restful introduction</b:Title>
    <b:InternetSiteTitle>Tutorials point </b:InternetSiteTitle>
    <b:URL>https://www.tutorialspoint.com/restful/restful_introduction.htm</b:URL>
    <b:YearAccessed>2017</b:YearAccessed>
    <b:MonthAccessed>abril</b:MonthAccessed>
    <b:DayAccessed>02</b:DayAccessed>
    <b:RefOrder>25</b:RefOrder>
  </b:Source>
  <b:Source>
    <b:Tag>Wik17</b:Tag>
    <b:SourceType>InternetSite</b:SourceType>
    <b:Guid>{F154EC96-1A5E-424A-9809-3B635E46FCD4}</b:Guid>
    <b:Author>
      <b:Author>
        <b:Corporate>Wikipedia</b:Corporate>
      </b:Author>
    </b:Author>
    <b:Title>JavaScript</b:Title>
    <b:InternetSiteTitle>Wikipedia</b:InternetSiteTitle>
    <b:URL>https://es.wikipedia.org/wiki/JavaScript</b:URL>
    <b:YearAccessed>2017</b:YearAccessed>
    <b:MonthAccessed>abril</b:MonthAccessed>
    <b:DayAccessed>02</b:DayAccessed>
    <b:RefOrder>26</b:RefOrder>
  </b:Source>
  <b:Source>
    <b:Tag>Wik171</b:Tag>
    <b:SourceType>InternetSite</b:SourceType>
    <b:Guid>{DF744E05-E531-8F42-9855-FFF1F4095C53}</b:Guid>
    <b:Author>
      <b:Author>
        <b:Corporate>Wikipedia</b:Corporate>
      </b:Author>
    </b:Author>
    <b:Title>Java</b:Title>
    <b:InternetSiteTitle>Wikipedia</b:InternetSiteTitle>
    <b:URL>https://es.wikipedia.org/wiki/Java_(lenguaje_de_programaci%C3%B3n)</b:URL>
    <b:YearAccessed>2017</b:YearAccessed>
    <b:MonthAccessed>abril</b:MonthAccessed>
    <b:DayAccessed>02</b:DayAccessed>
    <b:RefOrder>27</b:RefOrder>
  </b:Source>
  <b:Source>
    <b:Tag>Mob16</b:Tag>
    <b:SourceType>InternetSite</b:SourceType>
    <b:Guid>{FE595DDD-FED9-4540-BEEE-FC75DBF068CC}</b:Guid>
    <b:Author>
      <b:Author>
        <b:Corporate>Mobile Marketing Association</b:Corporate>
      </b:Author>
    </b:Author>
    <b:Title>Todo lo que necesitas saber sobre el backend </b:Title>
    <b:InternetSiteTitle>mmaglobal</b:InternetSiteTitle>
    <b:URL>http://www.mmaglobal.com/news/todo-lo-que-necesitas-saber-sobre-backend-all-you-need-know-regarding-backend</b:URL>
    <b:Year>2016</b:Year>
    <b:Month>enero</b:Month>
    <b:Day>06</b:Day>
    <b:YearAccessed>2017</b:YearAccessed>
    <b:MonthAccessed>abril</b:MonthAccessed>
    <b:DayAccessed>02</b:DayAccessed>
    <b:RefOrder>28</b:RefOrder>
  </b:Source>
  <b:Source>
    <b:Tag>Rou05</b:Tag>
    <b:SourceType>InternetSite</b:SourceType>
    <b:Guid>{06F227EC-C97D-3445-B60D-6B4D8BF56851}</b:Guid>
    <b:Title>Backend</b:Title>
    <b:InternetSiteTitle>search data center</b:InternetSiteTitle>
    <b:URL>http://searchdatacenter.techtarget.com/definition/back-end</b:URL>
    <b:Year>2005</b:Year>
    <b:Month>septiembre</b:Month>
    <b:YearAccessed>2017</b:YearAccessed>
    <b:MonthAccessed>abril</b:MonthAccessed>
    <b:DayAccessed>02</b:DayAccessed>
    <b:Author>
      <b:Author>
        <b:NameList>
          <b:Person>
            <b:Last>Rouse</b:Last>
            <b:First>Margaret</b:First>
          </b:Person>
        </b:NameList>
      </b:Author>
    </b:Author>
    <b:RefOrder>6</b:RefOrder>
  </b:Source>
  <b:Source>
    <b:Tag>Aum11</b:Tag>
    <b:SourceType>InternetSite</b:SourceType>
    <b:Guid>{4B8E23B5-7FE3-BC4E-8DD0-52A5B5A59E1E}</b:Guid>
    <b:Author>
      <b:Author>
        <b:Corporate>Aumenta.me</b:Corporate>
      </b:Author>
    </b:Author>
    <b:Title>Tipos de Realidad Aumentada</b:Title>
    <b:InternetSiteTitle>Aumenta me</b:InternetSiteTitle>
    <b:URL>http://aumenta.me/node/36</b:URL>
    <b:Year>2011</b:Year>
    <b:Month>agosto</b:Month>
    <b:Day>19</b:Day>
    <b:YearAccessed>2017</b:YearAccessed>
    <b:MonthAccessed>abril</b:MonthAccessed>
    <b:DayAccessed>02</b:DayAccessed>
    <b:RefOrder>1</b:RefOrder>
  </b:Source>
  <b:Source>
    <b:Tag>Wik173</b:Tag>
    <b:SourceType>InternetSite</b:SourceType>
    <b:Guid>{FD3F86C6-8BDE-D644-967C-9C12584B8C09}</b:Guid>
    <b:Author>
      <b:Author>
        <b:Corporate>Wikipedia</b:Corporate>
      </b:Author>
    </b:Author>
    <b:Title>Wikitude</b:Title>
    <b:InternetSiteTitle>Wikipedia</b:InternetSiteTitle>
    <b:URL>https://en.wikipedia.org/wiki/Wikitude</b:URL>
    <b:YearAccessed>2017</b:YearAccessed>
    <b:MonthAccessed>abril</b:MonthAccessed>
    <b:DayAccessed>02</b:DayAccessed>
    <b:RefOrder>29</b:RefOrder>
  </b:Source>
  <b:Source>
    <b:Tag>Wik174</b:Tag>
    <b:SourceType>InternetSite</b:SourceType>
    <b:Guid>{FF0B4499-5615-2E4B-BAA6-4507F47FB3C5}</b:Guid>
    <b:Author>
      <b:Author>
        <b:Corporate>Wikitude</b:Corporate>
      </b:Author>
    </b:Author>
    <b:Title>Documentation Android</b:Title>
    <b:InternetSiteTitle>Wikitude</b:InternetSiteTitle>
    <b:URL>https://www.wikitude.com/external/doc/documentation/latest/android/</b:URL>
    <b:YearAccessed>2017</b:YearAccessed>
    <b:MonthAccessed>abril</b:MonthAccessed>
    <b:DayAccessed>02</b:DayAccessed>
    <b:RefOrder>30</b:RefOrder>
  </b:Source>
  <b:Source>
    <b:Tag>Wik175</b:Tag>
    <b:SourceType>InternetSite</b:SourceType>
    <b:Guid>{6449F06F-0450-7C4F-8956-E045928FEF82}</b:Guid>
    <b:Author>
      <b:Author>
        <b:Corporate>Wikipedia</b:Corporate>
      </b:Author>
    </b:Author>
    <b:Title>HTML</b:Title>
    <b:InternetSiteTitle>Wikipedia</b:InternetSiteTitle>
    <b:URL>https://es.wikipedia.org/wiki/HTML</b:URL>
    <b:YearAccessed>2017</b:YearAccessed>
    <b:MonthAccessed>abril</b:MonthAccessed>
    <b:DayAccessed>02</b:DayAccessed>
    <b:RefOrder>31</b:RefOrder>
  </b:Source>
  <b:Source>
    <b:Tag>Pha12</b:Tag>
    <b:SourceType>Book</b:SourceType>
    <b:Guid>{B4989D20-E390-5A44-9E76-D7D0669E734D}</b:Guid>
    <b:Author>
      <b:Author>
        <b:NameList>
          <b:Person>
            <b:Last>Pham </b:Last>
            <b:First>Andrew</b:First>
          </b:Person>
          <b:Person>
            <b:Last>Pham</b:Last>
            <b:First>Phuong-Van</b:First>
          </b:Person>
        </b:NameList>
      </b:Author>
    </b:Author>
    <b:Title>Srum in action: Agile Software Project Management and Development</b:Title>
    <b:Year>2012</b:Year>
    <b:CountryRegion>Estados Unidos</b:CountryRegion>
    <b:Publisher>Cengage Learning</b:Publisher>
    <b:RefOrder>7</b:RefOrder>
  </b:Source>
</b:Sources>
</file>

<file path=customXml/itemProps1.xml><?xml version="1.0" encoding="utf-8"?>
<ds:datastoreItem xmlns:ds="http://schemas.openxmlformats.org/officeDocument/2006/customXml" ds:itemID="{571CD38E-3087-DC40-8C14-D3030806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90</Pages>
  <Words>16192</Words>
  <Characters>89060</Characters>
  <Application>Microsoft Macintosh Word</Application>
  <DocSecurity>0</DocSecurity>
  <Lines>742</Lines>
  <Paragraphs>210</Paragraphs>
  <ScaleCrop>false</ScaleCrop>
  <Company/>
  <LinksUpToDate>false</LinksUpToDate>
  <CharactersWithSpaces>105042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676</cp:revision>
  <dcterms:created xsi:type="dcterms:W3CDTF">2016-11-18T21:13:00Z</dcterms:created>
  <dcterms:modified xsi:type="dcterms:W3CDTF">2017-04-03T22:31:00Z</dcterms:modified>
</cp:coreProperties>
</file>