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1EE65" w14:textId="77777777" w:rsidR="00047AC3" w:rsidRDefault="00000000">
      <w:pPr>
        <w:spacing w:after="20"/>
        <w:ind w:left="323"/>
        <w:jc w:val="center"/>
      </w:pPr>
      <w:r>
        <w:rPr>
          <w:b/>
          <w:color w:val="1F3864"/>
        </w:rPr>
        <w:t>UNIVERSIDAD EAFIT</w:t>
      </w:r>
      <w:r>
        <w:rPr>
          <w:sz w:val="20"/>
        </w:rPr>
        <w:t xml:space="preserve"> </w:t>
      </w:r>
    </w:p>
    <w:p w14:paraId="02D38617" w14:textId="77777777" w:rsidR="00047AC3" w:rsidRDefault="00000000">
      <w:pPr>
        <w:spacing w:after="41"/>
        <w:ind w:left="3342" w:hanging="10"/>
      </w:pPr>
      <w:r>
        <w:rPr>
          <w:color w:val="595959"/>
          <w:sz w:val="20"/>
        </w:rPr>
        <w:t xml:space="preserve">Escuela de Ciencias Aplicadas e Ingeniería </w:t>
      </w:r>
    </w:p>
    <w:p w14:paraId="07CBDB54" w14:textId="77777777" w:rsidR="00047AC3" w:rsidRDefault="00000000">
      <w:pPr>
        <w:spacing w:after="16"/>
        <w:ind w:left="3232"/>
      </w:pPr>
      <w:r>
        <w:rPr>
          <w:sz w:val="20"/>
        </w:rPr>
        <w:t xml:space="preserve">Trayectoria Sistemas de Información 2026-2 </w:t>
      </w:r>
    </w:p>
    <w:p w14:paraId="32A9D71F" w14:textId="77777777" w:rsidR="00047AC3" w:rsidRDefault="00000000">
      <w:pPr>
        <w:spacing w:after="357"/>
        <w:ind w:left="3162" w:hanging="10"/>
      </w:pPr>
      <w:r>
        <w:rPr>
          <w:color w:val="595959"/>
          <w:sz w:val="20"/>
        </w:rPr>
        <w:t>Proyecto de Sistemas de Información · SI4008</w:t>
      </w:r>
      <w:r>
        <w:rPr>
          <w:sz w:val="20"/>
        </w:rPr>
        <w:t xml:space="preserve"> </w:t>
      </w:r>
    </w:p>
    <w:p w14:paraId="38AE942C" w14:textId="77777777" w:rsidR="00047AC3" w:rsidRDefault="00000000">
      <w:pPr>
        <w:pStyle w:val="Ttulo1"/>
      </w:pPr>
      <w:r>
        <w:t>ACTA DE CONSTITUCIÓN DEL PROYECTO</w:t>
      </w:r>
      <w:r>
        <w:rPr>
          <w:b w:val="0"/>
          <w:color w:val="000000"/>
          <w:sz w:val="20"/>
        </w:rPr>
        <w:t xml:space="preserve"> </w:t>
      </w:r>
    </w:p>
    <w:p w14:paraId="1C77375D" w14:textId="77777777" w:rsidR="00047AC3" w:rsidRDefault="00000000">
      <w:pPr>
        <w:spacing w:after="15"/>
        <w:ind w:right="1512"/>
        <w:jc w:val="right"/>
      </w:pPr>
      <w:r>
        <w:rPr>
          <w:b/>
          <w:sz w:val="24"/>
        </w:rPr>
        <w:t>[Sistema Automatizado de Monitoreo de Licitaciones]</w:t>
      </w:r>
      <w:proofErr w:type="gramStart"/>
      <w:r>
        <w:rPr>
          <w:b/>
          <w:sz w:val="24"/>
        </w:rPr>
        <w:t>Proyecto ]</w:t>
      </w:r>
      <w:proofErr w:type="gramEnd"/>
      <w:r>
        <w:rPr>
          <w:b/>
          <w:sz w:val="24"/>
        </w:rPr>
        <w:t xml:space="preserve"> </w:t>
      </w:r>
    </w:p>
    <w:tbl>
      <w:tblPr>
        <w:tblStyle w:val="TableGrid"/>
        <w:tblW w:w="10177" w:type="dxa"/>
        <w:tblInd w:w="6" w:type="dxa"/>
        <w:tblCellMar>
          <w:top w:w="84" w:type="dxa"/>
          <w:left w:w="117" w:type="dxa"/>
          <w:bottom w:w="31" w:type="dxa"/>
          <w:right w:w="90" w:type="dxa"/>
        </w:tblCellMar>
        <w:tblLook w:val="04A0" w:firstRow="1" w:lastRow="0" w:firstColumn="1" w:lastColumn="0" w:noHBand="0" w:noVBand="1"/>
      </w:tblPr>
      <w:tblGrid>
        <w:gridCol w:w="2545"/>
        <w:gridCol w:w="3812"/>
        <w:gridCol w:w="3820"/>
      </w:tblGrid>
      <w:tr w:rsidR="00047AC3" w14:paraId="066A3BED" w14:textId="77777777">
        <w:trPr>
          <w:trHeight w:val="376"/>
        </w:trPr>
        <w:tc>
          <w:tcPr>
            <w:tcW w:w="2545" w:type="dxa"/>
            <w:tcBorders>
              <w:top w:val="single" w:sz="4" w:space="0" w:color="BFBFBF"/>
              <w:left w:val="single" w:sz="4" w:space="0" w:color="BFBFBF"/>
              <w:bottom w:val="single" w:sz="4" w:space="0" w:color="BFBFBF"/>
              <w:right w:val="single" w:sz="4" w:space="0" w:color="BFBFBF"/>
            </w:tcBorders>
            <w:shd w:val="clear" w:color="auto" w:fill="D9E2F3"/>
          </w:tcPr>
          <w:p w14:paraId="24939EA3" w14:textId="77777777" w:rsidR="00047AC3" w:rsidRDefault="00000000">
            <w:pPr>
              <w:spacing w:after="0"/>
              <w:ind w:left="1"/>
            </w:pPr>
            <w:r>
              <w:rPr>
                <w:sz w:val="20"/>
              </w:rPr>
              <w:t xml:space="preserve"> </w:t>
            </w:r>
          </w:p>
        </w:tc>
        <w:tc>
          <w:tcPr>
            <w:tcW w:w="3812" w:type="dxa"/>
            <w:tcBorders>
              <w:top w:val="single" w:sz="4" w:space="0" w:color="BFBFBF"/>
              <w:left w:val="single" w:sz="4" w:space="0" w:color="BFBFBF"/>
              <w:bottom w:val="single" w:sz="4" w:space="0" w:color="BFBFBF"/>
              <w:right w:val="single" w:sz="4" w:space="0" w:color="BFBFBF"/>
            </w:tcBorders>
            <w:shd w:val="clear" w:color="auto" w:fill="D9E2F3"/>
          </w:tcPr>
          <w:p w14:paraId="4E39A15D" w14:textId="77777777" w:rsidR="00047AC3" w:rsidRDefault="00000000">
            <w:pPr>
              <w:spacing w:after="0"/>
              <w:ind w:left="3"/>
            </w:pPr>
            <w:r>
              <w:rPr>
                <w:b/>
                <w:sz w:val="19"/>
              </w:rPr>
              <w:t>Elaboró</w:t>
            </w:r>
            <w:r>
              <w:rPr>
                <w:sz w:val="20"/>
              </w:rPr>
              <w:t xml:space="preserve"> </w:t>
            </w:r>
          </w:p>
        </w:tc>
        <w:tc>
          <w:tcPr>
            <w:tcW w:w="3820" w:type="dxa"/>
            <w:tcBorders>
              <w:top w:val="single" w:sz="4" w:space="0" w:color="BFBFBF"/>
              <w:left w:val="single" w:sz="4" w:space="0" w:color="BFBFBF"/>
              <w:bottom w:val="single" w:sz="4" w:space="0" w:color="BFBFBF"/>
              <w:right w:val="single" w:sz="4" w:space="0" w:color="BFBFBF"/>
            </w:tcBorders>
            <w:shd w:val="clear" w:color="auto" w:fill="D9E2F3"/>
          </w:tcPr>
          <w:p w14:paraId="13F057F0" w14:textId="77777777" w:rsidR="00047AC3" w:rsidRDefault="00000000">
            <w:pPr>
              <w:spacing w:after="0"/>
              <w:ind w:left="2"/>
            </w:pPr>
            <w:r>
              <w:rPr>
                <w:b/>
                <w:sz w:val="19"/>
              </w:rPr>
              <w:t>Aprobó</w:t>
            </w:r>
            <w:r>
              <w:rPr>
                <w:sz w:val="20"/>
              </w:rPr>
              <w:t xml:space="preserve"> </w:t>
            </w:r>
          </w:p>
        </w:tc>
      </w:tr>
      <w:tr w:rsidR="003B0633" w14:paraId="3BB13685" w14:textId="77777777">
        <w:trPr>
          <w:trHeight w:val="653"/>
        </w:trPr>
        <w:tc>
          <w:tcPr>
            <w:tcW w:w="2545"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3489AD3E" w14:textId="77777777" w:rsidR="003B0633" w:rsidRDefault="003B0633" w:rsidP="003B0633">
            <w:pPr>
              <w:spacing w:after="0"/>
              <w:ind w:left="1"/>
            </w:pPr>
            <w:r>
              <w:rPr>
                <w:b/>
                <w:sz w:val="19"/>
              </w:rPr>
              <w:t>Nombre / Rol</w:t>
            </w:r>
            <w:r>
              <w:rPr>
                <w:sz w:val="20"/>
              </w:rPr>
              <w:t xml:space="preserve"> </w:t>
            </w:r>
          </w:p>
        </w:tc>
        <w:tc>
          <w:tcPr>
            <w:tcW w:w="3812" w:type="dxa"/>
            <w:tcBorders>
              <w:top w:val="single" w:sz="4" w:space="0" w:color="BFBFBF"/>
              <w:left w:val="single" w:sz="4" w:space="0" w:color="BFBFBF"/>
              <w:bottom w:val="single" w:sz="4" w:space="0" w:color="BFBFBF"/>
              <w:right w:val="single" w:sz="4" w:space="0" w:color="BFBFBF"/>
            </w:tcBorders>
          </w:tcPr>
          <w:p w14:paraId="20C7FB91" w14:textId="77777777" w:rsidR="003B0633" w:rsidRDefault="003B0633" w:rsidP="003B0633">
            <w:pPr>
              <w:spacing w:after="0"/>
              <w:ind w:left="3"/>
            </w:pPr>
            <w:r>
              <w:rPr>
                <w:sz w:val="20"/>
              </w:rPr>
              <w:t xml:space="preserve">Samuel Villa Valencia / </w:t>
            </w:r>
            <w:proofErr w:type="gramStart"/>
            <w:r>
              <w:rPr>
                <w:sz w:val="20"/>
              </w:rPr>
              <w:t>Director</w:t>
            </w:r>
            <w:proofErr w:type="gramEnd"/>
            <w:r>
              <w:rPr>
                <w:sz w:val="20"/>
              </w:rPr>
              <w:t xml:space="preserve"> del proyecto </w:t>
            </w:r>
          </w:p>
        </w:tc>
        <w:tc>
          <w:tcPr>
            <w:tcW w:w="3820" w:type="dxa"/>
            <w:tcBorders>
              <w:top w:val="single" w:sz="4" w:space="0" w:color="BFBFBF"/>
              <w:left w:val="single" w:sz="4" w:space="0" w:color="BFBFBF"/>
              <w:bottom w:val="single" w:sz="4" w:space="0" w:color="BFBFBF"/>
              <w:right w:val="single" w:sz="4" w:space="0" w:color="BFBFBF"/>
            </w:tcBorders>
          </w:tcPr>
          <w:p w14:paraId="7608E96E" w14:textId="77777777" w:rsidR="003B0633" w:rsidRDefault="003B0633" w:rsidP="003B0633">
            <w:pPr>
              <w:spacing w:after="40"/>
            </w:pPr>
            <w:r>
              <w:rPr>
                <w:sz w:val="19"/>
              </w:rPr>
              <w:t>Javier Alexander Castillo González</w:t>
            </w:r>
          </w:p>
          <w:p w14:paraId="330AAD90" w14:textId="4EF0188C" w:rsidR="003B0633" w:rsidRDefault="003B0633" w:rsidP="003B0633">
            <w:pPr>
              <w:spacing w:after="0"/>
              <w:ind w:left="2"/>
            </w:pPr>
            <w:proofErr w:type="spellStart"/>
            <w:r>
              <w:rPr>
                <w:sz w:val="19"/>
              </w:rPr>
              <w:t>Product</w:t>
            </w:r>
            <w:proofErr w:type="spellEnd"/>
            <w:r>
              <w:rPr>
                <w:sz w:val="19"/>
              </w:rPr>
              <w:t xml:space="preserve"> </w:t>
            </w:r>
            <w:proofErr w:type="spellStart"/>
            <w:r>
              <w:rPr>
                <w:sz w:val="19"/>
              </w:rPr>
              <w:t>Owner</w:t>
            </w:r>
            <w:proofErr w:type="spellEnd"/>
            <w:r>
              <w:rPr>
                <w:sz w:val="19"/>
              </w:rPr>
              <w:t xml:space="preserve"> · Granulados Reciclados de Colombia (GRECO)</w:t>
            </w:r>
          </w:p>
        </w:tc>
      </w:tr>
      <w:tr w:rsidR="003B0633" w14:paraId="109552A0" w14:textId="77777777">
        <w:trPr>
          <w:trHeight w:val="1610"/>
        </w:trPr>
        <w:tc>
          <w:tcPr>
            <w:tcW w:w="2545"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1885518E" w14:textId="77777777" w:rsidR="003B0633" w:rsidRDefault="003B0633" w:rsidP="003B0633">
            <w:pPr>
              <w:spacing w:after="0"/>
              <w:ind w:left="1"/>
            </w:pPr>
            <w:r>
              <w:rPr>
                <w:b/>
                <w:sz w:val="19"/>
              </w:rPr>
              <w:t>Firma</w:t>
            </w:r>
            <w:r>
              <w:rPr>
                <w:sz w:val="20"/>
              </w:rPr>
              <w:t xml:space="preserve"> </w:t>
            </w:r>
          </w:p>
        </w:tc>
        <w:tc>
          <w:tcPr>
            <w:tcW w:w="3812" w:type="dxa"/>
            <w:tcBorders>
              <w:top w:val="single" w:sz="4" w:space="0" w:color="BFBFBF"/>
              <w:left w:val="single" w:sz="4" w:space="0" w:color="BFBFBF"/>
              <w:bottom w:val="single" w:sz="4" w:space="0" w:color="BFBFBF"/>
              <w:right w:val="single" w:sz="4" w:space="0" w:color="BFBFBF"/>
            </w:tcBorders>
            <w:vAlign w:val="bottom"/>
          </w:tcPr>
          <w:p w14:paraId="4D9661C4" w14:textId="77777777" w:rsidR="003B0633" w:rsidRDefault="003B0633" w:rsidP="003B0633">
            <w:pPr>
              <w:spacing w:after="0"/>
              <w:jc w:val="right"/>
            </w:pPr>
            <w:r>
              <w:rPr>
                <w:noProof/>
              </w:rPr>
              <w:drawing>
                <wp:inline distT="0" distB="0" distL="0" distR="0" wp14:anchorId="6791616C" wp14:editId="4F5359C7">
                  <wp:extent cx="2257425" cy="91440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5"/>
                          <a:stretch>
                            <a:fillRect/>
                          </a:stretch>
                        </pic:blipFill>
                        <pic:spPr>
                          <a:xfrm>
                            <a:off x="0" y="0"/>
                            <a:ext cx="2257425" cy="914400"/>
                          </a:xfrm>
                          <a:prstGeom prst="rect">
                            <a:avLst/>
                          </a:prstGeom>
                        </pic:spPr>
                      </pic:pic>
                    </a:graphicData>
                  </a:graphic>
                </wp:inline>
              </w:drawing>
            </w:r>
            <w:r>
              <w:rPr>
                <w:sz w:val="20"/>
              </w:rPr>
              <w:t xml:space="preserve"> </w:t>
            </w:r>
          </w:p>
        </w:tc>
        <w:tc>
          <w:tcPr>
            <w:tcW w:w="3820" w:type="dxa"/>
            <w:tcBorders>
              <w:top w:val="single" w:sz="4" w:space="0" w:color="BFBFBF"/>
              <w:left w:val="single" w:sz="4" w:space="0" w:color="BFBFBF"/>
              <w:bottom w:val="single" w:sz="4" w:space="0" w:color="BFBFBF"/>
              <w:right w:val="single" w:sz="4" w:space="0" w:color="BFBFBF"/>
            </w:tcBorders>
          </w:tcPr>
          <w:p w14:paraId="1D318A5A" w14:textId="77777777" w:rsidR="003B0633" w:rsidRDefault="003B0633" w:rsidP="003B0633">
            <w:pPr>
              <w:spacing w:after="0"/>
              <w:ind w:left="2"/>
            </w:pPr>
            <w:r>
              <w:rPr>
                <w:sz w:val="20"/>
              </w:rPr>
              <w:t xml:space="preserve"> </w:t>
            </w:r>
          </w:p>
        </w:tc>
      </w:tr>
      <w:tr w:rsidR="003B0633" w14:paraId="619124D5" w14:textId="77777777">
        <w:trPr>
          <w:trHeight w:val="415"/>
        </w:trPr>
        <w:tc>
          <w:tcPr>
            <w:tcW w:w="2545" w:type="dxa"/>
            <w:tcBorders>
              <w:top w:val="single" w:sz="4" w:space="0" w:color="BFBFBF"/>
              <w:left w:val="single" w:sz="4" w:space="0" w:color="BFBFBF"/>
              <w:bottom w:val="single" w:sz="4" w:space="0" w:color="BFBFBF"/>
              <w:right w:val="single" w:sz="4" w:space="0" w:color="BFBFBF"/>
            </w:tcBorders>
            <w:shd w:val="clear" w:color="auto" w:fill="D9E2F3"/>
          </w:tcPr>
          <w:p w14:paraId="4B8F72E1" w14:textId="77777777" w:rsidR="003B0633" w:rsidRDefault="003B0633" w:rsidP="003B0633">
            <w:pPr>
              <w:spacing w:after="0"/>
              <w:ind w:left="1"/>
            </w:pPr>
            <w:r>
              <w:rPr>
                <w:b/>
                <w:sz w:val="19"/>
              </w:rPr>
              <w:t>Fecha (AA-MM-DD)</w:t>
            </w:r>
            <w:r>
              <w:rPr>
                <w:sz w:val="20"/>
              </w:rPr>
              <w:t xml:space="preserve"> </w:t>
            </w:r>
          </w:p>
        </w:tc>
        <w:tc>
          <w:tcPr>
            <w:tcW w:w="3812" w:type="dxa"/>
            <w:tcBorders>
              <w:top w:val="single" w:sz="4" w:space="0" w:color="BFBFBF"/>
              <w:left w:val="single" w:sz="4" w:space="0" w:color="BFBFBF"/>
              <w:bottom w:val="single" w:sz="4" w:space="0" w:color="BFBFBF"/>
              <w:right w:val="single" w:sz="4" w:space="0" w:color="BFBFBF"/>
            </w:tcBorders>
          </w:tcPr>
          <w:p w14:paraId="593708C3" w14:textId="77777777" w:rsidR="003B0633" w:rsidRDefault="003B0633" w:rsidP="003B0633">
            <w:pPr>
              <w:spacing w:after="0"/>
              <w:ind w:left="3"/>
            </w:pPr>
            <w:r>
              <w:rPr>
                <w:sz w:val="20"/>
              </w:rPr>
              <w:t xml:space="preserve">2026-08-03 </w:t>
            </w:r>
          </w:p>
        </w:tc>
        <w:tc>
          <w:tcPr>
            <w:tcW w:w="3820" w:type="dxa"/>
            <w:tcBorders>
              <w:top w:val="single" w:sz="4" w:space="0" w:color="BFBFBF"/>
              <w:left w:val="single" w:sz="4" w:space="0" w:color="BFBFBF"/>
              <w:bottom w:val="single" w:sz="4" w:space="0" w:color="BFBFBF"/>
              <w:right w:val="single" w:sz="4" w:space="0" w:color="BFBFBF"/>
            </w:tcBorders>
          </w:tcPr>
          <w:p w14:paraId="2F5817AD" w14:textId="77777777" w:rsidR="003B0633" w:rsidRDefault="003B0633" w:rsidP="003B0633">
            <w:pPr>
              <w:spacing w:after="0"/>
              <w:ind w:left="2"/>
            </w:pPr>
            <w:r>
              <w:rPr>
                <w:sz w:val="20"/>
              </w:rPr>
              <w:t xml:space="preserve"> </w:t>
            </w:r>
          </w:p>
        </w:tc>
      </w:tr>
      <w:tr w:rsidR="003B0633" w14:paraId="50C1F4E2" w14:textId="77777777">
        <w:trPr>
          <w:trHeight w:val="384"/>
        </w:trPr>
        <w:tc>
          <w:tcPr>
            <w:tcW w:w="2545" w:type="dxa"/>
            <w:tcBorders>
              <w:top w:val="single" w:sz="4" w:space="0" w:color="BFBFBF"/>
              <w:left w:val="single" w:sz="4" w:space="0" w:color="BFBFBF"/>
              <w:bottom w:val="single" w:sz="4" w:space="0" w:color="BFBFBF"/>
              <w:right w:val="single" w:sz="4" w:space="0" w:color="BFBFBF"/>
            </w:tcBorders>
            <w:shd w:val="clear" w:color="auto" w:fill="D9E2F3"/>
          </w:tcPr>
          <w:p w14:paraId="183EE92E" w14:textId="77777777" w:rsidR="003B0633" w:rsidRDefault="003B0633" w:rsidP="003B0633">
            <w:pPr>
              <w:spacing w:after="0"/>
              <w:ind w:left="1"/>
            </w:pPr>
            <w:r>
              <w:rPr>
                <w:b/>
                <w:sz w:val="19"/>
              </w:rPr>
              <w:t xml:space="preserve">Repositorio </w:t>
            </w:r>
          </w:p>
        </w:tc>
        <w:tc>
          <w:tcPr>
            <w:tcW w:w="3812" w:type="dxa"/>
            <w:tcBorders>
              <w:top w:val="single" w:sz="4" w:space="0" w:color="BFBFBF"/>
              <w:left w:val="single" w:sz="4" w:space="0" w:color="BFBFBF"/>
              <w:bottom w:val="single" w:sz="4" w:space="0" w:color="BFBFBF"/>
              <w:right w:val="nil"/>
            </w:tcBorders>
            <w:shd w:val="clear" w:color="auto" w:fill="E7E6E6"/>
          </w:tcPr>
          <w:p w14:paraId="40844F78" w14:textId="77777777" w:rsidR="003B0633" w:rsidRDefault="003B0633" w:rsidP="003B0633">
            <w:pPr>
              <w:spacing w:after="0"/>
              <w:ind w:left="3"/>
            </w:pPr>
            <w:hyperlink r:id="rId6">
              <w:r>
                <w:rPr>
                  <w:color w:val="0563C1"/>
                  <w:sz w:val="20"/>
                  <w:u w:val="single" w:color="0563C1"/>
                </w:rPr>
                <w:t>Backlog · SARL</w:t>
              </w:r>
            </w:hyperlink>
            <w:hyperlink r:id="rId7">
              <w:r>
                <w:rPr>
                  <w:sz w:val="20"/>
                </w:rPr>
                <w:t xml:space="preserve"> </w:t>
              </w:r>
            </w:hyperlink>
          </w:p>
        </w:tc>
        <w:tc>
          <w:tcPr>
            <w:tcW w:w="3820" w:type="dxa"/>
            <w:tcBorders>
              <w:top w:val="single" w:sz="4" w:space="0" w:color="BFBFBF"/>
              <w:left w:val="nil"/>
              <w:bottom w:val="single" w:sz="4" w:space="0" w:color="BFBFBF"/>
              <w:right w:val="single" w:sz="4" w:space="0" w:color="BFBFBF"/>
            </w:tcBorders>
            <w:shd w:val="clear" w:color="auto" w:fill="E7E6E6"/>
          </w:tcPr>
          <w:p w14:paraId="2EE98C8E" w14:textId="77777777" w:rsidR="003B0633" w:rsidRDefault="003B0633" w:rsidP="003B0633"/>
        </w:tc>
      </w:tr>
    </w:tbl>
    <w:p w14:paraId="3BDC5F03" w14:textId="77777777" w:rsidR="00047AC3" w:rsidRDefault="00000000">
      <w:pPr>
        <w:spacing w:after="242"/>
      </w:pPr>
      <w:r>
        <w:rPr>
          <w:sz w:val="20"/>
        </w:rPr>
        <w:t xml:space="preserve"> </w:t>
      </w:r>
    </w:p>
    <w:p w14:paraId="1035D8EC" w14:textId="77777777" w:rsidR="00047AC3" w:rsidRDefault="00000000">
      <w:pPr>
        <w:pStyle w:val="Ttulo2"/>
        <w:ind w:left="150"/>
      </w:pPr>
      <w:r>
        <w:t>EQUIPO DE TRABAJO</w:t>
      </w:r>
      <w:r>
        <w:rPr>
          <w:b w:val="0"/>
          <w:sz w:val="20"/>
        </w:rPr>
        <w:t xml:space="preserve"> </w:t>
      </w:r>
    </w:p>
    <w:p w14:paraId="7CCF9F9C" w14:textId="77777777" w:rsidR="00047AC3" w:rsidRDefault="00000000">
      <w:pPr>
        <w:spacing w:after="0"/>
      </w:pPr>
      <w:r>
        <w:rPr>
          <w:sz w:val="20"/>
        </w:rPr>
        <w:t xml:space="preserve"> </w:t>
      </w:r>
    </w:p>
    <w:tbl>
      <w:tblPr>
        <w:tblStyle w:val="TableGrid"/>
        <w:tblW w:w="10177" w:type="dxa"/>
        <w:tblInd w:w="6" w:type="dxa"/>
        <w:tblCellMar>
          <w:top w:w="95" w:type="dxa"/>
          <w:left w:w="119" w:type="dxa"/>
          <w:bottom w:w="0" w:type="dxa"/>
          <w:right w:w="115" w:type="dxa"/>
        </w:tblCellMar>
        <w:tblLook w:val="04A0" w:firstRow="1" w:lastRow="0" w:firstColumn="1" w:lastColumn="0" w:noHBand="0" w:noVBand="1"/>
      </w:tblPr>
      <w:tblGrid>
        <w:gridCol w:w="1500"/>
        <w:gridCol w:w="4337"/>
        <w:gridCol w:w="4340"/>
      </w:tblGrid>
      <w:tr w:rsidR="00047AC3" w14:paraId="03DA0302" w14:textId="77777777">
        <w:trPr>
          <w:trHeight w:val="325"/>
        </w:trPr>
        <w:tc>
          <w:tcPr>
            <w:tcW w:w="1499" w:type="dxa"/>
            <w:tcBorders>
              <w:top w:val="single" w:sz="4" w:space="0" w:color="BFBFBF"/>
              <w:left w:val="single" w:sz="4" w:space="0" w:color="BFBFBF"/>
              <w:bottom w:val="single" w:sz="4" w:space="0" w:color="BFBFBF"/>
              <w:right w:val="single" w:sz="4" w:space="0" w:color="BFBFBF"/>
            </w:tcBorders>
            <w:shd w:val="clear" w:color="auto" w:fill="D9E2F3"/>
          </w:tcPr>
          <w:p w14:paraId="442B279F" w14:textId="77777777" w:rsidR="00047AC3" w:rsidRDefault="00000000">
            <w:pPr>
              <w:spacing w:after="0"/>
            </w:pPr>
            <w:r>
              <w:rPr>
                <w:b/>
                <w:sz w:val="18"/>
              </w:rPr>
              <w:t>ID</w:t>
            </w:r>
            <w:r>
              <w:rPr>
                <w:sz w:val="20"/>
              </w:rPr>
              <w:t xml:space="preserve"> </w:t>
            </w:r>
          </w:p>
        </w:tc>
        <w:tc>
          <w:tcPr>
            <w:tcW w:w="4337" w:type="dxa"/>
            <w:tcBorders>
              <w:top w:val="single" w:sz="4" w:space="0" w:color="BFBFBF"/>
              <w:left w:val="single" w:sz="4" w:space="0" w:color="BFBFBF"/>
              <w:bottom w:val="single" w:sz="4" w:space="0" w:color="BFBFBF"/>
              <w:right w:val="single" w:sz="4" w:space="0" w:color="BFBFBF"/>
            </w:tcBorders>
            <w:shd w:val="clear" w:color="auto" w:fill="D9E2F3"/>
          </w:tcPr>
          <w:p w14:paraId="469BD3A8" w14:textId="77777777" w:rsidR="00047AC3" w:rsidRDefault="00000000">
            <w:pPr>
              <w:spacing w:after="0"/>
              <w:ind w:left="1"/>
            </w:pPr>
            <w:r>
              <w:rPr>
                <w:b/>
                <w:sz w:val="18"/>
              </w:rPr>
              <w:t>Nombre</w:t>
            </w:r>
            <w:r>
              <w:rPr>
                <w:sz w:val="20"/>
              </w:rPr>
              <w:t xml:space="preserve"> </w:t>
            </w:r>
          </w:p>
        </w:tc>
        <w:tc>
          <w:tcPr>
            <w:tcW w:w="4340" w:type="dxa"/>
            <w:tcBorders>
              <w:top w:val="single" w:sz="4" w:space="0" w:color="BFBFBF"/>
              <w:left w:val="single" w:sz="4" w:space="0" w:color="BFBFBF"/>
              <w:bottom w:val="single" w:sz="4" w:space="0" w:color="BFBFBF"/>
              <w:right w:val="single" w:sz="4" w:space="0" w:color="BFBFBF"/>
            </w:tcBorders>
            <w:shd w:val="clear" w:color="auto" w:fill="D9E2F3"/>
          </w:tcPr>
          <w:p w14:paraId="6313A627" w14:textId="77777777" w:rsidR="00047AC3" w:rsidRDefault="00000000">
            <w:pPr>
              <w:spacing w:after="0"/>
              <w:ind w:left="1"/>
            </w:pPr>
            <w:r>
              <w:rPr>
                <w:b/>
                <w:sz w:val="18"/>
              </w:rPr>
              <w:t>Rol en el equipo</w:t>
            </w:r>
            <w:r>
              <w:rPr>
                <w:sz w:val="20"/>
              </w:rPr>
              <w:t xml:space="preserve"> </w:t>
            </w:r>
          </w:p>
        </w:tc>
      </w:tr>
      <w:tr w:rsidR="00047AC3" w14:paraId="35B0C517" w14:textId="77777777">
        <w:trPr>
          <w:trHeight w:val="414"/>
        </w:trPr>
        <w:tc>
          <w:tcPr>
            <w:tcW w:w="1499" w:type="dxa"/>
            <w:tcBorders>
              <w:top w:val="single" w:sz="4" w:space="0" w:color="BFBFBF"/>
              <w:left w:val="single" w:sz="4" w:space="0" w:color="BFBFBF"/>
              <w:bottom w:val="single" w:sz="4" w:space="0" w:color="BFBFBF"/>
              <w:right w:val="single" w:sz="4" w:space="0" w:color="BFBFBF"/>
            </w:tcBorders>
          </w:tcPr>
          <w:p w14:paraId="5DB21939" w14:textId="77777777" w:rsidR="00047AC3" w:rsidRDefault="00000000">
            <w:pPr>
              <w:spacing w:after="0"/>
            </w:pPr>
            <w:r>
              <w:rPr>
                <w:sz w:val="20"/>
              </w:rPr>
              <w:t xml:space="preserve">1017928564 </w:t>
            </w:r>
          </w:p>
        </w:tc>
        <w:tc>
          <w:tcPr>
            <w:tcW w:w="4337" w:type="dxa"/>
            <w:tcBorders>
              <w:top w:val="single" w:sz="4" w:space="0" w:color="BFBFBF"/>
              <w:left w:val="single" w:sz="4" w:space="0" w:color="BFBFBF"/>
              <w:bottom w:val="single" w:sz="4" w:space="0" w:color="BFBFBF"/>
              <w:right w:val="single" w:sz="4" w:space="0" w:color="BFBFBF"/>
            </w:tcBorders>
          </w:tcPr>
          <w:p w14:paraId="147E9413" w14:textId="77777777" w:rsidR="00047AC3" w:rsidRDefault="00000000">
            <w:pPr>
              <w:spacing w:after="0"/>
              <w:ind w:left="1"/>
            </w:pPr>
            <w:r>
              <w:rPr>
                <w:sz w:val="20"/>
              </w:rPr>
              <w:t xml:space="preserve">Cristóbal Rodríguez Rojas </w:t>
            </w:r>
          </w:p>
        </w:tc>
        <w:tc>
          <w:tcPr>
            <w:tcW w:w="4340" w:type="dxa"/>
            <w:tcBorders>
              <w:top w:val="single" w:sz="4" w:space="0" w:color="BFBFBF"/>
              <w:left w:val="single" w:sz="4" w:space="0" w:color="BFBFBF"/>
              <w:bottom w:val="single" w:sz="4" w:space="0" w:color="BFBFBF"/>
              <w:right w:val="single" w:sz="4" w:space="0" w:color="BFBFBF"/>
            </w:tcBorders>
          </w:tcPr>
          <w:p w14:paraId="570353C0" w14:textId="77777777" w:rsidR="00047AC3" w:rsidRDefault="00000000">
            <w:pPr>
              <w:spacing w:after="0"/>
              <w:ind w:left="1"/>
            </w:pPr>
            <w:r>
              <w:rPr>
                <w:sz w:val="20"/>
              </w:rPr>
              <w:t xml:space="preserve">Desarrollador </w:t>
            </w:r>
          </w:p>
        </w:tc>
      </w:tr>
      <w:tr w:rsidR="00047AC3" w14:paraId="575C5D98" w14:textId="77777777">
        <w:trPr>
          <w:trHeight w:val="395"/>
        </w:trPr>
        <w:tc>
          <w:tcPr>
            <w:tcW w:w="1499" w:type="dxa"/>
            <w:tcBorders>
              <w:top w:val="single" w:sz="4" w:space="0" w:color="BFBFBF"/>
              <w:left w:val="single" w:sz="4" w:space="0" w:color="BFBFBF"/>
              <w:bottom w:val="single" w:sz="4" w:space="0" w:color="BFBFBF"/>
              <w:right w:val="single" w:sz="4" w:space="0" w:color="BFBFBF"/>
            </w:tcBorders>
          </w:tcPr>
          <w:p w14:paraId="5985E31D" w14:textId="77777777" w:rsidR="00047AC3" w:rsidRDefault="00000000">
            <w:pPr>
              <w:spacing w:after="0"/>
            </w:pPr>
            <w:r>
              <w:rPr>
                <w:sz w:val="20"/>
              </w:rPr>
              <w:t xml:space="preserve">1025886234 </w:t>
            </w:r>
          </w:p>
        </w:tc>
        <w:tc>
          <w:tcPr>
            <w:tcW w:w="4337" w:type="dxa"/>
            <w:tcBorders>
              <w:top w:val="single" w:sz="4" w:space="0" w:color="BFBFBF"/>
              <w:left w:val="single" w:sz="4" w:space="0" w:color="BFBFBF"/>
              <w:bottom w:val="single" w:sz="4" w:space="0" w:color="BFBFBF"/>
              <w:right w:val="single" w:sz="4" w:space="0" w:color="BFBFBF"/>
            </w:tcBorders>
          </w:tcPr>
          <w:p w14:paraId="0066AEA0" w14:textId="77777777" w:rsidR="00047AC3" w:rsidRDefault="00000000">
            <w:pPr>
              <w:spacing w:after="0"/>
              <w:ind w:left="1"/>
            </w:pPr>
            <w:r>
              <w:rPr>
                <w:sz w:val="20"/>
              </w:rPr>
              <w:t xml:space="preserve">Emanuel Castañeda Cano </w:t>
            </w:r>
          </w:p>
        </w:tc>
        <w:tc>
          <w:tcPr>
            <w:tcW w:w="4340" w:type="dxa"/>
            <w:tcBorders>
              <w:top w:val="single" w:sz="4" w:space="0" w:color="BFBFBF"/>
              <w:left w:val="single" w:sz="4" w:space="0" w:color="BFBFBF"/>
              <w:bottom w:val="single" w:sz="4" w:space="0" w:color="BFBFBF"/>
              <w:right w:val="single" w:sz="4" w:space="0" w:color="BFBFBF"/>
            </w:tcBorders>
          </w:tcPr>
          <w:p w14:paraId="7E45D07E" w14:textId="77777777" w:rsidR="00047AC3" w:rsidRDefault="00000000">
            <w:pPr>
              <w:spacing w:after="0"/>
              <w:ind w:left="1"/>
            </w:pPr>
            <w:r>
              <w:rPr>
                <w:sz w:val="20"/>
              </w:rPr>
              <w:t xml:space="preserve">Desarrollador </w:t>
            </w:r>
          </w:p>
        </w:tc>
      </w:tr>
      <w:tr w:rsidR="00047AC3" w14:paraId="428C94A4" w14:textId="77777777">
        <w:trPr>
          <w:trHeight w:val="395"/>
        </w:trPr>
        <w:tc>
          <w:tcPr>
            <w:tcW w:w="1499" w:type="dxa"/>
            <w:tcBorders>
              <w:top w:val="single" w:sz="4" w:space="0" w:color="BFBFBF"/>
              <w:left w:val="single" w:sz="4" w:space="0" w:color="BFBFBF"/>
              <w:bottom w:val="single" w:sz="4" w:space="0" w:color="BFBFBF"/>
              <w:right w:val="single" w:sz="4" w:space="0" w:color="BFBFBF"/>
            </w:tcBorders>
          </w:tcPr>
          <w:p w14:paraId="0D7F8722" w14:textId="77777777" w:rsidR="00047AC3" w:rsidRDefault="00000000">
            <w:pPr>
              <w:spacing w:after="0"/>
            </w:pPr>
            <w:r>
              <w:rPr>
                <w:sz w:val="20"/>
              </w:rPr>
              <w:t xml:space="preserve">1011393167 </w:t>
            </w:r>
          </w:p>
        </w:tc>
        <w:tc>
          <w:tcPr>
            <w:tcW w:w="4337" w:type="dxa"/>
            <w:tcBorders>
              <w:top w:val="single" w:sz="4" w:space="0" w:color="BFBFBF"/>
              <w:left w:val="single" w:sz="4" w:space="0" w:color="BFBFBF"/>
              <w:bottom w:val="single" w:sz="4" w:space="0" w:color="BFBFBF"/>
              <w:right w:val="single" w:sz="4" w:space="0" w:color="BFBFBF"/>
            </w:tcBorders>
          </w:tcPr>
          <w:p w14:paraId="706FE0F1" w14:textId="77777777" w:rsidR="00047AC3" w:rsidRDefault="00000000">
            <w:pPr>
              <w:spacing w:after="0"/>
              <w:ind w:left="1"/>
            </w:pPr>
            <w:r>
              <w:rPr>
                <w:sz w:val="20"/>
              </w:rPr>
              <w:t xml:space="preserve">Juan José Botero García </w:t>
            </w:r>
          </w:p>
        </w:tc>
        <w:tc>
          <w:tcPr>
            <w:tcW w:w="4340" w:type="dxa"/>
            <w:tcBorders>
              <w:top w:val="single" w:sz="4" w:space="0" w:color="BFBFBF"/>
              <w:left w:val="single" w:sz="4" w:space="0" w:color="BFBFBF"/>
              <w:bottom w:val="single" w:sz="4" w:space="0" w:color="BFBFBF"/>
              <w:right w:val="single" w:sz="4" w:space="0" w:color="BFBFBF"/>
            </w:tcBorders>
          </w:tcPr>
          <w:p w14:paraId="0F15633B" w14:textId="77777777" w:rsidR="00047AC3" w:rsidRDefault="00000000">
            <w:pPr>
              <w:spacing w:after="0"/>
              <w:ind w:left="1"/>
            </w:pPr>
            <w:r>
              <w:rPr>
                <w:sz w:val="20"/>
              </w:rPr>
              <w:t xml:space="preserve">Desarrollador </w:t>
            </w:r>
          </w:p>
        </w:tc>
      </w:tr>
      <w:tr w:rsidR="00047AC3" w14:paraId="00016F53" w14:textId="77777777">
        <w:trPr>
          <w:trHeight w:val="395"/>
        </w:trPr>
        <w:tc>
          <w:tcPr>
            <w:tcW w:w="1499" w:type="dxa"/>
            <w:tcBorders>
              <w:top w:val="single" w:sz="4" w:space="0" w:color="BFBFBF"/>
              <w:left w:val="single" w:sz="4" w:space="0" w:color="BFBFBF"/>
              <w:bottom w:val="single" w:sz="4" w:space="0" w:color="BFBFBF"/>
              <w:right w:val="single" w:sz="4" w:space="0" w:color="BFBFBF"/>
            </w:tcBorders>
          </w:tcPr>
          <w:p w14:paraId="262F38FD" w14:textId="77777777" w:rsidR="00047AC3" w:rsidRDefault="00000000">
            <w:pPr>
              <w:spacing w:after="0"/>
            </w:pPr>
            <w:r>
              <w:rPr>
                <w:sz w:val="20"/>
              </w:rPr>
              <w:t xml:space="preserve">1023593101 </w:t>
            </w:r>
          </w:p>
        </w:tc>
        <w:tc>
          <w:tcPr>
            <w:tcW w:w="4337" w:type="dxa"/>
            <w:tcBorders>
              <w:top w:val="single" w:sz="4" w:space="0" w:color="BFBFBF"/>
              <w:left w:val="single" w:sz="4" w:space="0" w:color="BFBFBF"/>
              <w:bottom w:val="single" w:sz="4" w:space="0" w:color="BFBFBF"/>
              <w:right w:val="single" w:sz="4" w:space="0" w:color="BFBFBF"/>
            </w:tcBorders>
          </w:tcPr>
          <w:p w14:paraId="7CA9FA7A" w14:textId="77777777" w:rsidR="00047AC3" w:rsidRDefault="00000000">
            <w:pPr>
              <w:spacing w:after="0"/>
              <w:ind w:left="1"/>
            </w:pPr>
            <w:r>
              <w:rPr>
                <w:sz w:val="20"/>
              </w:rPr>
              <w:t xml:space="preserve">Samuel </w:t>
            </w:r>
            <w:proofErr w:type="spellStart"/>
            <w:r>
              <w:rPr>
                <w:sz w:val="20"/>
              </w:rPr>
              <w:t>Deossa</w:t>
            </w:r>
            <w:proofErr w:type="spellEnd"/>
            <w:r>
              <w:rPr>
                <w:sz w:val="20"/>
              </w:rPr>
              <w:t xml:space="preserve"> Gómez </w:t>
            </w:r>
          </w:p>
        </w:tc>
        <w:tc>
          <w:tcPr>
            <w:tcW w:w="4340" w:type="dxa"/>
            <w:tcBorders>
              <w:top w:val="single" w:sz="4" w:space="0" w:color="BFBFBF"/>
              <w:left w:val="single" w:sz="4" w:space="0" w:color="BFBFBF"/>
              <w:bottom w:val="single" w:sz="4" w:space="0" w:color="BFBFBF"/>
              <w:right w:val="single" w:sz="4" w:space="0" w:color="BFBFBF"/>
            </w:tcBorders>
          </w:tcPr>
          <w:p w14:paraId="1FFB1FD8" w14:textId="77777777" w:rsidR="00047AC3" w:rsidRDefault="00000000">
            <w:pPr>
              <w:spacing w:after="0"/>
              <w:ind w:left="1"/>
            </w:pPr>
            <w:r>
              <w:rPr>
                <w:sz w:val="20"/>
              </w:rPr>
              <w:t xml:space="preserve">Desarrollador </w:t>
            </w:r>
          </w:p>
        </w:tc>
      </w:tr>
      <w:tr w:rsidR="00047AC3" w14:paraId="1113F03C" w14:textId="77777777">
        <w:trPr>
          <w:trHeight w:val="450"/>
        </w:trPr>
        <w:tc>
          <w:tcPr>
            <w:tcW w:w="1499" w:type="dxa"/>
            <w:tcBorders>
              <w:top w:val="single" w:sz="4" w:space="0" w:color="BFBFBF"/>
              <w:left w:val="single" w:sz="4" w:space="0" w:color="BFBFBF"/>
              <w:bottom w:val="single" w:sz="4" w:space="0" w:color="BFBFBF"/>
              <w:right w:val="single" w:sz="4" w:space="0" w:color="BFBFBF"/>
            </w:tcBorders>
            <w:vAlign w:val="center"/>
          </w:tcPr>
          <w:p w14:paraId="52186C10" w14:textId="77777777" w:rsidR="00047AC3" w:rsidRDefault="00000000">
            <w:pPr>
              <w:spacing w:after="0"/>
            </w:pPr>
            <w:r>
              <w:rPr>
                <w:sz w:val="20"/>
              </w:rPr>
              <w:t xml:space="preserve">1020222876 </w:t>
            </w:r>
          </w:p>
        </w:tc>
        <w:tc>
          <w:tcPr>
            <w:tcW w:w="4337" w:type="dxa"/>
            <w:tcBorders>
              <w:top w:val="single" w:sz="4" w:space="0" w:color="BFBFBF"/>
              <w:left w:val="single" w:sz="4" w:space="0" w:color="BFBFBF"/>
              <w:bottom w:val="single" w:sz="4" w:space="0" w:color="BFBFBF"/>
              <w:right w:val="single" w:sz="4" w:space="0" w:color="BFBFBF"/>
            </w:tcBorders>
            <w:vAlign w:val="center"/>
          </w:tcPr>
          <w:p w14:paraId="0DF68266" w14:textId="77777777" w:rsidR="00047AC3" w:rsidRDefault="00000000">
            <w:pPr>
              <w:spacing w:after="0"/>
              <w:ind w:left="1"/>
            </w:pPr>
            <w:r>
              <w:rPr>
                <w:sz w:val="20"/>
              </w:rPr>
              <w:t xml:space="preserve">Samuel Villa Valencia </w:t>
            </w:r>
          </w:p>
        </w:tc>
        <w:tc>
          <w:tcPr>
            <w:tcW w:w="4340" w:type="dxa"/>
            <w:tcBorders>
              <w:top w:val="single" w:sz="4" w:space="0" w:color="BFBFBF"/>
              <w:left w:val="single" w:sz="4" w:space="0" w:color="BFBFBF"/>
              <w:bottom w:val="single" w:sz="4" w:space="0" w:color="BFBFBF"/>
              <w:right w:val="single" w:sz="4" w:space="0" w:color="BFBFBF"/>
            </w:tcBorders>
            <w:vAlign w:val="center"/>
          </w:tcPr>
          <w:p w14:paraId="44F54990" w14:textId="77777777" w:rsidR="00047AC3" w:rsidRDefault="00000000">
            <w:pPr>
              <w:spacing w:after="0"/>
              <w:ind w:left="1"/>
            </w:pPr>
            <w:r>
              <w:rPr>
                <w:sz w:val="20"/>
              </w:rPr>
              <w:t xml:space="preserve">Director del proyecto </w:t>
            </w:r>
          </w:p>
        </w:tc>
      </w:tr>
    </w:tbl>
    <w:p w14:paraId="44F3D5E2" w14:textId="77777777" w:rsidR="00047AC3" w:rsidRDefault="00000000">
      <w:pPr>
        <w:spacing w:after="131"/>
      </w:pPr>
      <w:r>
        <w:rPr>
          <w:sz w:val="20"/>
        </w:rPr>
        <w:t xml:space="preserve"> </w:t>
      </w:r>
    </w:p>
    <w:p w14:paraId="59611FC2" w14:textId="77777777" w:rsidR="00047AC3" w:rsidRDefault="00000000">
      <w:pPr>
        <w:spacing w:after="131"/>
      </w:pPr>
      <w:r>
        <w:rPr>
          <w:sz w:val="20"/>
        </w:rPr>
        <w:t xml:space="preserve"> </w:t>
      </w:r>
    </w:p>
    <w:p w14:paraId="7E0C3B73" w14:textId="77777777" w:rsidR="00047AC3" w:rsidRDefault="00000000">
      <w:pPr>
        <w:spacing w:after="237"/>
      </w:pPr>
      <w:r>
        <w:rPr>
          <w:sz w:val="20"/>
        </w:rPr>
        <w:t xml:space="preserve"> </w:t>
      </w:r>
    </w:p>
    <w:p w14:paraId="3651B326" w14:textId="77777777" w:rsidR="00047AC3" w:rsidRDefault="00000000">
      <w:pPr>
        <w:pStyle w:val="Ttulo2"/>
        <w:ind w:left="150"/>
      </w:pPr>
      <w:r>
        <w:t>1. INFORMACIÓN GENERAL DEL PROYECTO</w:t>
      </w:r>
      <w:r>
        <w:rPr>
          <w:b w:val="0"/>
          <w:sz w:val="20"/>
        </w:rPr>
        <w:t xml:space="preserve"> </w:t>
      </w:r>
    </w:p>
    <w:p w14:paraId="775282C2" w14:textId="77777777" w:rsidR="00047AC3" w:rsidRDefault="00000000">
      <w:pPr>
        <w:spacing w:after="0"/>
      </w:pPr>
      <w:r>
        <w:rPr>
          <w:sz w:val="20"/>
        </w:rPr>
        <w:t xml:space="preserve"> </w:t>
      </w:r>
    </w:p>
    <w:tbl>
      <w:tblPr>
        <w:tblStyle w:val="TableGrid"/>
        <w:tblW w:w="10178" w:type="dxa"/>
        <w:tblInd w:w="6" w:type="dxa"/>
        <w:tblCellMar>
          <w:top w:w="94" w:type="dxa"/>
          <w:left w:w="119" w:type="dxa"/>
          <w:bottom w:w="0" w:type="dxa"/>
          <w:right w:w="75" w:type="dxa"/>
        </w:tblCellMar>
        <w:tblLook w:val="04A0" w:firstRow="1" w:lastRow="0" w:firstColumn="1" w:lastColumn="0" w:noHBand="0" w:noVBand="1"/>
      </w:tblPr>
      <w:tblGrid>
        <w:gridCol w:w="3299"/>
        <w:gridCol w:w="6879"/>
      </w:tblGrid>
      <w:tr w:rsidR="00047AC3" w14:paraId="0C2D5595" w14:textId="77777777">
        <w:trPr>
          <w:trHeight w:val="404"/>
        </w:trPr>
        <w:tc>
          <w:tcPr>
            <w:tcW w:w="3299" w:type="dxa"/>
            <w:tcBorders>
              <w:top w:val="single" w:sz="4" w:space="0" w:color="BFBFBF"/>
              <w:left w:val="single" w:sz="4" w:space="0" w:color="BFBFBF"/>
              <w:bottom w:val="single" w:sz="4" w:space="0" w:color="BFBFBF"/>
              <w:right w:val="single" w:sz="4" w:space="0" w:color="BFBFBF"/>
            </w:tcBorders>
            <w:shd w:val="clear" w:color="auto" w:fill="D9E2F3"/>
          </w:tcPr>
          <w:p w14:paraId="336F3108" w14:textId="77777777" w:rsidR="00047AC3" w:rsidRDefault="00000000">
            <w:pPr>
              <w:spacing w:after="0"/>
            </w:pPr>
            <w:r>
              <w:rPr>
                <w:b/>
                <w:sz w:val="19"/>
              </w:rPr>
              <w:t>Nombre del proyecto</w:t>
            </w:r>
            <w:r>
              <w:rPr>
                <w:sz w:val="20"/>
              </w:rPr>
              <w:t xml:space="preserve"> </w:t>
            </w:r>
          </w:p>
        </w:tc>
        <w:tc>
          <w:tcPr>
            <w:tcW w:w="6879" w:type="dxa"/>
            <w:tcBorders>
              <w:top w:val="single" w:sz="4" w:space="0" w:color="BFBFBF"/>
              <w:left w:val="single" w:sz="4" w:space="0" w:color="BFBFBF"/>
              <w:bottom w:val="single" w:sz="4" w:space="0" w:color="BFBFBF"/>
              <w:right w:val="single" w:sz="4" w:space="0" w:color="BFBFBF"/>
            </w:tcBorders>
          </w:tcPr>
          <w:p w14:paraId="4BB8D0C1" w14:textId="77777777" w:rsidR="00047AC3" w:rsidRDefault="00000000">
            <w:pPr>
              <w:spacing w:after="0"/>
              <w:ind w:left="2"/>
            </w:pPr>
            <w:r>
              <w:rPr>
                <w:sz w:val="20"/>
              </w:rPr>
              <w:t xml:space="preserve">SAML - Sistema Automatizado de Monitoreo de Licitaciones </w:t>
            </w:r>
          </w:p>
        </w:tc>
      </w:tr>
      <w:tr w:rsidR="00047AC3" w14:paraId="35D4F85A" w14:textId="77777777">
        <w:trPr>
          <w:trHeight w:val="1889"/>
        </w:trPr>
        <w:tc>
          <w:tcPr>
            <w:tcW w:w="3299"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4238E3F6" w14:textId="77777777" w:rsidR="00047AC3" w:rsidRDefault="00000000">
            <w:pPr>
              <w:spacing w:after="0"/>
            </w:pPr>
            <w:r>
              <w:rPr>
                <w:b/>
                <w:sz w:val="19"/>
              </w:rPr>
              <w:lastRenderedPageBreak/>
              <w:t>Tecnologías a usar</w:t>
            </w:r>
            <w:r>
              <w:rPr>
                <w:sz w:val="20"/>
              </w:rPr>
              <w:t xml:space="preserve"> </w:t>
            </w:r>
          </w:p>
        </w:tc>
        <w:tc>
          <w:tcPr>
            <w:tcW w:w="6879" w:type="dxa"/>
            <w:tcBorders>
              <w:top w:val="single" w:sz="4" w:space="0" w:color="BFBFBF"/>
              <w:left w:val="single" w:sz="4" w:space="0" w:color="BFBFBF"/>
              <w:bottom w:val="single" w:sz="4" w:space="0" w:color="BFBFBF"/>
              <w:right w:val="single" w:sz="4" w:space="0" w:color="BFBFBF"/>
            </w:tcBorders>
            <w:vAlign w:val="bottom"/>
          </w:tcPr>
          <w:p w14:paraId="1B8E1C00" w14:textId="77777777" w:rsidR="00047AC3" w:rsidRDefault="00000000">
            <w:pPr>
              <w:spacing w:after="0"/>
              <w:ind w:left="2" w:right="49"/>
              <w:jc w:val="both"/>
            </w:pPr>
            <w:r>
              <w:rPr>
                <w:sz w:val="20"/>
              </w:rPr>
              <w:t xml:space="preserve">Para el desarrollo de la solución se contempla el uso de Python para la extracción y </w:t>
            </w:r>
            <w:proofErr w:type="spellStart"/>
            <w:r>
              <w:rPr>
                <w:sz w:val="20"/>
              </w:rPr>
              <w:t>scraping</w:t>
            </w:r>
            <w:proofErr w:type="spellEnd"/>
            <w:r>
              <w:rPr>
                <w:sz w:val="20"/>
              </w:rPr>
              <w:t xml:space="preserve"> de información de licitaciones desde las distintas fuentes (CECOP, alcaldías, IDRL, CAMACOL y licitaciones privadas); Make.com para la automatización de procesos de negocio y notificaciones; GitHub </w:t>
            </w:r>
            <w:proofErr w:type="spellStart"/>
            <w:r>
              <w:rPr>
                <w:sz w:val="20"/>
              </w:rPr>
              <w:t>Actions</w:t>
            </w:r>
            <w:proofErr w:type="spellEnd"/>
            <w:r>
              <w:rPr>
                <w:sz w:val="20"/>
              </w:rPr>
              <w:t xml:space="preserve"> (o alternativamente </w:t>
            </w:r>
            <w:proofErr w:type="spellStart"/>
            <w:r>
              <w:rPr>
                <w:sz w:val="20"/>
              </w:rPr>
              <w:t>Camunda</w:t>
            </w:r>
            <w:proofErr w:type="spellEnd"/>
            <w:r>
              <w:rPr>
                <w:sz w:val="20"/>
              </w:rPr>
              <w:t xml:space="preserve">) para la orquestación y programación periódica de los procesos de extracción; </w:t>
            </w:r>
            <w:proofErr w:type="spellStart"/>
            <w:r>
              <w:rPr>
                <w:sz w:val="20"/>
              </w:rPr>
              <w:t>Supabase</w:t>
            </w:r>
            <w:proofErr w:type="spellEnd"/>
            <w:r>
              <w:rPr>
                <w:sz w:val="20"/>
              </w:rPr>
              <w:t xml:space="preserve"> como base de datos centralizada para almacenar y estructurar la información recopilada; la API del CRM utilizado </w:t>
            </w:r>
          </w:p>
        </w:tc>
      </w:tr>
      <w:tr w:rsidR="00047AC3" w14:paraId="6272EC4D" w14:textId="77777777">
        <w:trPr>
          <w:trHeight w:val="1194"/>
        </w:trPr>
        <w:tc>
          <w:tcPr>
            <w:tcW w:w="3299" w:type="dxa"/>
            <w:tcBorders>
              <w:top w:val="single" w:sz="4" w:space="0" w:color="BFBFBF"/>
              <w:left w:val="single" w:sz="4" w:space="0" w:color="BFBFBF"/>
              <w:bottom w:val="single" w:sz="4" w:space="0" w:color="BFBFBF"/>
              <w:right w:val="single" w:sz="4" w:space="0" w:color="BFBFBF"/>
            </w:tcBorders>
            <w:shd w:val="clear" w:color="auto" w:fill="D9E2F3"/>
          </w:tcPr>
          <w:p w14:paraId="4648720E" w14:textId="77777777" w:rsidR="00047AC3" w:rsidRDefault="00047AC3"/>
        </w:tc>
        <w:tc>
          <w:tcPr>
            <w:tcW w:w="6879" w:type="dxa"/>
            <w:tcBorders>
              <w:top w:val="single" w:sz="4" w:space="0" w:color="BFBFBF"/>
              <w:left w:val="single" w:sz="4" w:space="0" w:color="BFBFBF"/>
              <w:bottom w:val="single" w:sz="4" w:space="0" w:color="BFBFBF"/>
              <w:right w:val="single" w:sz="4" w:space="0" w:color="BFBFBF"/>
            </w:tcBorders>
          </w:tcPr>
          <w:p w14:paraId="644C695C" w14:textId="77777777" w:rsidR="00047AC3" w:rsidRDefault="00000000">
            <w:pPr>
              <w:spacing w:after="0"/>
              <w:ind w:left="2" w:right="46"/>
              <w:jc w:val="both"/>
            </w:pPr>
            <w:r>
              <w:rPr>
                <w:sz w:val="20"/>
              </w:rPr>
              <w:t xml:space="preserve">actualmente por la empresa para la integración de la información extraída; </w:t>
            </w:r>
            <w:proofErr w:type="spellStart"/>
            <w:r>
              <w:rPr>
                <w:sz w:val="20"/>
              </w:rPr>
              <w:t>Power</w:t>
            </w:r>
            <w:proofErr w:type="spellEnd"/>
            <w:r>
              <w:rPr>
                <w:sz w:val="20"/>
              </w:rPr>
              <w:t xml:space="preserve"> BI para la construcción de tableros de inteligencia de negocios que apoyen la toma de decisiones; y Docker para el empaquetado y despliegue de los componentes de la solución.</w:t>
            </w:r>
            <w:r>
              <w:rPr>
                <w:i/>
                <w:sz w:val="17"/>
              </w:rPr>
              <w:t xml:space="preserve">  </w:t>
            </w:r>
          </w:p>
        </w:tc>
      </w:tr>
      <w:tr w:rsidR="00047AC3" w14:paraId="547B2E97" w14:textId="77777777">
        <w:trPr>
          <w:trHeight w:val="435"/>
        </w:trPr>
        <w:tc>
          <w:tcPr>
            <w:tcW w:w="3299"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6DE025CE" w14:textId="77777777" w:rsidR="00047AC3" w:rsidRDefault="00000000">
            <w:pPr>
              <w:spacing w:after="0"/>
            </w:pPr>
            <w:r>
              <w:rPr>
                <w:b/>
                <w:sz w:val="19"/>
              </w:rPr>
              <w:t>Patrocinador del proyecto</w:t>
            </w:r>
            <w:r>
              <w:rPr>
                <w:sz w:val="20"/>
              </w:rPr>
              <w:t xml:space="preserve"> </w:t>
            </w:r>
          </w:p>
        </w:tc>
        <w:tc>
          <w:tcPr>
            <w:tcW w:w="6879" w:type="dxa"/>
            <w:tcBorders>
              <w:top w:val="single" w:sz="4" w:space="0" w:color="BFBFBF"/>
              <w:left w:val="single" w:sz="4" w:space="0" w:color="BFBFBF"/>
              <w:bottom w:val="single" w:sz="4" w:space="0" w:color="BFBFBF"/>
              <w:right w:val="single" w:sz="4" w:space="0" w:color="BFBFBF"/>
            </w:tcBorders>
            <w:vAlign w:val="center"/>
          </w:tcPr>
          <w:p w14:paraId="4B1735E3" w14:textId="77777777" w:rsidR="00047AC3" w:rsidRDefault="00000000">
            <w:pPr>
              <w:spacing w:after="0"/>
              <w:ind w:left="2"/>
            </w:pPr>
            <w:r>
              <w:rPr>
                <w:sz w:val="20"/>
              </w:rPr>
              <w:t xml:space="preserve">Granulados reciclados de Colombia Greco </w:t>
            </w:r>
            <w:hyperlink r:id="rId8">
              <w:r>
                <w:rPr>
                  <w:sz w:val="20"/>
                </w:rPr>
                <w:t>[</w:t>
              </w:r>
            </w:hyperlink>
            <w:hyperlink r:id="rId9">
              <w:r>
                <w:rPr>
                  <w:color w:val="0563C1"/>
                  <w:sz w:val="20"/>
                  <w:u w:val="single" w:color="0563C1"/>
                </w:rPr>
                <w:t>Link</w:t>
              </w:r>
            </w:hyperlink>
            <w:hyperlink r:id="rId10">
              <w:r>
                <w:rPr>
                  <w:sz w:val="20"/>
                </w:rPr>
                <w:t>]</w:t>
              </w:r>
            </w:hyperlink>
            <w:r>
              <w:rPr>
                <w:sz w:val="20"/>
              </w:rPr>
              <w:t xml:space="preserve"> </w:t>
            </w:r>
          </w:p>
        </w:tc>
      </w:tr>
      <w:tr w:rsidR="00047AC3" w14:paraId="4323B17D" w14:textId="77777777">
        <w:trPr>
          <w:trHeight w:val="435"/>
        </w:trPr>
        <w:tc>
          <w:tcPr>
            <w:tcW w:w="3299"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14B72AA1" w14:textId="77777777" w:rsidR="00047AC3" w:rsidRDefault="00000000">
            <w:pPr>
              <w:spacing w:after="0"/>
            </w:pPr>
            <w:r>
              <w:rPr>
                <w:b/>
                <w:sz w:val="19"/>
              </w:rPr>
              <w:t>Líder del proyecto</w:t>
            </w:r>
            <w:r>
              <w:rPr>
                <w:sz w:val="20"/>
              </w:rPr>
              <w:t xml:space="preserve"> </w:t>
            </w:r>
          </w:p>
        </w:tc>
        <w:tc>
          <w:tcPr>
            <w:tcW w:w="6879" w:type="dxa"/>
            <w:tcBorders>
              <w:top w:val="single" w:sz="4" w:space="0" w:color="BFBFBF"/>
              <w:left w:val="single" w:sz="4" w:space="0" w:color="BFBFBF"/>
              <w:bottom w:val="single" w:sz="4" w:space="0" w:color="BFBFBF"/>
              <w:right w:val="single" w:sz="4" w:space="0" w:color="BFBFBF"/>
            </w:tcBorders>
            <w:vAlign w:val="center"/>
          </w:tcPr>
          <w:p w14:paraId="51EB18CF" w14:textId="77777777" w:rsidR="00047AC3" w:rsidRDefault="00000000">
            <w:pPr>
              <w:spacing w:after="0"/>
              <w:ind w:left="2"/>
            </w:pPr>
            <w:r>
              <w:rPr>
                <w:sz w:val="20"/>
              </w:rPr>
              <w:t xml:space="preserve">Samuel Villa Valencia </w:t>
            </w:r>
          </w:p>
        </w:tc>
      </w:tr>
      <w:tr w:rsidR="00047AC3" w14:paraId="7557965E" w14:textId="77777777">
        <w:trPr>
          <w:trHeight w:val="384"/>
        </w:trPr>
        <w:tc>
          <w:tcPr>
            <w:tcW w:w="3299" w:type="dxa"/>
            <w:tcBorders>
              <w:top w:val="single" w:sz="4" w:space="0" w:color="BFBFBF"/>
              <w:left w:val="single" w:sz="4" w:space="0" w:color="BFBFBF"/>
              <w:bottom w:val="single" w:sz="4" w:space="0" w:color="BFBFBF"/>
              <w:right w:val="single" w:sz="4" w:space="0" w:color="BFBFBF"/>
            </w:tcBorders>
            <w:shd w:val="clear" w:color="auto" w:fill="D9E2F3"/>
          </w:tcPr>
          <w:p w14:paraId="4B5CDEA7" w14:textId="77777777" w:rsidR="00047AC3" w:rsidRDefault="00000000">
            <w:pPr>
              <w:spacing w:after="0"/>
            </w:pPr>
            <w:r>
              <w:rPr>
                <w:b/>
                <w:sz w:val="19"/>
              </w:rPr>
              <w:t>Fecha de elaboración (</w:t>
            </w:r>
            <w:proofErr w:type="spellStart"/>
            <w:r>
              <w:rPr>
                <w:b/>
                <w:sz w:val="19"/>
              </w:rPr>
              <w:t>dd</w:t>
            </w:r>
            <w:proofErr w:type="spellEnd"/>
            <w:r>
              <w:rPr>
                <w:b/>
                <w:sz w:val="19"/>
              </w:rPr>
              <w:t>-mm-</w:t>
            </w:r>
            <w:proofErr w:type="spellStart"/>
            <w:r>
              <w:rPr>
                <w:b/>
                <w:sz w:val="19"/>
              </w:rPr>
              <w:t>aaaa</w:t>
            </w:r>
            <w:proofErr w:type="spellEnd"/>
            <w:r>
              <w:rPr>
                <w:b/>
                <w:sz w:val="19"/>
              </w:rPr>
              <w:t>)</w:t>
            </w:r>
            <w:r>
              <w:rPr>
                <w:sz w:val="20"/>
              </w:rPr>
              <w:t xml:space="preserve"> </w:t>
            </w:r>
          </w:p>
        </w:tc>
        <w:tc>
          <w:tcPr>
            <w:tcW w:w="6879" w:type="dxa"/>
            <w:tcBorders>
              <w:top w:val="single" w:sz="4" w:space="0" w:color="BFBFBF"/>
              <w:left w:val="single" w:sz="4" w:space="0" w:color="BFBFBF"/>
              <w:bottom w:val="single" w:sz="4" w:space="0" w:color="BFBFBF"/>
              <w:right w:val="single" w:sz="4" w:space="0" w:color="BFBFBF"/>
            </w:tcBorders>
          </w:tcPr>
          <w:p w14:paraId="44D68921" w14:textId="77777777" w:rsidR="00047AC3" w:rsidRDefault="00000000">
            <w:pPr>
              <w:spacing w:after="0"/>
              <w:ind w:left="2"/>
            </w:pPr>
            <w:r>
              <w:rPr>
                <w:sz w:val="20"/>
              </w:rPr>
              <w:t xml:space="preserve">04-08-2026 </w:t>
            </w:r>
          </w:p>
        </w:tc>
      </w:tr>
    </w:tbl>
    <w:p w14:paraId="3C309D1E" w14:textId="77777777" w:rsidR="00047AC3" w:rsidRDefault="00000000">
      <w:pPr>
        <w:spacing w:after="0"/>
        <w:jc w:val="both"/>
      </w:pPr>
      <w:r>
        <w:rPr>
          <w:sz w:val="20"/>
        </w:rPr>
        <w:t xml:space="preserve"> </w:t>
      </w:r>
    </w:p>
    <w:tbl>
      <w:tblPr>
        <w:tblStyle w:val="TableGrid"/>
        <w:tblW w:w="10177" w:type="dxa"/>
        <w:tblInd w:w="6" w:type="dxa"/>
        <w:tblCellMar>
          <w:top w:w="125" w:type="dxa"/>
          <w:left w:w="119" w:type="dxa"/>
          <w:bottom w:w="0" w:type="dxa"/>
          <w:right w:w="80" w:type="dxa"/>
        </w:tblCellMar>
        <w:tblLook w:val="04A0" w:firstRow="1" w:lastRow="0" w:firstColumn="1" w:lastColumn="0" w:noHBand="0" w:noVBand="1"/>
      </w:tblPr>
      <w:tblGrid>
        <w:gridCol w:w="10177"/>
      </w:tblGrid>
      <w:tr w:rsidR="00047AC3" w14:paraId="4CD3DEBF" w14:textId="77777777">
        <w:trPr>
          <w:trHeight w:val="414"/>
        </w:trPr>
        <w:tc>
          <w:tcPr>
            <w:tcW w:w="10177" w:type="dxa"/>
            <w:tcBorders>
              <w:top w:val="single" w:sz="4" w:space="0" w:color="BFBFBF"/>
              <w:left w:val="single" w:sz="4" w:space="0" w:color="BFBFBF"/>
              <w:bottom w:val="single" w:sz="4" w:space="0" w:color="BFBFBF"/>
              <w:right w:val="single" w:sz="4" w:space="0" w:color="BFBFBF"/>
            </w:tcBorders>
            <w:shd w:val="clear" w:color="auto" w:fill="1F3864"/>
          </w:tcPr>
          <w:p w14:paraId="3008633D" w14:textId="77777777" w:rsidR="00047AC3" w:rsidRDefault="00000000">
            <w:pPr>
              <w:spacing w:after="0"/>
              <w:ind w:left="30"/>
            </w:pPr>
            <w:r>
              <w:rPr>
                <w:b/>
                <w:color w:val="FFFFFF"/>
                <w:sz w:val="21"/>
              </w:rPr>
              <w:t>2. PROPÓSITO Y JUSTIFICACIÓN</w:t>
            </w:r>
            <w:r>
              <w:rPr>
                <w:color w:val="FFFFFF"/>
                <w:sz w:val="20"/>
              </w:rPr>
              <w:t xml:space="preserve"> </w:t>
            </w:r>
          </w:p>
        </w:tc>
      </w:tr>
      <w:tr w:rsidR="00047AC3" w14:paraId="7F701058" w14:textId="77777777">
        <w:trPr>
          <w:trHeight w:val="2390"/>
        </w:trPr>
        <w:tc>
          <w:tcPr>
            <w:tcW w:w="10177" w:type="dxa"/>
            <w:tcBorders>
              <w:top w:val="single" w:sz="4" w:space="0" w:color="BFBFBF"/>
              <w:left w:val="single" w:sz="4" w:space="0" w:color="BFBFBF"/>
              <w:bottom w:val="single" w:sz="4" w:space="0" w:color="BFBFBF"/>
              <w:right w:val="single" w:sz="4" w:space="0" w:color="BFBFBF"/>
            </w:tcBorders>
            <w:vAlign w:val="center"/>
          </w:tcPr>
          <w:p w14:paraId="77151914" w14:textId="77777777" w:rsidR="00047AC3" w:rsidRDefault="00000000">
            <w:pPr>
              <w:spacing w:after="0"/>
              <w:ind w:right="40"/>
              <w:jc w:val="both"/>
            </w:pPr>
            <w:r>
              <w:rPr>
                <w:sz w:val="20"/>
              </w:rPr>
              <w:t xml:space="preserve">Actualmente, la empresa realiza de forma manual la búsqueda, descarga y registro de licitaciones adjudicadas publicadas en diferentes portales, con el fin de almacenarlas y gestionarlas desde su CRM. Este proceso requiere revisar periódicamente múltiples fuentes de información, identificar las licitaciones de interés y cargar la documentación correspondiente, lo que consume tiempo y aumenta el riesgo de omitir registros relevantes. El proyecto busca automatizar la detección de licitaciones adjudicadas, la descarga de toda la documentación asociada y su integración con el CRM, permitiendo centralizar la información, optimizar el proceso de gestión y garantizar un repositorio actualizado para el seguimiento y análisis comercial. </w:t>
            </w:r>
          </w:p>
        </w:tc>
      </w:tr>
      <w:tr w:rsidR="00047AC3" w14:paraId="1058772F" w14:textId="77777777">
        <w:trPr>
          <w:trHeight w:val="415"/>
        </w:trPr>
        <w:tc>
          <w:tcPr>
            <w:tcW w:w="10177" w:type="dxa"/>
            <w:tcBorders>
              <w:top w:val="single" w:sz="4" w:space="0" w:color="BFBFBF"/>
              <w:left w:val="single" w:sz="4" w:space="0" w:color="BFBFBF"/>
              <w:bottom w:val="single" w:sz="4" w:space="0" w:color="BFBFBF"/>
              <w:right w:val="single" w:sz="4" w:space="0" w:color="BFBFBF"/>
            </w:tcBorders>
          </w:tcPr>
          <w:p w14:paraId="092FF862" w14:textId="77777777" w:rsidR="00047AC3" w:rsidRDefault="00000000">
            <w:pPr>
              <w:spacing w:after="0"/>
              <w:ind w:left="1"/>
              <w:jc w:val="center"/>
            </w:pPr>
            <w:r>
              <w:rPr>
                <w:sz w:val="20"/>
              </w:rPr>
              <w:t xml:space="preserve"> </w:t>
            </w:r>
          </w:p>
        </w:tc>
      </w:tr>
    </w:tbl>
    <w:p w14:paraId="2CE106AA" w14:textId="77777777" w:rsidR="00047AC3" w:rsidRDefault="00000000">
      <w:r>
        <w:br w:type="page"/>
      </w:r>
    </w:p>
    <w:p w14:paraId="4FC97143" w14:textId="77777777" w:rsidR="00047AC3" w:rsidRDefault="00000000">
      <w:pPr>
        <w:spacing w:after="241"/>
        <w:ind w:right="-467"/>
      </w:pPr>
      <w:r>
        <w:rPr>
          <w:noProof/>
        </w:rPr>
        <w:lastRenderedPageBreak/>
        <mc:AlternateContent>
          <mc:Choice Requires="wpg">
            <w:drawing>
              <wp:inline distT="0" distB="0" distL="0" distR="0" wp14:anchorId="4BA81690" wp14:editId="0A76620A">
                <wp:extent cx="6470079" cy="8440807"/>
                <wp:effectExtent l="0" t="0" r="0" b="0"/>
                <wp:docPr id="11696" name="Group 11696"/>
                <wp:cNvGraphicFramePr/>
                <a:graphic xmlns:a="http://schemas.openxmlformats.org/drawingml/2006/main">
                  <a:graphicData uri="http://schemas.microsoft.com/office/word/2010/wordprocessingGroup">
                    <wpg:wgp>
                      <wpg:cNvGrpSpPr/>
                      <wpg:grpSpPr>
                        <a:xfrm>
                          <a:off x="0" y="0"/>
                          <a:ext cx="6470079" cy="8440807"/>
                          <a:chOff x="0" y="0"/>
                          <a:chExt cx="6470079" cy="8440807"/>
                        </a:xfrm>
                      </wpg:grpSpPr>
                      <wps:wsp>
                        <wps:cNvPr id="537" name="Rectangle 537"/>
                        <wps:cNvSpPr/>
                        <wps:spPr>
                          <a:xfrm>
                            <a:off x="4824794" y="7955788"/>
                            <a:ext cx="38174" cy="172044"/>
                          </a:xfrm>
                          <a:prstGeom prst="rect">
                            <a:avLst/>
                          </a:prstGeom>
                          <a:ln>
                            <a:noFill/>
                          </a:ln>
                        </wps:spPr>
                        <wps:txbx>
                          <w:txbxContent>
                            <w:p w14:paraId="5C920263" w14:textId="77777777" w:rsidR="00047AC3" w:rsidRDefault="00000000">
                              <w:r>
                                <w:rPr>
                                  <w:sz w:val="20"/>
                                </w:rPr>
                                <w:t xml:space="preserve"> </w:t>
                              </w:r>
                            </w:p>
                          </w:txbxContent>
                        </wps:txbx>
                        <wps:bodyPr horzOverflow="overflow" vert="horz" lIns="0" tIns="0" rIns="0" bIns="0" rtlCol="0">
                          <a:noAutofit/>
                        </wps:bodyPr>
                      </wps:wsp>
                      <wps:wsp>
                        <wps:cNvPr id="538" name="Rectangle 538"/>
                        <wps:cNvSpPr/>
                        <wps:spPr>
                          <a:xfrm>
                            <a:off x="79375" y="8098663"/>
                            <a:ext cx="38174" cy="172044"/>
                          </a:xfrm>
                          <a:prstGeom prst="rect">
                            <a:avLst/>
                          </a:prstGeom>
                          <a:ln>
                            <a:noFill/>
                          </a:ln>
                        </wps:spPr>
                        <wps:txbx>
                          <w:txbxContent>
                            <w:p w14:paraId="098567AC" w14:textId="77777777" w:rsidR="00047AC3" w:rsidRDefault="00000000">
                              <w:r>
                                <w:rPr>
                                  <w:sz w:val="20"/>
                                </w:rPr>
                                <w:t xml:space="preserve"> </w:t>
                              </w:r>
                            </w:p>
                          </w:txbxContent>
                        </wps:txbx>
                        <wps:bodyPr horzOverflow="overflow" vert="horz" lIns="0" tIns="0" rIns="0" bIns="0" rtlCol="0">
                          <a:noAutofit/>
                        </wps:bodyPr>
                      </wps:wsp>
                      <wps:wsp>
                        <wps:cNvPr id="15326" name="Shape 15326"/>
                        <wps:cNvSpPr/>
                        <wps:spPr>
                          <a:xfrm>
                            <a:off x="0" y="0"/>
                            <a:ext cx="9144" cy="57150"/>
                          </a:xfrm>
                          <a:custGeom>
                            <a:avLst/>
                            <a:gdLst/>
                            <a:ahLst/>
                            <a:cxnLst/>
                            <a:rect l="0" t="0" r="0" b="0"/>
                            <a:pathLst>
                              <a:path w="9144" h="57150">
                                <a:moveTo>
                                  <a:pt x="0" y="0"/>
                                </a:moveTo>
                                <a:lnTo>
                                  <a:pt x="9144" y="0"/>
                                </a:lnTo>
                                <a:lnTo>
                                  <a:pt x="9144" y="57150"/>
                                </a:lnTo>
                                <a:lnTo>
                                  <a:pt x="0" y="5715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27" name="Shape 153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28" name="Shape 15328"/>
                        <wps:cNvSpPr/>
                        <wps:spPr>
                          <a:xfrm>
                            <a:off x="6350" y="0"/>
                            <a:ext cx="6457316" cy="9144"/>
                          </a:xfrm>
                          <a:custGeom>
                            <a:avLst/>
                            <a:gdLst/>
                            <a:ahLst/>
                            <a:cxnLst/>
                            <a:rect l="0" t="0" r="0" b="0"/>
                            <a:pathLst>
                              <a:path w="6457316" h="9144">
                                <a:moveTo>
                                  <a:pt x="0" y="0"/>
                                </a:moveTo>
                                <a:lnTo>
                                  <a:pt x="6457316" y="0"/>
                                </a:lnTo>
                                <a:lnTo>
                                  <a:pt x="64573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29" name="Shape 15329"/>
                        <wps:cNvSpPr/>
                        <wps:spPr>
                          <a:xfrm>
                            <a:off x="6463729" y="0"/>
                            <a:ext cx="9144" cy="57150"/>
                          </a:xfrm>
                          <a:custGeom>
                            <a:avLst/>
                            <a:gdLst/>
                            <a:ahLst/>
                            <a:cxnLst/>
                            <a:rect l="0" t="0" r="0" b="0"/>
                            <a:pathLst>
                              <a:path w="9144" h="57150">
                                <a:moveTo>
                                  <a:pt x="0" y="0"/>
                                </a:moveTo>
                                <a:lnTo>
                                  <a:pt x="9144" y="0"/>
                                </a:lnTo>
                                <a:lnTo>
                                  <a:pt x="9144" y="57150"/>
                                </a:lnTo>
                                <a:lnTo>
                                  <a:pt x="0" y="57150"/>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30" name="Shape 15330"/>
                        <wps:cNvSpPr/>
                        <wps:spPr>
                          <a:xfrm>
                            <a:off x="64637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31" name="Shape 15331"/>
                        <wps:cNvSpPr/>
                        <wps:spPr>
                          <a:xfrm>
                            <a:off x="0" y="57086"/>
                            <a:ext cx="9144" cy="8222615"/>
                          </a:xfrm>
                          <a:custGeom>
                            <a:avLst/>
                            <a:gdLst/>
                            <a:ahLst/>
                            <a:cxnLst/>
                            <a:rect l="0" t="0" r="0" b="0"/>
                            <a:pathLst>
                              <a:path w="9144" h="8222615">
                                <a:moveTo>
                                  <a:pt x="0" y="0"/>
                                </a:moveTo>
                                <a:lnTo>
                                  <a:pt x="9144" y="0"/>
                                </a:lnTo>
                                <a:lnTo>
                                  <a:pt x="9144" y="8222615"/>
                                </a:lnTo>
                                <a:lnTo>
                                  <a:pt x="0" y="822261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32" name="Shape 15332"/>
                        <wps:cNvSpPr/>
                        <wps:spPr>
                          <a:xfrm>
                            <a:off x="0" y="8279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33" name="Shape 15333"/>
                        <wps:cNvSpPr/>
                        <wps:spPr>
                          <a:xfrm>
                            <a:off x="6350" y="8279701"/>
                            <a:ext cx="6457316" cy="9144"/>
                          </a:xfrm>
                          <a:custGeom>
                            <a:avLst/>
                            <a:gdLst/>
                            <a:ahLst/>
                            <a:cxnLst/>
                            <a:rect l="0" t="0" r="0" b="0"/>
                            <a:pathLst>
                              <a:path w="6457316" h="9144">
                                <a:moveTo>
                                  <a:pt x="0" y="0"/>
                                </a:moveTo>
                                <a:lnTo>
                                  <a:pt x="6457316" y="0"/>
                                </a:lnTo>
                                <a:lnTo>
                                  <a:pt x="6457316"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34" name="Shape 15334"/>
                        <wps:cNvSpPr/>
                        <wps:spPr>
                          <a:xfrm>
                            <a:off x="6463729" y="57086"/>
                            <a:ext cx="9144" cy="8222615"/>
                          </a:xfrm>
                          <a:custGeom>
                            <a:avLst/>
                            <a:gdLst/>
                            <a:ahLst/>
                            <a:cxnLst/>
                            <a:rect l="0" t="0" r="0" b="0"/>
                            <a:pathLst>
                              <a:path w="9144" h="8222615">
                                <a:moveTo>
                                  <a:pt x="0" y="0"/>
                                </a:moveTo>
                                <a:lnTo>
                                  <a:pt x="9144" y="0"/>
                                </a:lnTo>
                                <a:lnTo>
                                  <a:pt x="9144" y="8222615"/>
                                </a:lnTo>
                                <a:lnTo>
                                  <a:pt x="0" y="8222615"/>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335" name="Shape 15335"/>
                        <wps:cNvSpPr/>
                        <wps:spPr>
                          <a:xfrm>
                            <a:off x="6463729" y="8279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1" name="Rectangle 551"/>
                        <wps:cNvSpPr/>
                        <wps:spPr>
                          <a:xfrm>
                            <a:off x="0" y="8311451"/>
                            <a:ext cx="38174" cy="172044"/>
                          </a:xfrm>
                          <a:prstGeom prst="rect">
                            <a:avLst/>
                          </a:prstGeom>
                          <a:ln>
                            <a:noFill/>
                          </a:ln>
                        </wps:spPr>
                        <wps:txbx>
                          <w:txbxContent>
                            <w:p w14:paraId="00C1C253" w14:textId="77777777" w:rsidR="00047AC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554" name="Picture 554"/>
                          <pic:cNvPicPr/>
                        </pic:nvPicPr>
                        <pic:blipFill>
                          <a:blip r:embed="rId11"/>
                          <a:stretch>
                            <a:fillRect/>
                          </a:stretch>
                        </pic:blipFill>
                        <pic:spPr>
                          <a:xfrm>
                            <a:off x="1642047" y="82169"/>
                            <a:ext cx="3181096" cy="7964806"/>
                          </a:xfrm>
                          <a:prstGeom prst="rect">
                            <a:avLst/>
                          </a:prstGeom>
                        </pic:spPr>
                      </pic:pic>
                    </wpg:wgp>
                  </a:graphicData>
                </a:graphic>
              </wp:inline>
            </w:drawing>
          </mc:Choice>
          <mc:Fallback xmlns:a="http://schemas.openxmlformats.org/drawingml/2006/main">
            <w:pict>
              <v:group id="Group 11696" style="width:509.455pt;height:664.63pt;mso-position-horizontal-relative:char;mso-position-vertical-relative:line" coordsize="64700,84408">
                <v:rect id="Rectangle 537" style="position:absolute;width:381;height:1720;left:48247;top:79557;" filled="f" stroked="f">
                  <v:textbox inset="0,0,0,0">
                    <w:txbxContent>
                      <w:p>
                        <w:pPr>
                          <w:spacing w:before="0" w:after="160" w:line="259" w:lineRule="auto"/>
                        </w:pPr>
                        <w:r>
                          <w:rPr>
                            <w:rFonts w:cs="Calibri" w:hAnsi="Calibri" w:eastAsia="Calibri" w:ascii="Calibri"/>
                            <w:sz w:val="20"/>
                          </w:rPr>
                          <w:t xml:space="preserve"> </w:t>
                        </w:r>
                      </w:p>
                    </w:txbxContent>
                  </v:textbox>
                </v:rect>
                <v:rect id="Rectangle 538" style="position:absolute;width:381;height:1720;left:793;top:80986;" filled="f" stroked="f">
                  <v:textbox inset="0,0,0,0">
                    <w:txbxContent>
                      <w:p>
                        <w:pPr>
                          <w:spacing w:before="0" w:after="160" w:line="259" w:lineRule="auto"/>
                        </w:pPr>
                        <w:r>
                          <w:rPr>
                            <w:rFonts w:cs="Calibri" w:hAnsi="Calibri" w:eastAsia="Calibri" w:ascii="Calibri"/>
                            <w:sz w:val="20"/>
                          </w:rPr>
                          <w:t xml:space="preserve"> </w:t>
                        </w:r>
                      </w:p>
                    </w:txbxContent>
                  </v:textbox>
                </v:rect>
                <v:shape id="Shape 15336" style="position:absolute;width:91;height:571;left:0;top:0;" coordsize="9144,57150" path="m0,0l9144,0l9144,57150l0,57150l0,0">
                  <v:stroke weight="0pt" endcap="flat" joinstyle="miter" miterlimit="10" on="false" color="#000000" opacity="0"/>
                  <v:fill on="true" color="#bfbfbf"/>
                </v:shape>
                <v:shape id="Shape 15337" style="position:absolute;width:91;height:91;left:0;top:0;" coordsize="9144,9144" path="m0,0l9144,0l9144,9144l0,9144l0,0">
                  <v:stroke weight="0pt" endcap="flat" joinstyle="miter" miterlimit="10" on="false" color="#000000" opacity="0"/>
                  <v:fill on="true" color="#bfbfbf"/>
                </v:shape>
                <v:shape id="Shape 15338" style="position:absolute;width:64573;height:91;left:63;top:0;" coordsize="6457316,9144" path="m0,0l6457316,0l6457316,9144l0,9144l0,0">
                  <v:stroke weight="0pt" endcap="flat" joinstyle="miter" miterlimit="10" on="false" color="#000000" opacity="0"/>
                  <v:fill on="true" color="#bfbfbf"/>
                </v:shape>
                <v:shape id="Shape 15339" style="position:absolute;width:91;height:571;left:64637;top:0;" coordsize="9144,57150" path="m0,0l9144,0l9144,57150l0,57150l0,0">
                  <v:stroke weight="0pt" endcap="flat" joinstyle="miter" miterlimit="10" on="false" color="#000000" opacity="0"/>
                  <v:fill on="true" color="#bfbfbf"/>
                </v:shape>
                <v:shape id="Shape 15340" style="position:absolute;width:91;height:91;left:64637;top:0;" coordsize="9144,9144" path="m0,0l9144,0l9144,9144l0,9144l0,0">
                  <v:stroke weight="0pt" endcap="flat" joinstyle="miter" miterlimit="10" on="false" color="#000000" opacity="0"/>
                  <v:fill on="true" color="#bfbfbf"/>
                </v:shape>
                <v:shape id="Shape 15341" style="position:absolute;width:91;height:82226;left:0;top:570;" coordsize="9144,8222615" path="m0,0l9144,0l9144,8222615l0,8222615l0,0">
                  <v:stroke weight="0pt" endcap="flat" joinstyle="miter" miterlimit="10" on="false" color="#000000" opacity="0"/>
                  <v:fill on="true" color="#bfbfbf"/>
                </v:shape>
                <v:shape id="Shape 15342" style="position:absolute;width:91;height:91;left:0;top:82797;" coordsize="9144,9144" path="m0,0l9144,0l9144,9144l0,9144l0,0">
                  <v:stroke weight="0pt" endcap="flat" joinstyle="miter" miterlimit="10" on="false" color="#000000" opacity="0"/>
                  <v:fill on="true" color="#bfbfbf"/>
                </v:shape>
                <v:shape id="Shape 15343" style="position:absolute;width:64573;height:91;left:63;top:82797;" coordsize="6457316,9144" path="m0,0l6457316,0l6457316,9144l0,9144l0,0">
                  <v:stroke weight="0pt" endcap="flat" joinstyle="miter" miterlimit="10" on="false" color="#000000" opacity="0"/>
                  <v:fill on="true" color="#bfbfbf"/>
                </v:shape>
                <v:shape id="Shape 15344" style="position:absolute;width:91;height:82226;left:64637;top:570;" coordsize="9144,8222615" path="m0,0l9144,0l9144,8222615l0,8222615l0,0">
                  <v:stroke weight="0pt" endcap="flat" joinstyle="miter" miterlimit="10" on="false" color="#000000" opacity="0"/>
                  <v:fill on="true" color="#bfbfbf"/>
                </v:shape>
                <v:shape id="Shape 15345" style="position:absolute;width:91;height:91;left:64637;top:82797;" coordsize="9144,9144" path="m0,0l9144,0l9144,9144l0,9144l0,0">
                  <v:stroke weight="0pt" endcap="flat" joinstyle="miter" miterlimit="10" on="false" color="#000000" opacity="0"/>
                  <v:fill on="true" color="#bfbfbf"/>
                </v:shape>
                <v:rect id="Rectangle 551" style="position:absolute;width:381;height:1720;left:0;top:83114;" filled="f" stroked="f">
                  <v:textbox inset="0,0,0,0">
                    <w:txbxContent>
                      <w:p>
                        <w:pPr>
                          <w:spacing w:before="0" w:after="160" w:line="259" w:lineRule="auto"/>
                        </w:pPr>
                        <w:r>
                          <w:rPr>
                            <w:rFonts w:cs="Calibri" w:hAnsi="Calibri" w:eastAsia="Calibri" w:ascii="Calibri"/>
                            <w:sz w:val="20"/>
                          </w:rPr>
                          <w:t xml:space="preserve"> </w:t>
                        </w:r>
                      </w:p>
                    </w:txbxContent>
                  </v:textbox>
                </v:rect>
                <v:shape id="Picture 554" style="position:absolute;width:31810;height:79648;left:16420;top:821;" filled="f">
                  <v:imagedata r:id="rId12"/>
                </v:shape>
              </v:group>
            </w:pict>
          </mc:Fallback>
        </mc:AlternateContent>
      </w:r>
    </w:p>
    <w:p w14:paraId="7E0AF872" w14:textId="77777777" w:rsidR="00047AC3" w:rsidRDefault="00000000">
      <w:pPr>
        <w:spacing w:after="0"/>
        <w:jc w:val="both"/>
      </w:pPr>
      <w:r>
        <w:rPr>
          <w:sz w:val="20"/>
        </w:rPr>
        <w:t xml:space="preserve"> </w:t>
      </w:r>
    </w:p>
    <w:tbl>
      <w:tblPr>
        <w:tblStyle w:val="TableGrid"/>
        <w:tblW w:w="10177" w:type="dxa"/>
        <w:tblInd w:w="6" w:type="dxa"/>
        <w:tblCellMar>
          <w:top w:w="125" w:type="dxa"/>
          <w:left w:w="119" w:type="dxa"/>
          <w:bottom w:w="0" w:type="dxa"/>
          <w:right w:w="75" w:type="dxa"/>
        </w:tblCellMar>
        <w:tblLook w:val="04A0" w:firstRow="1" w:lastRow="0" w:firstColumn="1" w:lastColumn="0" w:noHBand="0" w:noVBand="1"/>
      </w:tblPr>
      <w:tblGrid>
        <w:gridCol w:w="699"/>
        <w:gridCol w:w="9478"/>
      </w:tblGrid>
      <w:tr w:rsidR="00047AC3" w14:paraId="007AFF77" w14:textId="77777777">
        <w:trPr>
          <w:trHeight w:val="410"/>
        </w:trPr>
        <w:tc>
          <w:tcPr>
            <w:tcW w:w="10177" w:type="dxa"/>
            <w:gridSpan w:val="2"/>
            <w:tcBorders>
              <w:top w:val="single" w:sz="4" w:space="0" w:color="BFBFBF"/>
              <w:left w:val="single" w:sz="4" w:space="0" w:color="BFBFBF"/>
              <w:bottom w:val="single" w:sz="4" w:space="0" w:color="BFBFBF"/>
              <w:right w:val="single" w:sz="4" w:space="0" w:color="BFBFBF"/>
            </w:tcBorders>
            <w:shd w:val="clear" w:color="auto" w:fill="1F3864"/>
          </w:tcPr>
          <w:p w14:paraId="05EA16D8" w14:textId="77777777" w:rsidR="00047AC3" w:rsidRDefault="00000000">
            <w:pPr>
              <w:spacing w:after="0"/>
              <w:ind w:left="30"/>
            </w:pPr>
            <w:r>
              <w:rPr>
                <w:b/>
                <w:color w:val="FFFFFF"/>
                <w:sz w:val="21"/>
              </w:rPr>
              <w:lastRenderedPageBreak/>
              <w:t>3. OBJETIVOS DEL PROYECTO</w:t>
            </w:r>
            <w:r>
              <w:rPr>
                <w:color w:val="FFFFFF"/>
                <w:sz w:val="20"/>
              </w:rPr>
              <w:t xml:space="preserve"> </w:t>
            </w:r>
          </w:p>
        </w:tc>
      </w:tr>
      <w:tr w:rsidR="00047AC3" w14:paraId="23EABA39" w14:textId="77777777">
        <w:trPr>
          <w:trHeight w:val="375"/>
        </w:trPr>
        <w:tc>
          <w:tcPr>
            <w:tcW w:w="699" w:type="dxa"/>
            <w:tcBorders>
              <w:top w:val="single" w:sz="4" w:space="0" w:color="BFBFBF"/>
              <w:left w:val="single" w:sz="4" w:space="0" w:color="BFBFBF"/>
              <w:bottom w:val="single" w:sz="4" w:space="0" w:color="BFBFBF"/>
              <w:right w:val="single" w:sz="4" w:space="0" w:color="BFBFBF"/>
            </w:tcBorders>
            <w:shd w:val="clear" w:color="auto" w:fill="D9E2F3"/>
          </w:tcPr>
          <w:p w14:paraId="09A7250B" w14:textId="77777777" w:rsidR="00047AC3" w:rsidRDefault="00000000">
            <w:pPr>
              <w:spacing w:after="0"/>
            </w:pPr>
            <w:proofErr w:type="spellStart"/>
            <w:r>
              <w:rPr>
                <w:b/>
                <w:sz w:val="19"/>
              </w:rPr>
              <w:t>N°</w:t>
            </w:r>
            <w:proofErr w:type="spellEnd"/>
            <w:r>
              <w:rPr>
                <w:sz w:val="20"/>
              </w:rPr>
              <w:t xml:space="preserve"> </w:t>
            </w:r>
          </w:p>
        </w:tc>
        <w:tc>
          <w:tcPr>
            <w:tcW w:w="9477" w:type="dxa"/>
            <w:tcBorders>
              <w:top w:val="single" w:sz="4" w:space="0" w:color="BFBFBF"/>
              <w:left w:val="single" w:sz="4" w:space="0" w:color="BFBFBF"/>
              <w:bottom w:val="single" w:sz="4" w:space="0" w:color="BFBFBF"/>
              <w:right w:val="single" w:sz="4" w:space="0" w:color="BFBFBF"/>
            </w:tcBorders>
            <w:shd w:val="clear" w:color="auto" w:fill="D9E2F3"/>
          </w:tcPr>
          <w:p w14:paraId="6C44BBEF" w14:textId="77777777" w:rsidR="00047AC3" w:rsidRDefault="00000000">
            <w:pPr>
              <w:spacing w:after="0"/>
              <w:ind w:left="1"/>
            </w:pPr>
            <w:r>
              <w:rPr>
                <w:b/>
                <w:sz w:val="19"/>
              </w:rPr>
              <w:t xml:space="preserve">Objetivo (criterio SMART </w:t>
            </w:r>
            <w:hyperlink r:id="rId13">
              <w:r>
                <w:rPr>
                  <w:b/>
                  <w:sz w:val="19"/>
                </w:rPr>
                <w:t xml:space="preserve">- </w:t>
              </w:r>
            </w:hyperlink>
            <w:hyperlink r:id="rId14">
              <w:r>
                <w:rPr>
                  <w:b/>
                  <w:color w:val="0563C1"/>
                  <w:sz w:val="19"/>
                  <w:u w:val="single" w:color="0563C1"/>
                </w:rPr>
                <w:t>https://www.tableau.com/es</w:t>
              </w:r>
            </w:hyperlink>
            <w:hyperlink r:id="rId15">
              <w:r>
                <w:rPr>
                  <w:b/>
                  <w:color w:val="0563C1"/>
                  <w:sz w:val="19"/>
                  <w:u w:val="single" w:color="0563C1"/>
                </w:rPr>
                <w:t>-</w:t>
              </w:r>
            </w:hyperlink>
            <w:hyperlink r:id="rId16">
              <w:r>
                <w:rPr>
                  <w:b/>
                  <w:color w:val="0563C1"/>
                  <w:sz w:val="19"/>
                  <w:u w:val="single" w:color="0563C1"/>
                </w:rPr>
                <w:t>mx/learn/articles/smart</w:t>
              </w:r>
            </w:hyperlink>
            <w:hyperlink r:id="rId17">
              <w:r>
                <w:rPr>
                  <w:b/>
                  <w:color w:val="0563C1"/>
                  <w:sz w:val="19"/>
                  <w:u w:val="single" w:color="0563C1"/>
                </w:rPr>
                <w:t>-</w:t>
              </w:r>
            </w:hyperlink>
            <w:hyperlink r:id="rId18">
              <w:r>
                <w:rPr>
                  <w:b/>
                  <w:color w:val="0563C1"/>
                  <w:sz w:val="19"/>
                  <w:u w:val="single" w:color="0563C1"/>
                </w:rPr>
                <w:t>goals</w:t>
              </w:r>
            </w:hyperlink>
            <w:hyperlink r:id="rId19">
              <w:r>
                <w:rPr>
                  <w:b/>
                  <w:color w:val="0563C1"/>
                  <w:sz w:val="19"/>
                  <w:u w:val="single" w:color="0563C1"/>
                </w:rPr>
                <w:t>-</w:t>
              </w:r>
            </w:hyperlink>
            <w:hyperlink r:id="rId20">
              <w:r>
                <w:rPr>
                  <w:b/>
                  <w:color w:val="0563C1"/>
                  <w:sz w:val="19"/>
                  <w:u w:val="single" w:color="0563C1"/>
                </w:rPr>
                <w:t>criteria</w:t>
              </w:r>
            </w:hyperlink>
            <w:hyperlink r:id="rId21">
              <w:r>
                <w:rPr>
                  <w:b/>
                  <w:sz w:val="19"/>
                </w:rPr>
                <w:t xml:space="preserve"> </w:t>
              </w:r>
            </w:hyperlink>
            <w:r>
              <w:rPr>
                <w:b/>
                <w:sz w:val="19"/>
              </w:rPr>
              <w:t>)</w:t>
            </w:r>
            <w:r>
              <w:rPr>
                <w:sz w:val="20"/>
              </w:rPr>
              <w:t xml:space="preserve"> </w:t>
            </w:r>
          </w:p>
        </w:tc>
      </w:tr>
      <w:tr w:rsidR="00047AC3" w14:paraId="0116611F" w14:textId="77777777">
        <w:trPr>
          <w:trHeight w:val="1404"/>
        </w:trPr>
        <w:tc>
          <w:tcPr>
            <w:tcW w:w="699" w:type="dxa"/>
            <w:tcBorders>
              <w:top w:val="single" w:sz="4" w:space="0" w:color="BFBFBF"/>
              <w:left w:val="single" w:sz="4" w:space="0" w:color="BFBFBF"/>
              <w:bottom w:val="single" w:sz="4" w:space="0" w:color="BFBFBF"/>
              <w:right w:val="single" w:sz="4" w:space="0" w:color="BFBFBF"/>
            </w:tcBorders>
            <w:vAlign w:val="center"/>
          </w:tcPr>
          <w:p w14:paraId="7EF6D846" w14:textId="77777777" w:rsidR="00047AC3" w:rsidRDefault="00000000">
            <w:pPr>
              <w:spacing w:after="0"/>
            </w:pPr>
            <w:r>
              <w:rPr>
                <w:sz w:val="19"/>
              </w:rPr>
              <w:t>1</w:t>
            </w:r>
            <w:r>
              <w:rPr>
                <w:sz w:val="20"/>
              </w:rPr>
              <w:t xml:space="preserve"> </w:t>
            </w:r>
          </w:p>
        </w:tc>
        <w:tc>
          <w:tcPr>
            <w:tcW w:w="9477" w:type="dxa"/>
            <w:tcBorders>
              <w:top w:val="single" w:sz="4" w:space="0" w:color="BFBFBF"/>
              <w:left w:val="single" w:sz="4" w:space="0" w:color="BFBFBF"/>
              <w:bottom w:val="single" w:sz="4" w:space="0" w:color="BFBFBF"/>
              <w:right w:val="single" w:sz="4" w:space="0" w:color="BFBFBF"/>
            </w:tcBorders>
            <w:vAlign w:val="center"/>
          </w:tcPr>
          <w:p w14:paraId="5ED3DEC7" w14:textId="102E1B84" w:rsidR="00047AC3" w:rsidRDefault="00000000">
            <w:pPr>
              <w:spacing w:after="0"/>
              <w:ind w:left="1" w:right="55"/>
              <w:jc w:val="both"/>
            </w:pPr>
            <w:r>
              <w:rPr>
                <w:sz w:val="20"/>
              </w:rPr>
              <w:t xml:space="preserve">Desarrollar e implementar módulos de </w:t>
            </w:r>
            <w:proofErr w:type="spellStart"/>
            <w:r>
              <w:rPr>
                <w:sz w:val="20"/>
              </w:rPr>
              <w:t>scraping</w:t>
            </w:r>
            <w:proofErr w:type="spellEnd"/>
            <w:r>
              <w:rPr>
                <w:sz w:val="20"/>
              </w:rPr>
              <w:t xml:space="preserve"> en Python que detecten automáticamente al menos el </w:t>
            </w:r>
            <w:r w:rsidR="003B0633">
              <w:rPr>
                <w:sz w:val="20"/>
              </w:rPr>
              <w:t>80</w:t>
            </w:r>
            <w:r>
              <w:rPr>
                <w:sz w:val="20"/>
              </w:rPr>
              <w:t>% de las licitaciones adjudicadas publicadas en las fuentes públicas definidas (</w:t>
            </w:r>
            <w:r w:rsidR="003B0633">
              <w:rPr>
                <w:sz w:val="20"/>
              </w:rPr>
              <w:t>S</w:t>
            </w:r>
            <w:r>
              <w:rPr>
                <w:sz w:val="20"/>
              </w:rPr>
              <w:t>ECOP,</w:t>
            </w:r>
            <w:r w:rsidR="003B0633">
              <w:rPr>
                <w:sz w:val="20"/>
              </w:rPr>
              <w:t xml:space="preserve"> licitaciones.info</w:t>
            </w:r>
            <w:r>
              <w:rPr>
                <w:sz w:val="20"/>
              </w:rPr>
              <w:t xml:space="preserve">), validado durante la fase de piloto, a más tardar el 13-10-2026 </w:t>
            </w:r>
          </w:p>
        </w:tc>
      </w:tr>
      <w:tr w:rsidR="00047AC3" w14:paraId="33391878" w14:textId="77777777">
        <w:trPr>
          <w:trHeight w:val="1386"/>
        </w:trPr>
        <w:tc>
          <w:tcPr>
            <w:tcW w:w="699" w:type="dxa"/>
            <w:tcBorders>
              <w:top w:val="single" w:sz="4" w:space="0" w:color="BFBFBF"/>
              <w:left w:val="single" w:sz="4" w:space="0" w:color="BFBFBF"/>
              <w:bottom w:val="single" w:sz="4" w:space="0" w:color="BFBFBF"/>
              <w:right w:val="single" w:sz="4" w:space="0" w:color="BFBFBF"/>
            </w:tcBorders>
            <w:vAlign w:val="center"/>
          </w:tcPr>
          <w:p w14:paraId="52989A28" w14:textId="77777777" w:rsidR="00047AC3" w:rsidRDefault="00000000">
            <w:pPr>
              <w:spacing w:after="0"/>
            </w:pPr>
            <w:r>
              <w:rPr>
                <w:sz w:val="19"/>
              </w:rPr>
              <w:t>2</w:t>
            </w:r>
            <w:r>
              <w:rPr>
                <w:sz w:val="20"/>
              </w:rPr>
              <w:t xml:space="preserve"> </w:t>
            </w:r>
          </w:p>
        </w:tc>
        <w:tc>
          <w:tcPr>
            <w:tcW w:w="9477" w:type="dxa"/>
            <w:tcBorders>
              <w:top w:val="single" w:sz="4" w:space="0" w:color="BFBFBF"/>
              <w:left w:val="single" w:sz="4" w:space="0" w:color="BFBFBF"/>
              <w:bottom w:val="single" w:sz="4" w:space="0" w:color="BFBFBF"/>
              <w:right w:val="single" w:sz="4" w:space="0" w:color="BFBFBF"/>
            </w:tcBorders>
            <w:vAlign w:val="center"/>
          </w:tcPr>
          <w:p w14:paraId="435EDDB4" w14:textId="77777777" w:rsidR="00047AC3" w:rsidRDefault="00000000">
            <w:pPr>
              <w:spacing w:after="1" w:line="241" w:lineRule="auto"/>
              <w:ind w:left="1"/>
              <w:jc w:val="both"/>
            </w:pPr>
            <w:r>
              <w:rPr>
                <w:sz w:val="20"/>
              </w:rPr>
              <w:t xml:space="preserve">Integrar la API del CRM actual de la empresa con la base de datos centralizada en </w:t>
            </w:r>
            <w:proofErr w:type="spellStart"/>
            <w:r>
              <w:rPr>
                <w:sz w:val="20"/>
              </w:rPr>
              <w:t>Supabase</w:t>
            </w:r>
            <w:proofErr w:type="spellEnd"/>
            <w:r>
              <w:rPr>
                <w:sz w:val="20"/>
              </w:rPr>
              <w:t xml:space="preserve">, dejando la sincronización automática de licitaciones adjudicadas construida y probada en ambiente de desarrollo antes del </w:t>
            </w:r>
          </w:p>
          <w:p w14:paraId="296C1A49" w14:textId="77777777" w:rsidR="00047AC3" w:rsidRDefault="00000000">
            <w:pPr>
              <w:spacing w:after="0"/>
              <w:ind w:left="1"/>
            </w:pPr>
            <w:r>
              <w:rPr>
                <w:sz w:val="20"/>
              </w:rPr>
              <w:t xml:space="preserve">15-09-2026, y validada sin errores ni duplicados durante la fase de piloto, a más tardar el 13-10-2026 </w:t>
            </w:r>
          </w:p>
        </w:tc>
      </w:tr>
      <w:tr w:rsidR="00047AC3" w14:paraId="717D3845" w14:textId="77777777">
        <w:trPr>
          <w:trHeight w:val="1625"/>
        </w:trPr>
        <w:tc>
          <w:tcPr>
            <w:tcW w:w="699" w:type="dxa"/>
            <w:tcBorders>
              <w:top w:val="single" w:sz="4" w:space="0" w:color="BFBFBF"/>
              <w:left w:val="single" w:sz="4" w:space="0" w:color="BFBFBF"/>
              <w:bottom w:val="single" w:sz="4" w:space="0" w:color="BFBFBF"/>
              <w:right w:val="single" w:sz="4" w:space="0" w:color="BFBFBF"/>
            </w:tcBorders>
            <w:vAlign w:val="center"/>
          </w:tcPr>
          <w:p w14:paraId="306C850B" w14:textId="77777777" w:rsidR="00047AC3" w:rsidRDefault="00000000">
            <w:pPr>
              <w:spacing w:after="0"/>
            </w:pPr>
            <w:r>
              <w:rPr>
                <w:sz w:val="19"/>
              </w:rPr>
              <w:t>3</w:t>
            </w:r>
            <w:r>
              <w:rPr>
                <w:sz w:val="20"/>
              </w:rPr>
              <w:t xml:space="preserve"> </w:t>
            </w:r>
          </w:p>
        </w:tc>
        <w:tc>
          <w:tcPr>
            <w:tcW w:w="9477" w:type="dxa"/>
            <w:tcBorders>
              <w:top w:val="single" w:sz="4" w:space="0" w:color="BFBFBF"/>
              <w:left w:val="single" w:sz="4" w:space="0" w:color="BFBFBF"/>
              <w:bottom w:val="single" w:sz="4" w:space="0" w:color="BFBFBF"/>
              <w:right w:val="single" w:sz="4" w:space="0" w:color="BFBFBF"/>
            </w:tcBorders>
            <w:vAlign w:val="center"/>
          </w:tcPr>
          <w:p w14:paraId="4E38BB7B" w14:textId="77777777" w:rsidR="00047AC3" w:rsidRDefault="00000000">
            <w:pPr>
              <w:spacing w:after="0"/>
              <w:ind w:left="1" w:right="45"/>
              <w:jc w:val="both"/>
            </w:pPr>
            <w:r>
              <w:rPr>
                <w:sz w:val="20"/>
              </w:rPr>
              <w:t xml:space="preserve">Construir y poner en producción los tableros de inteligencia de negocio en </w:t>
            </w:r>
            <w:proofErr w:type="spellStart"/>
            <w:r>
              <w:rPr>
                <w:sz w:val="20"/>
              </w:rPr>
              <w:t>Power</w:t>
            </w:r>
            <w:proofErr w:type="spellEnd"/>
            <w:r>
              <w:rPr>
                <w:sz w:val="20"/>
              </w:rPr>
              <w:t xml:space="preserve"> BI, que muestren el histórico de licitaciones adjudicadas y tendencias de interés comercial, a más tardar el 29-09-2026, logrando que sean consultados por el equipo comercial y los directivos durante el periodo de piloto, verificado mediante los registros de acceso de </w:t>
            </w:r>
            <w:proofErr w:type="spellStart"/>
            <w:r>
              <w:rPr>
                <w:sz w:val="20"/>
              </w:rPr>
              <w:t>Power</w:t>
            </w:r>
            <w:proofErr w:type="spellEnd"/>
            <w:r>
              <w:rPr>
                <w:sz w:val="20"/>
              </w:rPr>
              <w:t xml:space="preserve"> BI </w:t>
            </w:r>
          </w:p>
        </w:tc>
      </w:tr>
      <w:tr w:rsidR="00047AC3" w14:paraId="0D6D2353" w14:textId="77777777">
        <w:trPr>
          <w:trHeight w:val="900"/>
        </w:trPr>
        <w:tc>
          <w:tcPr>
            <w:tcW w:w="699" w:type="dxa"/>
            <w:tcBorders>
              <w:top w:val="single" w:sz="4" w:space="0" w:color="BFBFBF"/>
              <w:left w:val="single" w:sz="4" w:space="0" w:color="BFBFBF"/>
              <w:bottom w:val="single" w:sz="4" w:space="0" w:color="BFBFBF"/>
              <w:right w:val="single" w:sz="4" w:space="0" w:color="BFBFBF"/>
            </w:tcBorders>
            <w:vAlign w:val="center"/>
          </w:tcPr>
          <w:p w14:paraId="6BE4A00E" w14:textId="77777777" w:rsidR="00047AC3" w:rsidRDefault="00000000">
            <w:pPr>
              <w:spacing w:after="0"/>
            </w:pPr>
            <w:r>
              <w:rPr>
                <w:sz w:val="19"/>
              </w:rPr>
              <w:t>4</w:t>
            </w:r>
            <w:r>
              <w:rPr>
                <w:sz w:val="20"/>
              </w:rPr>
              <w:t xml:space="preserve"> </w:t>
            </w:r>
          </w:p>
        </w:tc>
        <w:tc>
          <w:tcPr>
            <w:tcW w:w="9477" w:type="dxa"/>
            <w:tcBorders>
              <w:top w:val="single" w:sz="4" w:space="0" w:color="BFBFBF"/>
              <w:left w:val="single" w:sz="4" w:space="0" w:color="BFBFBF"/>
              <w:bottom w:val="single" w:sz="4" w:space="0" w:color="BFBFBF"/>
              <w:right w:val="single" w:sz="4" w:space="0" w:color="BFBFBF"/>
            </w:tcBorders>
          </w:tcPr>
          <w:p w14:paraId="3CDD35FE" w14:textId="2B652E9A" w:rsidR="00047AC3" w:rsidRDefault="00000000">
            <w:pPr>
              <w:spacing w:after="0"/>
              <w:ind w:left="1" w:right="57"/>
              <w:jc w:val="both"/>
            </w:pPr>
            <w:r>
              <w:rPr>
                <w:sz w:val="20"/>
              </w:rPr>
              <w:t xml:space="preserve">Reducir en al menos un </w:t>
            </w:r>
            <w:r w:rsidR="003B0633">
              <w:rPr>
                <w:sz w:val="20"/>
              </w:rPr>
              <w:t>6</w:t>
            </w:r>
            <w:r>
              <w:rPr>
                <w:sz w:val="20"/>
              </w:rPr>
              <w:t xml:space="preserve">0% el tiempo que el equipo comercial dedica a la búsqueda, descarga y registro manual de licitaciones adjudicadas, tomando como línea base la medición de horas actuales relevada durante las primeras dos semanas del proyecto (a partir del 04-08-2026), y verificado al cierre de la fase de piloto, el 13-10-2026 </w:t>
            </w:r>
          </w:p>
        </w:tc>
      </w:tr>
    </w:tbl>
    <w:p w14:paraId="2EF0D6A9" w14:textId="77777777" w:rsidR="00047AC3" w:rsidRDefault="00000000">
      <w:pPr>
        <w:spacing w:after="0"/>
        <w:jc w:val="both"/>
      </w:pPr>
      <w:r>
        <w:rPr>
          <w:sz w:val="20"/>
        </w:rPr>
        <w:t xml:space="preserve"> </w:t>
      </w:r>
    </w:p>
    <w:tbl>
      <w:tblPr>
        <w:tblStyle w:val="TableGrid"/>
        <w:tblW w:w="10177" w:type="dxa"/>
        <w:tblInd w:w="6" w:type="dxa"/>
        <w:tblCellMar>
          <w:top w:w="136" w:type="dxa"/>
          <w:left w:w="119" w:type="dxa"/>
          <w:bottom w:w="0" w:type="dxa"/>
          <w:right w:w="83" w:type="dxa"/>
        </w:tblCellMar>
        <w:tblLook w:val="04A0" w:firstRow="1" w:lastRow="0" w:firstColumn="1" w:lastColumn="0" w:noHBand="0" w:noVBand="1"/>
      </w:tblPr>
      <w:tblGrid>
        <w:gridCol w:w="4636"/>
        <w:gridCol w:w="5541"/>
      </w:tblGrid>
      <w:tr w:rsidR="00047AC3" w14:paraId="7B95ADFF" w14:textId="77777777">
        <w:trPr>
          <w:trHeight w:val="415"/>
        </w:trPr>
        <w:tc>
          <w:tcPr>
            <w:tcW w:w="4636" w:type="dxa"/>
            <w:tcBorders>
              <w:top w:val="single" w:sz="4" w:space="0" w:color="BFBFBF"/>
              <w:left w:val="single" w:sz="4" w:space="0" w:color="BFBFBF"/>
              <w:bottom w:val="single" w:sz="4" w:space="0" w:color="BFBFBF"/>
              <w:right w:val="nil"/>
            </w:tcBorders>
            <w:shd w:val="clear" w:color="auto" w:fill="1F3864"/>
          </w:tcPr>
          <w:p w14:paraId="6867CB03" w14:textId="77777777" w:rsidR="00047AC3" w:rsidRDefault="00000000">
            <w:pPr>
              <w:spacing w:after="0"/>
              <w:ind w:left="30"/>
            </w:pPr>
            <w:r>
              <w:rPr>
                <w:b/>
                <w:color w:val="FFFFFF"/>
                <w:sz w:val="21"/>
              </w:rPr>
              <w:t>4. ALCANCE DE ALTO NIVEL</w:t>
            </w:r>
            <w:r>
              <w:rPr>
                <w:color w:val="FFFFFF"/>
                <w:sz w:val="20"/>
              </w:rPr>
              <w:t xml:space="preserve"> </w:t>
            </w:r>
          </w:p>
        </w:tc>
        <w:tc>
          <w:tcPr>
            <w:tcW w:w="5541" w:type="dxa"/>
            <w:tcBorders>
              <w:top w:val="single" w:sz="4" w:space="0" w:color="BFBFBF"/>
              <w:left w:val="nil"/>
              <w:bottom w:val="single" w:sz="4" w:space="0" w:color="BFBFBF"/>
              <w:right w:val="single" w:sz="4" w:space="0" w:color="BFBFBF"/>
            </w:tcBorders>
            <w:shd w:val="clear" w:color="auto" w:fill="1F3864"/>
          </w:tcPr>
          <w:p w14:paraId="70E42614" w14:textId="77777777" w:rsidR="00047AC3" w:rsidRDefault="00047AC3"/>
        </w:tc>
      </w:tr>
      <w:tr w:rsidR="00047AC3" w14:paraId="479DB38B" w14:textId="77777777">
        <w:trPr>
          <w:trHeight w:val="370"/>
        </w:trPr>
        <w:tc>
          <w:tcPr>
            <w:tcW w:w="4636" w:type="dxa"/>
            <w:tcBorders>
              <w:top w:val="single" w:sz="4" w:space="0" w:color="BFBFBF"/>
              <w:left w:val="single" w:sz="4" w:space="0" w:color="BFBFBF"/>
              <w:bottom w:val="single" w:sz="4" w:space="0" w:color="BFBFBF"/>
              <w:right w:val="single" w:sz="4" w:space="0" w:color="BFBFBF"/>
            </w:tcBorders>
            <w:shd w:val="clear" w:color="auto" w:fill="D9E2F3"/>
          </w:tcPr>
          <w:p w14:paraId="3840FCA8" w14:textId="77777777" w:rsidR="00047AC3" w:rsidRDefault="00000000">
            <w:pPr>
              <w:spacing w:after="0"/>
            </w:pPr>
            <w:r>
              <w:rPr>
                <w:b/>
                <w:sz w:val="19"/>
              </w:rPr>
              <w:t>Incluye</w:t>
            </w:r>
            <w:r>
              <w:rPr>
                <w:sz w:val="20"/>
              </w:rPr>
              <w:t xml:space="preserve"> </w:t>
            </w:r>
          </w:p>
        </w:tc>
        <w:tc>
          <w:tcPr>
            <w:tcW w:w="5541" w:type="dxa"/>
            <w:tcBorders>
              <w:top w:val="single" w:sz="4" w:space="0" w:color="BFBFBF"/>
              <w:left w:val="single" w:sz="4" w:space="0" w:color="BFBFBF"/>
              <w:bottom w:val="single" w:sz="4" w:space="0" w:color="BFBFBF"/>
              <w:right w:val="single" w:sz="4" w:space="0" w:color="BFBFBF"/>
            </w:tcBorders>
            <w:shd w:val="clear" w:color="auto" w:fill="D9E2F3"/>
          </w:tcPr>
          <w:p w14:paraId="30299DF6" w14:textId="77777777" w:rsidR="00047AC3" w:rsidRDefault="00000000">
            <w:pPr>
              <w:spacing w:after="0"/>
              <w:ind w:left="1"/>
            </w:pPr>
            <w:r>
              <w:rPr>
                <w:b/>
                <w:sz w:val="19"/>
              </w:rPr>
              <w:t>No incluye (exclusiones)</w:t>
            </w:r>
            <w:r>
              <w:rPr>
                <w:sz w:val="20"/>
              </w:rPr>
              <w:t xml:space="preserve"> </w:t>
            </w:r>
          </w:p>
        </w:tc>
      </w:tr>
      <w:tr w:rsidR="00047AC3" w14:paraId="03AA1F2E" w14:textId="77777777">
        <w:trPr>
          <w:trHeight w:val="6216"/>
        </w:trPr>
        <w:tc>
          <w:tcPr>
            <w:tcW w:w="4636" w:type="dxa"/>
            <w:tcBorders>
              <w:top w:val="single" w:sz="4" w:space="0" w:color="BFBFBF"/>
              <w:left w:val="single" w:sz="4" w:space="0" w:color="BFBFBF"/>
              <w:bottom w:val="single" w:sz="4" w:space="0" w:color="BFBFBF"/>
              <w:right w:val="single" w:sz="4" w:space="0" w:color="BFBFBF"/>
            </w:tcBorders>
            <w:vAlign w:val="bottom"/>
          </w:tcPr>
          <w:p w14:paraId="07FDB8C9" w14:textId="77777777" w:rsidR="00047AC3" w:rsidRDefault="00000000">
            <w:pPr>
              <w:spacing w:after="41" w:line="240" w:lineRule="auto"/>
              <w:ind w:right="23"/>
            </w:pPr>
            <w:r>
              <w:rPr>
                <w:sz w:val="20"/>
              </w:rPr>
              <w:lastRenderedPageBreak/>
              <w:t xml:space="preserve">En el proyecto queremos desarrollar módulos de </w:t>
            </w:r>
            <w:proofErr w:type="spellStart"/>
            <w:r>
              <w:rPr>
                <w:sz w:val="20"/>
              </w:rPr>
              <w:t>scraping</w:t>
            </w:r>
            <w:proofErr w:type="spellEnd"/>
            <w:r>
              <w:rPr>
                <w:sz w:val="20"/>
              </w:rPr>
              <w:t xml:space="preserve"> usando Python para monitorear las fuentes definidas (CECOP, alcaldías, IDRL, CAMACOL y portales de licitación privada), así como otras fuentes adicionales que el cliente solicite, siempre que se acuerde formalmente una ampliación de alcance y cronograma. </w:t>
            </w:r>
          </w:p>
          <w:p w14:paraId="2BA6AFF7" w14:textId="77777777" w:rsidR="00047AC3" w:rsidRDefault="00000000">
            <w:pPr>
              <w:spacing w:after="38" w:line="243" w:lineRule="auto"/>
            </w:pPr>
            <w:r>
              <w:rPr>
                <w:sz w:val="20"/>
              </w:rPr>
              <w:t xml:space="preserve">Usaremos detección automática de licitaciones adjudicadas publicadas en dichas fuentes, identificando aquellas de interés para la empresa; también nos encargaremos de la descarga y almacenamiento automatizado de toda la documentación asociada a cada licitación adjudicada. Pasando al lado un poco más técnico, vamos a estructurar y almacenar todo de forma centralizada en </w:t>
            </w:r>
            <w:proofErr w:type="spellStart"/>
            <w:r>
              <w:rPr>
                <w:sz w:val="20"/>
              </w:rPr>
              <w:t>Supabase</w:t>
            </w:r>
            <w:proofErr w:type="spellEnd"/>
            <w:r>
              <w:rPr>
                <w:sz w:val="20"/>
              </w:rPr>
              <w:t xml:space="preserve">. Desarrollaremos las automatizaciones de flujos de notificaciones y procesamiento de datos mediante Make.com, así como la orquestación y programación de los procesos de extracción mediante GitHub </w:t>
            </w:r>
            <w:proofErr w:type="spellStart"/>
            <w:r>
              <w:rPr>
                <w:sz w:val="20"/>
              </w:rPr>
              <w:t>Actions</w:t>
            </w:r>
            <w:proofErr w:type="spellEnd"/>
            <w:r>
              <w:rPr>
                <w:sz w:val="20"/>
              </w:rPr>
              <w:t xml:space="preserve">. </w:t>
            </w:r>
          </w:p>
          <w:p w14:paraId="34B9725E" w14:textId="77777777" w:rsidR="00047AC3" w:rsidRDefault="00000000">
            <w:pPr>
              <w:spacing w:after="0"/>
              <w:ind w:right="31"/>
            </w:pPr>
            <w:r>
              <w:rPr>
                <w:sz w:val="20"/>
              </w:rPr>
              <w:t xml:space="preserve">Integraremos la API del CRM actual de la empresa para sincronizar automáticamente los datos de las licitaciones adjudicadas identificadas, garantizando un repositorio actualizado. </w:t>
            </w:r>
          </w:p>
        </w:tc>
        <w:tc>
          <w:tcPr>
            <w:tcW w:w="5541" w:type="dxa"/>
            <w:tcBorders>
              <w:top w:val="single" w:sz="4" w:space="0" w:color="BFBFBF"/>
              <w:left w:val="single" w:sz="4" w:space="0" w:color="BFBFBF"/>
              <w:bottom w:val="single" w:sz="4" w:space="0" w:color="BFBFBF"/>
              <w:right w:val="single" w:sz="4" w:space="0" w:color="BFBFBF"/>
            </w:tcBorders>
            <w:vAlign w:val="center"/>
          </w:tcPr>
          <w:p w14:paraId="49655F9B" w14:textId="77777777" w:rsidR="00047AC3" w:rsidRDefault="00000000">
            <w:pPr>
              <w:spacing w:after="0" w:line="241" w:lineRule="auto"/>
              <w:ind w:left="1"/>
            </w:pPr>
            <w:r>
              <w:rPr>
                <w:sz w:val="20"/>
              </w:rPr>
              <w:t xml:space="preserve">No haremos seguimiento del proceso de una licitación mientras está en curso (agendas, cronogramas, respuestas a </w:t>
            </w:r>
          </w:p>
          <w:p w14:paraId="5111A6E2" w14:textId="77777777" w:rsidR="00047AC3" w:rsidRDefault="00000000">
            <w:pPr>
              <w:spacing w:after="40" w:line="241" w:lineRule="auto"/>
              <w:ind w:left="1"/>
            </w:pPr>
            <w:r>
              <w:rPr>
                <w:sz w:val="20"/>
              </w:rPr>
              <w:t xml:space="preserve">observaciones, adendas); nuestro alcance se limita a la detección de licitaciones ya adjudicadas y publicadas. Tampoco monitorearemos fuentes de licitaciones distintas a las previamente acordadas, salvo que se formalice una ampliación de alcance y cronograma con el cliente. </w:t>
            </w:r>
          </w:p>
          <w:p w14:paraId="2D3C0352" w14:textId="77777777" w:rsidR="00047AC3" w:rsidRDefault="00000000">
            <w:pPr>
              <w:spacing w:after="42" w:line="239" w:lineRule="auto"/>
              <w:ind w:left="1"/>
            </w:pPr>
            <w:r>
              <w:rPr>
                <w:sz w:val="20"/>
              </w:rPr>
              <w:t xml:space="preserve">No nos encargaremos de la elaboración, revisión o presentación de propuestas para las licitaciones. Nuestro equipo no se encargará de la toma de decisiones automatizada sobre participación o no en una licitación. </w:t>
            </w:r>
          </w:p>
          <w:p w14:paraId="725824BF" w14:textId="77777777" w:rsidR="00047AC3" w:rsidRDefault="00000000">
            <w:pPr>
              <w:spacing w:after="41" w:line="239" w:lineRule="auto"/>
              <w:ind w:left="1"/>
            </w:pPr>
            <w:r>
              <w:rPr>
                <w:sz w:val="20"/>
              </w:rPr>
              <w:t xml:space="preserve">No modificaremos nada del CRM actual de la empresa; nos limitamos a la integración vía API existente. Tampoco migraremos o depuraremos datos históricos de licitaciones previamente gestionadas de forma manual. </w:t>
            </w:r>
          </w:p>
          <w:p w14:paraId="3A86A9ED" w14:textId="77777777" w:rsidR="00047AC3" w:rsidRDefault="00000000">
            <w:pPr>
              <w:spacing w:after="35" w:line="241" w:lineRule="auto"/>
              <w:ind w:left="1"/>
            </w:pPr>
            <w:r>
              <w:rPr>
                <w:sz w:val="20"/>
              </w:rPr>
              <w:t xml:space="preserve">No desarrollaremos una aplicación móvil o interfaz de usuario adicional fuera de los tableros de </w:t>
            </w:r>
            <w:proofErr w:type="spellStart"/>
            <w:r>
              <w:rPr>
                <w:sz w:val="20"/>
              </w:rPr>
              <w:t>Power</w:t>
            </w:r>
            <w:proofErr w:type="spellEnd"/>
            <w:r>
              <w:rPr>
                <w:sz w:val="20"/>
              </w:rPr>
              <w:t xml:space="preserve"> BI y el CRM. Tampoco haremos despliegues en producción distinta a la definida en </w:t>
            </w:r>
            <w:proofErr w:type="spellStart"/>
            <w:r>
              <w:rPr>
                <w:sz w:val="20"/>
              </w:rPr>
              <w:t>Supabase</w:t>
            </w:r>
            <w:proofErr w:type="spellEnd"/>
            <w:r>
              <w:rPr>
                <w:sz w:val="20"/>
              </w:rPr>
              <w:t xml:space="preserve">. </w:t>
            </w:r>
          </w:p>
          <w:p w14:paraId="5B31AA5C" w14:textId="77777777" w:rsidR="00047AC3" w:rsidRDefault="00000000">
            <w:pPr>
              <w:spacing w:after="40" w:line="241" w:lineRule="auto"/>
              <w:ind w:left="1"/>
            </w:pPr>
            <w:proofErr w:type="gramStart"/>
            <w:r>
              <w:rPr>
                <w:sz w:val="20"/>
              </w:rPr>
              <w:t>Y</w:t>
            </w:r>
            <w:proofErr w:type="gramEnd"/>
            <w:r>
              <w:rPr>
                <w:sz w:val="20"/>
              </w:rPr>
              <w:t xml:space="preserve"> por último, el equipo no hará mantenimientos ni soporte después del cierre y final del proyecto, a menos que se haga un acuerdo con la empresa. </w:t>
            </w:r>
          </w:p>
          <w:p w14:paraId="1B616D48" w14:textId="77777777" w:rsidR="00047AC3" w:rsidRDefault="00000000">
            <w:pPr>
              <w:spacing w:after="0"/>
              <w:ind w:left="1"/>
            </w:pPr>
            <w:r>
              <w:rPr>
                <w:sz w:val="20"/>
              </w:rPr>
              <w:t xml:space="preserve"> </w:t>
            </w:r>
          </w:p>
        </w:tc>
      </w:tr>
      <w:tr w:rsidR="00047AC3" w14:paraId="3FC75A75" w14:textId="77777777">
        <w:trPr>
          <w:trHeight w:val="3016"/>
        </w:trPr>
        <w:tc>
          <w:tcPr>
            <w:tcW w:w="4636" w:type="dxa"/>
            <w:tcBorders>
              <w:top w:val="single" w:sz="4" w:space="0" w:color="BFBFBF"/>
              <w:left w:val="single" w:sz="4" w:space="0" w:color="BFBFBF"/>
              <w:bottom w:val="single" w:sz="4" w:space="0" w:color="BFBFBF"/>
              <w:right w:val="single" w:sz="4" w:space="0" w:color="BFBFBF"/>
            </w:tcBorders>
          </w:tcPr>
          <w:p w14:paraId="307AC7C8" w14:textId="77777777" w:rsidR="00047AC3" w:rsidRDefault="00000000">
            <w:pPr>
              <w:spacing w:after="42" w:line="239" w:lineRule="auto"/>
            </w:pPr>
            <w:r>
              <w:rPr>
                <w:sz w:val="20"/>
              </w:rPr>
              <w:t xml:space="preserve">Construiremos tableros de inteligencia de negocio en </w:t>
            </w:r>
            <w:proofErr w:type="spellStart"/>
            <w:r>
              <w:rPr>
                <w:sz w:val="20"/>
              </w:rPr>
              <w:t>Power</w:t>
            </w:r>
            <w:proofErr w:type="spellEnd"/>
            <w:r>
              <w:rPr>
                <w:sz w:val="20"/>
              </w:rPr>
              <w:t xml:space="preserve"> BI para visualizar el histórico de licitaciones adjudicadas, tendencias y datos de apoyo al análisis comercial. </w:t>
            </w:r>
          </w:p>
          <w:p w14:paraId="714F139A" w14:textId="77777777" w:rsidR="00047AC3" w:rsidRDefault="00000000">
            <w:pPr>
              <w:spacing w:after="40" w:line="241" w:lineRule="auto"/>
            </w:pPr>
            <w:r>
              <w:rPr>
                <w:sz w:val="20"/>
              </w:rPr>
              <w:t xml:space="preserve">Usaremos Docker para empaquetar y desplegar los componentes. </w:t>
            </w:r>
          </w:p>
          <w:p w14:paraId="01AFF3E2" w14:textId="77777777" w:rsidR="00047AC3" w:rsidRDefault="00000000">
            <w:pPr>
              <w:spacing w:after="42" w:line="239" w:lineRule="auto"/>
            </w:pPr>
            <w:proofErr w:type="gramStart"/>
            <w:r>
              <w:rPr>
                <w:sz w:val="20"/>
              </w:rPr>
              <w:t>Y</w:t>
            </w:r>
            <w:proofErr w:type="gramEnd"/>
            <w:r>
              <w:rPr>
                <w:sz w:val="20"/>
              </w:rPr>
              <w:t xml:space="preserve"> por último, nos encargaremos en definir un set inicial de fuentes piloto para las validaciones del sistema y hacer la documentación técnica y funcional para la operación y mantenimiento. </w:t>
            </w:r>
          </w:p>
          <w:p w14:paraId="562BDF2C" w14:textId="77777777" w:rsidR="00047AC3" w:rsidRDefault="00000000">
            <w:pPr>
              <w:spacing w:after="0"/>
            </w:pPr>
            <w:r>
              <w:rPr>
                <w:sz w:val="20"/>
              </w:rPr>
              <w:t xml:space="preserve"> </w:t>
            </w:r>
          </w:p>
        </w:tc>
        <w:tc>
          <w:tcPr>
            <w:tcW w:w="5541" w:type="dxa"/>
            <w:tcBorders>
              <w:top w:val="single" w:sz="4" w:space="0" w:color="BFBFBF"/>
              <w:left w:val="single" w:sz="4" w:space="0" w:color="BFBFBF"/>
              <w:bottom w:val="single" w:sz="4" w:space="0" w:color="BFBFBF"/>
              <w:right w:val="single" w:sz="4" w:space="0" w:color="BFBFBF"/>
            </w:tcBorders>
          </w:tcPr>
          <w:p w14:paraId="6C1D6C0F" w14:textId="77777777" w:rsidR="00047AC3" w:rsidRDefault="00047AC3"/>
        </w:tc>
      </w:tr>
    </w:tbl>
    <w:p w14:paraId="5DE620A1" w14:textId="77777777" w:rsidR="00047AC3" w:rsidRDefault="00000000">
      <w:pPr>
        <w:spacing w:after="291"/>
      </w:pPr>
      <w:r>
        <w:rPr>
          <w:sz w:val="20"/>
        </w:rPr>
        <w:t xml:space="preserve"> </w:t>
      </w:r>
    </w:p>
    <w:p w14:paraId="607EB06E" w14:textId="77777777" w:rsidR="00047AC3" w:rsidRDefault="00000000">
      <w:pPr>
        <w:pStyle w:val="Ttulo2"/>
        <w:ind w:left="150"/>
      </w:pPr>
      <w:r>
        <w:t>5. RIESGOS Y SUPUESTOS CLAVE</w:t>
      </w:r>
      <w:r>
        <w:rPr>
          <w:b w:val="0"/>
          <w:sz w:val="20"/>
        </w:rPr>
        <w:t xml:space="preserve"> </w:t>
      </w:r>
    </w:p>
    <w:p w14:paraId="77435409" w14:textId="77777777" w:rsidR="00047AC3" w:rsidRDefault="00000000">
      <w:pPr>
        <w:spacing w:after="0"/>
      </w:pPr>
      <w:r>
        <w:rPr>
          <w:i/>
          <w:color w:val="595959"/>
          <w:sz w:val="17"/>
        </w:rPr>
        <w:t xml:space="preserve">Solo los 2-3 riesgos o supuestos más determinantes para decidir si el proyecto arranca. El registro completo de </w:t>
      </w:r>
      <w:proofErr w:type="spellStart"/>
      <w:r>
        <w:rPr>
          <w:i/>
          <w:color w:val="595959"/>
          <w:sz w:val="17"/>
        </w:rPr>
        <w:t>riesgs</w:t>
      </w:r>
      <w:proofErr w:type="spellEnd"/>
      <w:r>
        <w:rPr>
          <w:i/>
          <w:color w:val="595959"/>
          <w:sz w:val="17"/>
        </w:rPr>
        <w:t xml:space="preserve"> se realiza en la etapa de planificación del proyecto y se diligencia en el documento de </w:t>
      </w:r>
      <w:proofErr w:type="gramStart"/>
      <w:r>
        <w:rPr>
          <w:i/>
          <w:color w:val="595959"/>
          <w:sz w:val="17"/>
        </w:rPr>
        <w:t>formulación..</w:t>
      </w:r>
      <w:proofErr w:type="gramEnd"/>
      <w:r>
        <w:rPr>
          <w:i/>
          <w:color w:val="595959"/>
          <w:sz w:val="17"/>
        </w:rPr>
        <w:t xml:space="preserve"> </w:t>
      </w:r>
      <w:r>
        <w:rPr>
          <w:sz w:val="20"/>
        </w:rPr>
        <w:t xml:space="preserve"> </w:t>
      </w:r>
    </w:p>
    <w:tbl>
      <w:tblPr>
        <w:tblStyle w:val="TableGrid"/>
        <w:tblW w:w="10177" w:type="dxa"/>
        <w:tblInd w:w="6" w:type="dxa"/>
        <w:tblCellMar>
          <w:top w:w="101" w:type="dxa"/>
          <w:left w:w="119" w:type="dxa"/>
          <w:bottom w:w="0" w:type="dxa"/>
          <w:right w:w="106" w:type="dxa"/>
        </w:tblCellMar>
        <w:tblLook w:val="04A0" w:firstRow="1" w:lastRow="0" w:firstColumn="1" w:lastColumn="0" w:noHBand="0" w:noVBand="1"/>
      </w:tblPr>
      <w:tblGrid>
        <w:gridCol w:w="5086"/>
        <w:gridCol w:w="5091"/>
      </w:tblGrid>
      <w:tr w:rsidR="00047AC3" w14:paraId="4FA04734" w14:textId="77777777">
        <w:trPr>
          <w:trHeight w:val="340"/>
        </w:trPr>
        <w:tc>
          <w:tcPr>
            <w:tcW w:w="5086" w:type="dxa"/>
            <w:tcBorders>
              <w:top w:val="single" w:sz="4" w:space="0" w:color="BFBFBF"/>
              <w:left w:val="single" w:sz="4" w:space="0" w:color="BFBFBF"/>
              <w:bottom w:val="single" w:sz="4" w:space="0" w:color="BFBFBF"/>
              <w:right w:val="single" w:sz="4" w:space="0" w:color="BFBFBF"/>
            </w:tcBorders>
            <w:shd w:val="clear" w:color="auto" w:fill="D9E2F3"/>
          </w:tcPr>
          <w:p w14:paraId="6CFBC292" w14:textId="77777777" w:rsidR="00047AC3" w:rsidRDefault="00000000">
            <w:pPr>
              <w:spacing w:after="0"/>
            </w:pPr>
            <w:r>
              <w:rPr>
                <w:b/>
                <w:sz w:val="19"/>
              </w:rPr>
              <w:t>Riesgos clave</w:t>
            </w: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shd w:val="clear" w:color="auto" w:fill="D9E2F3"/>
          </w:tcPr>
          <w:p w14:paraId="11644B0F" w14:textId="77777777" w:rsidR="00047AC3" w:rsidRDefault="00000000">
            <w:pPr>
              <w:spacing w:after="0"/>
              <w:ind w:left="1"/>
            </w:pPr>
            <w:r>
              <w:rPr>
                <w:b/>
                <w:sz w:val="19"/>
              </w:rPr>
              <w:t>Supuestos clave</w:t>
            </w:r>
            <w:r>
              <w:rPr>
                <w:sz w:val="20"/>
              </w:rPr>
              <w:t xml:space="preserve"> </w:t>
            </w:r>
          </w:p>
        </w:tc>
      </w:tr>
      <w:tr w:rsidR="00047AC3" w14:paraId="581A0674" w14:textId="77777777">
        <w:trPr>
          <w:trHeight w:val="2784"/>
        </w:trPr>
        <w:tc>
          <w:tcPr>
            <w:tcW w:w="5086" w:type="dxa"/>
            <w:tcBorders>
              <w:top w:val="single" w:sz="4" w:space="0" w:color="BFBFBF"/>
              <w:left w:val="single" w:sz="4" w:space="0" w:color="BFBFBF"/>
              <w:bottom w:val="single" w:sz="4" w:space="0" w:color="BFBFBF"/>
              <w:right w:val="single" w:sz="4" w:space="0" w:color="BFBFBF"/>
            </w:tcBorders>
          </w:tcPr>
          <w:p w14:paraId="52D87E0A" w14:textId="77777777" w:rsidR="00047AC3" w:rsidRDefault="00000000">
            <w:pPr>
              <w:numPr>
                <w:ilvl w:val="0"/>
                <w:numId w:val="1"/>
              </w:numPr>
              <w:spacing w:after="66" w:line="239" w:lineRule="auto"/>
              <w:ind w:hanging="361"/>
            </w:pPr>
            <w:r>
              <w:rPr>
                <w:sz w:val="20"/>
              </w:rPr>
              <w:lastRenderedPageBreak/>
              <w:t xml:space="preserve">Los portales (CECOP, alcaldías, IDRL, CAMACOL) cambian su estructura HTML o activan bloqueos </w:t>
            </w:r>
            <w:proofErr w:type="spellStart"/>
            <w:r>
              <w:rPr>
                <w:sz w:val="20"/>
              </w:rPr>
              <w:t>anti-bot</w:t>
            </w:r>
            <w:proofErr w:type="spellEnd"/>
            <w:r>
              <w:rPr>
                <w:sz w:val="20"/>
              </w:rPr>
              <w:t xml:space="preserve">/captchas, rompiendo los </w:t>
            </w:r>
            <w:proofErr w:type="spellStart"/>
            <w:r>
              <w:rPr>
                <w:sz w:val="20"/>
              </w:rPr>
              <w:t>scrapers</w:t>
            </w:r>
            <w:proofErr w:type="spellEnd"/>
            <w:r>
              <w:rPr>
                <w:sz w:val="20"/>
              </w:rPr>
              <w:t xml:space="preserve"> </w:t>
            </w:r>
          </w:p>
          <w:p w14:paraId="566831E7" w14:textId="77777777" w:rsidR="00047AC3" w:rsidRDefault="00000000">
            <w:pPr>
              <w:numPr>
                <w:ilvl w:val="0"/>
                <w:numId w:val="1"/>
              </w:numPr>
              <w:spacing w:after="63" w:line="241" w:lineRule="auto"/>
              <w:ind w:hanging="361"/>
            </w:pPr>
            <w:r>
              <w:rPr>
                <w:sz w:val="20"/>
              </w:rPr>
              <w:t xml:space="preserve">La API del CRM actual tiene limitaciones, poca documentación o accesos demorados, retrasando la sincronización. </w:t>
            </w:r>
          </w:p>
          <w:p w14:paraId="764F56D0" w14:textId="77777777" w:rsidR="00047AC3" w:rsidRDefault="00000000">
            <w:pPr>
              <w:numPr>
                <w:ilvl w:val="0"/>
                <w:numId w:val="1"/>
              </w:numPr>
              <w:spacing w:after="42" w:line="239" w:lineRule="auto"/>
              <w:ind w:hanging="361"/>
            </w:pPr>
            <w:r>
              <w:rPr>
                <w:sz w:val="20"/>
              </w:rPr>
              <w:t xml:space="preserve">La dedicación parcial del equipo (compromisos académicos) genera retrasos frente al cronograma. </w:t>
            </w:r>
          </w:p>
          <w:p w14:paraId="5CC258FB" w14:textId="77777777" w:rsidR="00047AC3" w:rsidRDefault="00000000">
            <w:pPr>
              <w:spacing w:after="0"/>
            </w:pP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vAlign w:val="center"/>
          </w:tcPr>
          <w:p w14:paraId="26DC72EC" w14:textId="77777777" w:rsidR="00047AC3" w:rsidRDefault="00000000">
            <w:pPr>
              <w:numPr>
                <w:ilvl w:val="0"/>
                <w:numId w:val="2"/>
              </w:numPr>
              <w:spacing w:after="26" w:line="239" w:lineRule="auto"/>
              <w:ind w:hanging="360"/>
            </w:pPr>
            <w:r>
              <w:rPr>
                <w:sz w:val="20"/>
              </w:rPr>
              <w:t xml:space="preserve">Los portales definidos seguirán siendo accesibles públicamente y sin cambios estructurales mayores durante el proyecto. </w:t>
            </w:r>
          </w:p>
          <w:p w14:paraId="72318420" w14:textId="77777777" w:rsidR="00047AC3" w:rsidRDefault="00000000">
            <w:pPr>
              <w:numPr>
                <w:ilvl w:val="0"/>
                <w:numId w:val="2"/>
              </w:numPr>
              <w:spacing w:after="23" w:line="241" w:lineRule="auto"/>
              <w:ind w:hanging="360"/>
            </w:pPr>
            <w:r>
              <w:rPr>
                <w:sz w:val="20"/>
              </w:rPr>
              <w:t xml:space="preserve">La empresa entregará documentación y credenciales de acceso al CRM y a los portales en las primeras semanas. </w:t>
            </w:r>
          </w:p>
          <w:p w14:paraId="70A6A8E6" w14:textId="77777777" w:rsidR="00047AC3" w:rsidRDefault="00000000">
            <w:pPr>
              <w:numPr>
                <w:ilvl w:val="0"/>
                <w:numId w:val="2"/>
              </w:numPr>
              <w:spacing w:after="35" w:line="241" w:lineRule="auto"/>
              <w:ind w:hanging="360"/>
            </w:pPr>
            <w:r>
              <w:rPr>
                <w:sz w:val="20"/>
              </w:rPr>
              <w:t xml:space="preserve">El equipo mantendrá una dedicación mínima semanal acordada durante todo el proyecto. </w:t>
            </w:r>
          </w:p>
          <w:p w14:paraId="44AA6156" w14:textId="77777777" w:rsidR="00047AC3" w:rsidRDefault="00000000">
            <w:pPr>
              <w:spacing w:after="21"/>
              <w:ind w:left="1"/>
            </w:pPr>
            <w:r>
              <w:rPr>
                <w:sz w:val="20"/>
              </w:rPr>
              <w:t xml:space="preserve"> </w:t>
            </w:r>
          </w:p>
          <w:p w14:paraId="5764FBBB" w14:textId="77777777" w:rsidR="00047AC3" w:rsidRDefault="00000000">
            <w:pPr>
              <w:spacing w:after="0"/>
              <w:ind w:left="1"/>
            </w:pPr>
            <w:r>
              <w:rPr>
                <w:sz w:val="20"/>
              </w:rPr>
              <w:t xml:space="preserve"> </w:t>
            </w:r>
          </w:p>
        </w:tc>
      </w:tr>
    </w:tbl>
    <w:p w14:paraId="797681F4" w14:textId="77777777" w:rsidR="00047AC3" w:rsidRDefault="00000000">
      <w:pPr>
        <w:spacing w:after="0"/>
      </w:pPr>
      <w:r>
        <w:rPr>
          <w:sz w:val="20"/>
        </w:rPr>
        <w:t xml:space="preserve"> </w:t>
      </w:r>
    </w:p>
    <w:tbl>
      <w:tblPr>
        <w:tblStyle w:val="TableGrid"/>
        <w:tblW w:w="10177" w:type="dxa"/>
        <w:tblInd w:w="6" w:type="dxa"/>
        <w:tblCellMar>
          <w:top w:w="101" w:type="dxa"/>
          <w:left w:w="119" w:type="dxa"/>
          <w:bottom w:w="0" w:type="dxa"/>
          <w:right w:w="82" w:type="dxa"/>
        </w:tblCellMar>
        <w:tblLook w:val="04A0" w:firstRow="1" w:lastRow="0" w:firstColumn="1" w:lastColumn="0" w:noHBand="0" w:noVBand="1"/>
      </w:tblPr>
      <w:tblGrid>
        <w:gridCol w:w="5086"/>
        <w:gridCol w:w="5091"/>
      </w:tblGrid>
      <w:tr w:rsidR="00047AC3" w14:paraId="71556F1C" w14:textId="77777777">
        <w:trPr>
          <w:trHeight w:val="409"/>
        </w:trPr>
        <w:tc>
          <w:tcPr>
            <w:tcW w:w="10177" w:type="dxa"/>
            <w:gridSpan w:val="2"/>
            <w:tcBorders>
              <w:top w:val="single" w:sz="4" w:space="0" w:color="BFBFBF"/>
              <w:left w:val="single" w:sz="4" w:space="0" w:color="BFBFBF"/>
              <w:bottom w:val="single" w:sz="4" w:space="0" w:color="BFBFBF"/>
              <w:right w:val="single" w:sz="4" w:space="0" w:color="BFBFBF"/>
            </w:tcBorders>
            <w:shd w:val="clear" w:color="auto" w:fill="1F3864"/>
          </w:tcPr>
          <w:p w14:paraId="52646A78" w14:textId="77777777" w:rsidR="00047AC3" w:rsidRDefault="00000000">
            <w:pPr>
              <w:spacing w:after="0"/>
              <w:ind w:left="30"/>
            </w:pPr>
            <w:r>
              <w:rPr>
                <w:b/>
                <w:color w:val="FFFFFF"/>
                <w:sz w:val="21"/>
              </w:rPr>
              <w:t>6. HITOS Y PRESUPUESTO RESUMEN</w:t>
            </w:r>
            <w:r>
              <w:rPr>
                <w:color w:val="FFFFFF"/>
                <w:sz w:val="20"/>
              </w:rPr>
              <w:t xml:space="preserve"> </w:t>
            </w:r>
          </w:p>
        </w:tc>
      </w:tr>
      <w:tr w:rsidR="00047AC3" w14:paraId="0FDC68A9" w14:textId="77777777">
        <w:trPr>
          <w:trHeight w:val="2312"/>
        </w:trPr>
        <w:tc>
          <w:tcPr>
            <w:tcW w:w="10177" w:type="dxa"/>
            <w:gridSpan w:val="2"/>
            <w:tcBorders>
              <w:top w:val="single" w:sz="4" w:space="0" w:color="BFBFBF"/>
              <w:left w:val="single" w:sz="4" w:space="0" w:color="BFBFBF"/>
              <w:bottom w:val="single" w:sz="4" w:space="0" w:color="BFBFBF"/>
              <w:right w:val="single" w:sz="4" w:space="0" w:color="BFBFBF"/>
            </w:tcBorders>
            <w:vAlign w:val="bottom"/>
          </w:tcPr>
          <w:p w14:paraId="75946620" w14:textId="77777777" w:rsidR="00047AC3" w:rsidRDefault="00000000">
            <w:pPr>
              <w:spacing w:after="73" w:line="239" w:lineRule="auto"/>
              <w:ind w:left="30" w:right="75"/>
            </w:pPr>
            <w:r>
              <w:rPr>
                <w:sz w:val="20"/>
              </w:rPr>
              <w:t xml:space="preserve">El proyecto se desarrollará en cinco fases —inicio, planeación, ejecución, monitoreo &amp; control y cierre— alineadas con los productos de software esperados en cada una: análisis y diseño de la arquitectura en planeación; construcción de los módulos de </w:t>
            </w:r>
            <w:proofErr w:type="spellStart"/>
            <w:r>
              <w:rPr>
                <w:sz w:val="20"/>
              </w:rPr>
              <w:t>scraping</w:t>
            </w:r>
            <w:proofErr w:type="spellEnd"/>
            <w:r>
              <w:rPr>
                <w:sz w:val="20"/>
              </w:rPr>
              <w:t xml:space="preserve">, la integración con el CRM y los tableros de </w:t>
            </w:r>
            <w:proofErr w:type="spellStart"/>
            <w:r>
              <w:rPr>
                <w:sz w:val="20"/>
              </w:rPr>
              <w:t>Power</w:t>
            </w:r>
            <w:proofErr w:type="spellEnd"/>
            <w:r>
              <w:rPr>
                <w:sz w:val="20"/>
              </w:rPr>
              <w:t xml:space="preserve"> BI durante la ejecución; pruebas integrales y puesta en marcha del piloto; y estabilización con documentación técnica y funcional antes del cierre. Las entregas se programan cada dos semanas a partir del 4 de agosto de 2026, con cierre del proyecto en la primera semana de noviembre de 2026. El presupuesto es una estimación de alto nivel basada en el número de profesionales del equipo y las horas de trabajo requeridas por fase.</w:t>
            </w:r>
            <w:r>
              <w:t xml:space="preserve"> </w:t>
            </w:r>
          </w:p>
          <w:p w14:paraId="591EDBA0" w14:textId="77777777" w:rsidR="00047AC3" w:rsidRDefault="00000000">
            <w:pPr>
              <w:spacing w:after="0"/>
              <w:ind w:left="30"/>
            </w:pPr>
            <w:r>
              <w:rPr>
                <w:b/>
                <w:color w:val="FFFFFF"/>
                <w:sz w:val="21"/>
              </w:rPr>
              <w:t xml:space="preserve"> </w:t>
            </w:r>
          </w:p>
        </w:tc>
      </w:tr>
      <w:tr w:rsidR="00047AC3" w14:paraId="7308F1D5" w14:textId="77777777">
        <w:trPr>
          <w:trHeight w:val="341"/>
        </w:trPr>
        <w:tc>
          <w:tcPr>
            <w:tcW w:w="5086" w:type="dxa"/>
            <w:tcBorders>
              <w:top w:val="single" w:sz="4" w:space="0" w:color="BFBFBF"/>
              <w:left w:val="single" w:sz="4" w:space="0" w:color="BFBFBF"/>
              <w:bottom w:val="single" w:sz="4" w:space="0" w:color="BFBFBF"/>
              <w:right w:val="single" w:sz="4" w:space="0" w:color="BFBFBF"/>
            </w:tcBorders>
            <w:shd w:val="clear" w:color="auto" w:fill="D9E2F3"/>
          </w:tcPr>
          <w:p w14:paraId="15A7E594" w14:textId="77777777" w:rsidR="00047AC3" w:rsidRDefault="00000000">
            <w:pPr>
              <w:spacing w:after="0"/>
            </w:pPr>
            <w:r>
              <w:rPr>
                <w:b/>
                <w:sz w:val="19"/>
              </w:rPr>
              <w:t>Hito</w:t>
            </w: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shd w:val="clear" w:color="auto" w:fill="D9E2F3"/>
          </w:tcPr>
          <w:p w14:paraId="651F0B7F" w14:textId="77777777" w:rsidR="00047AC3" w:rsidRDefault="00000000">
            <w:pPr>
              <w:spacing w:after="0"/>
              <w:ind w:left="1"/>
            </w:pPr>
            <w:r>
              <w:rPr>
                <w:b/>
                <w:sz w:val="19"/>
              </w:rPr>
              <w:t>Fecha objetivo</w:t>
            </w:r>
            <w:r>
              <w:rPr>
                <w:sz w:val="20"/>
              </w:rPr>
              <w:t xml:space="preserve"> </w:t>
            </w:r>
          </w:p>
        </w:tc>
      </w:tr>
      <w:tr w:rsidR="00047AC3" w14:paraId="11404DFB" w14:textId="77777777">
        <w:trPr>
          <w:trHeight w:val="924"/>
        </w:trPr>
        <w:tc>
          <w:tcPr>
            <w:tcW w:w="5086" w:type="dxa"/>
            <w:tcBorders>
              <w:top w:val="single" w:sz="4" w:space="0" w:color="BFBFBF"/>
              <w:left w:val="single" w:sz="4" w:space="0" w:color="BFBFBF"/>
              <w:bottom w:val="single" w:sz="4" w:space="0" w:color="BFBFBF"/>
              <w:right w:val="single" w:sz="4" w:space="0" w:color="BFBFBF"/>
            </w:tcBorders>
          </w:tcPr>
          <w:p w14:paraId="39326B65" w14:textId="77777777" w:rsidR="00047AC3" w:rsidRDefault="00000000">
            <w:pPr>
              <w:spacing w:after="0"/>
            </w:pPr>
            <w:r>
              <w:rPr>
                <w:b/>
                <w:sz w:val="20"/>
              </w:rPr>
              <w:t>Inicio</w:t>
            </w:r>
            <w:r>
              <w:rPr>
                <w:sz w:val="20"/>
              </w:rPr>
              <w:t xml:space="preserve"> — Acta de constitución aprobada, equipo confirmado con roles, </w:t>
            </w:r>
            <w:proofErr w:type="spellStart"/>
            <w:r>
              <w:rPr>
                <w:sz w:val="20"/>
              </w:rPr>
              <w:t>kickoff</w:t>
            </w:r>
            <w:proofErr w:type="spellEnd"/>
            <w:r>
              <w:rPr>
                <w:sz w:val="20"/>
              </w:rPr>
              <w:t xml:space="preserve"> con el cliente para validar alcance y fuentes </w:t>
            </w:r>
          </w:p>
        </w:tc>
        <w:tc>
          <w:tcPr>
            <w:tcW w:w="5091" w:type="dxa"/>
            <w:tcBorders>
              <w:top w:val="single" w:sz="4" w:space="0" w:color="BFBFBF"/>
              <w:left w:val="single" w:sz="4" w:space="0" w:color="BFBFBF"/>
              <w:bottom w:val="single" w:sz="4" w:space="0" w:color="BFBFBF"/>
              <w:right w:val="single" w:sz="4" w:space="0" w:color="BFBFBF"/>
            </w:tcBorders>
          </w:tcPr>
          <w:p w14:paraId="5E4ED4A3" w14:textId="77777777" w:rsidR="00047AC3" w:rsidRDefault="00000000">
            <w:pPr>
              <w:spacing w:after="0"/>
              <w:ind w:left="1"/>
            </w:pPr>
            <w:r>
              <w:rPr>
                <w:sz w:val="20"/>
              </w:rPr>
              <w:t xml:space="preserve">04-08-2026 </w:t>
            </w:r>
          </w:p>
        </w:tc>
      </w:tr>
      <w:tr w:rsidR="00047AC3" w14:paraId="6C3BDAC7" w14:textId="77777777">
        <w:trPr>
          <w:trHeight w:val="1150"/>
        </w:trPr>
        <w:tc>
          <w:tcPr>
            <w:tcW w:w="5086" w:type="dxa"/>
            <w:tcBorders>
              <w:top w:val="single" w:sz="4" w:space="0" w:color="BFBFBF"/>
              <w:left w:val="single" w:sz="4" w:space="0" w:color="BFBFBF"/>
              <w:bottom w:val="single" w:sz="4" w:space="0" w:color="BFBFBF"/>
              <w:right w:val="single" w:sz="4" w:space="0" w:color="BFBFBF"/>
            </w:tcBorders>
          </w:tcPr>
          <w:p w14:paraId="6AFC44B6" w14:textId="77777777" w:rsidR="00047AC3" w:rsidRDefault="00000000">
            <w:pPr>
              <w:spacing w:after="0"/>
            </w:pPr>
            <w:r>
              <w:rPr>
                <w:b/>
                <w:sz w:val="20"/>
              </w:rPr>
              <w:t>Planeación</w:t>
            </w:r>
            <w:r>
              <w:rPr>
                <w:sz w:val="20"/>
              </w:rPr>
              <w:t xml:space="preserve"> — Análisis de las 4 fuentes públicas (CECOP, alcaldías, IDRL, CAMACOL), diseño de arquitectura (</w:t>
            </w:r>
            <w:proofErr w:type="spellStart"/>
            <w:r>
              <w:rPr>
                <w:sz w:val="20"/>
              </w:rPr>
              <w:t>Supabase</w:t>
            </w:r>
            <w:proofErr w:type="spellEnd"/>
            <w:r>
              <w:rPr>
                <w:sz w:val="20"/>
              </w:rPr>
              <w:t xml:space="preserve">, Docker, Make.com, GitHub </w:t>
            </w:r>
            <w:proofErr w:type="spellStart"/>
            <w:r>
              <w:rPr>
                <w:sz w:val="20"/>
              </w:rPr>
              <w:t>Actions</w:t>
            </w:r>
            <w:proofErr w:type="spellEnd"/>
            <w:r>
              <w:rPr>
                <w:sz w:val="20"/>
              </w:rPr>
              <w:t xml:space="preserve">), documentación de acceso a la API del CRM </w:t>
            </w:r>
          </w:p>
        </w:tc>
        <w:tc>
          <w:tcPr>
            <w:tcW w:w="5091" w:type="dxa"/>
            <w:tcBorders>
              <w:top w:val="single" w:sz="4" w:space="0" w:color="BFBFBF"/>
              <w:left w:val="single" w:sz="4" w:space="0" w:color="BFBFBF"/>
              <w:bottom w:val="single" w:sz="4" w:space="0" w:color="BFBFBF"/>
              <w:right w:val="single" w:sz="4" w:space="0" w:color="BFBFBF"/>
            </w:tcBorders>
          </w:tcPr>
          <w:p w14:paraId="6AE4F299" w14:textId="77777777" w:rsidR="00047AC3" w:rsidRDefault="00000000">
            <w:pPr>
              <w:spacing w:after="0"/>
              <w:ind w:left="1"/>
            </w:pPr>
            <w:r>
              <w:rPr>
                <w:sz w:val="20"/>
              </w:rPr>
              <w:t xml:space="preserve">18-08-2026 </w:t>
            </w:r>
          </w:p>
        </w:tc>
      </w:tr>
      <w:tr w:rsidR="00047AC3" w14:paraId="6CCE4C65" w14:textId="77777777">
        <w:trPr>
          <w:trHeight w:val="655"/>
        </w:trPr>
        <w:tc>
          <w:tcPr>
            <w:tcW w:w="5086" w:type="dxa"/>
            <w:tcBorders>
              <w:top w:val="single" w:sz="4" w:space="0" w:color="BFBFBF"/>
              <w:left w:val="single" w:sz="4" w:space="0" w:color="BFBFBF"/>
              <w:bottom w:val="single" w:sz="4" w:space="0" w:color="BFBFBF"/>
              <w:right w:val="single" w:sz="4" w:space="0" w:color="BFBFBF"/>
            </w:tcBorders>
          </w:tcPr>
          <w:p w14:paraId="4F450698" w14:textId="77777777" w:rsidR="00047AC3" w:rsidRDefault="00000000">
            <w:pPr>
              <w:spacing w:after="0"/>
            </w:pPr>
            <w:r>
              <w:rPr>
                <w:b/>
                <w:sz w:val="20"/>
              </w:rPr>
              <w:t>Ejecución — Construcción 1</w:t>
            </w:r>
            <w:r>
              <w:rPr>
                <w:sz w:val="20"/>
              </w:rPr>
              <w:t xml:space="preserve"> — Módulos de </w:t>
            </w:r>
            <w:proofErr w:type="spellStart"/>
            <w:r>
              <w:rPr>
                <w:sz w:val="20"/>
              </w:rPr>
              <w:t>scraping</w:t>
            </w:r>
            <w:proofErr w:type="spellEnd"/>
            <w:r>
              <w:rPr>
                <w:sz w:val="20"/>
              </w:rPr>
              <w:t xml:space="preserve"> en Python para las 4 fuentes públicas, con detección de </w:t>
            </w:r>
          </w:p>
        </w:tc>
        <w:tc>
          <w:tcPr>
            <w:tcW w:w="5091" w:type="dxa"/>
            <w:tcBorders>
              <w:top w:val="single" w:sz="4" w:space="0" w:color="BFBFBF"/>
              <w:left w:val="single" w:sz="4" w:space="0" w:color="BFBFBF"/>
              <w:bottom w:val="single" w:sz="4" w:space="0" w:color="BFBFBF"/>
              <w:right w:val="single" w:sz="4" w:space="0" w:color="BFBFBF"/>
            </w:tcBorders>
          </w:tcPr>
          <w:p w14:paraId="261ACA44" w14:textId="77777777" w:rsidR="00047AC3" w:rsidRDefault="00000000">
            <w:pPr>
              <w:spacing w:after="0"/>
              <w:ind w:left="1"/>
            </w:pPr>
            <w:r>
              <w:rPr>
                <w:sz w:val="20"/>
              </w:rPr>
              <w:t xml:space="preserve">01-09-2026 </w:t>
            </w:r>
          </w:p>
        </w:tc>
      </w:tr>
      <w:tr w:rsidR="00047AC3" w14:paraId="2EB36B33" w14:textId="77777777">
        <w:trPr>
          <w:trHeight w:val="660"/>
        </w:trPr>
        <w:tc>
          <w:tcPr>
            <w:tcW w:w="5086" w:type="dxa"/>
            <w:tcBorders>
              <w:top w:val="single" w:sz="4" w:space="0" w:color="BFBFBF"/>
              <w:left w:val="single" w:sz="4" w:space="0" w:color="BFBFBF"/>
              <w:bottom w:val="single" w:sz="4" w:space="0" w:color="BFBFBF"/>
              <w:right w:val="single" w:sz="4" w:space="0" w:color="BFBFBF"/>
            </w:tcBorders>
          </w:tcPr>
          <w:p w14:paraId="4155B9A6" w14:textId="77777777" w:rsidR="00047AC3" w:rsidRDefault="00000000">
            <w:pPr>
              <w:spacing w:after="0"/>
            </w:pPr>
            <w:r>
              <w:rPr>
                <w:sz w:val="20"/>
              </w:rPr>
              <w:t xml:space="preserve">publicaciones nuevas y descarga automática de documentación </w:t>
            </w:r>
          </w:p>
        </w:tc>
        <w:tc>
          <w:tcPr>
            <w:tcW w:w="5091" w:type="dxa"/>
            <w:tcBorders>
              <w:top w:val="single" w:sz="4" w:space="0" w:color="BFBFBF"/>
              <w:left w:val="single" w:sz="4" w:space="0" w:color="BFBFBF"/>
              <w:bottom w:val="single" w:sz="4" w:space="0" w:color="BFBFBF"/>
              <w:right w:val="single" w:sz="4" w:space="0" w:color="BFBFBF"/>
            </w:tcBorders>
          </w:tcPr>
          <w:p w14:paraId="10BFF1FF" w14:textId="77777777" w:rsidR="00047AC3" w:rsidRDefault="00047AC3"/>
        </w:tc>
      </w:tr>
      <w:tr w:rsidR="00047AC3" w14:paraId="713E66ED" w14:textId="77777777">
        <w:trPr>
          <w:trHeight w:val="900"/>
        </w:trPr>
        <w:tc>
          <w:tcPr>
            <w:tcW w:w="5086" w:type="dxa"/>
            <w:tcBorders>
              <w:top w:val="single" w:sz="4" w:space="0" w:color="BFBFBF"/>
              <w:left w:val="single" w:sz="4" w:space="0" w:color="BFBFBF"/>
              <w:bottom w:val="single" w:sz="4" w:space="0" w:color="BFBFBF"/>
              <w:right w:val="single" w:sz="4" w:space="0" w:color="BFBFBF"/>
            </w:tcBorders>
          </w:tcPr>
          <w:p w14:paraId="342459C5" w14:textId="77777777" w:rsidR="00047AC3" w:rsidRDefault="00000000">
            <w:pPr>
              <w:spacing w:after="0"/>
            </w:pPr>
            <w:r>
              <w:rPr>
                <w:b/>
                <w:sz w:val="20"/>
              </w:rPr>
              <w:t>Ejecución — Construcción 2</w:t>
            </w:r>
            <w:r>
              <w:rPr>
                <w:sz w:val="20"/>
              </w:rPr>
              <w:t xml:space="preserve"> — Integración con la API del CRM, automatizaciones de notificaciones en Make.com, orquestación periódica vía GitHub </w:t>
            </w:r>
            <w:proofErr w:type="spellStart"/>
            <w:r>
              <w:rPr>
                <w:sz w:val="20"/>
              </w:rPr>
              <w:t>Actions</w:t>
            </w:r>
            <w:proofErr w:type="spellEnd"/>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tcPr>
          <w:p w14:paraId="7194B706" w14:textId="77777777" w:rsidR="00047AC3" w:rsidRDefault="00000000">
            <w:pPr>
              <w:spacing w:after="0"/>
            </w:pPr>
            <w:r>
              <w:rPr>
                <w:sz w:val="20"/>
              </w:rPr>
              <w:t xml:space="preserve">15-09-2026 </w:t>
            </w:r>
          </w:p>
        </w:tc>
      </w:tr>
      <w:tr w:rsidR="00047AC3" w14:paraId="06982B49" w14:textId="77777777">
        <w:trPr>
          <w:trHeight w:val="905"/>
        </w:trPr>
        <w:tc>
          <w:tcPr>
            <w:tcW w:w="5086" w:type="dxa"/>
            <w:tcBorders>
              <w:top w:val="single" w:sz="4" w:space="0" w:color="BFBFBF"/>
              <w:left w:val="single" w:sz="4" w:space="0" w:color="BFBFBF"/>
              <w:bottom w:val="single" w:sz="4" w:space="0" w:color="BFBFBF"/>
              <w:right w:val="single" w:sz="4" w:space="0" w:color="BFBFBF"/>
            </w:tcBorders>
          </w:tcPr>
          <w:p w14:paraId="01FF74C8" w14:textId="77777777" w:rsidR="00047AC3" w:rsidRDefault="00000000">
            <w:pPr>
              <w:spacing w:after="0"/>
            </w:pPr>
            <w:r>
              <w:rPr>
                <w:b/>
                <w:sz w:val="20"/>
              </w:rPr>
              <w:t>Ejecución — Construcción 3</w:t>
            </w:r>
            <w:r>
              <w:rPr>
                <w:sz w:val="20"/>
              </w:rPr>
              <w:t xml:space="preserve"> — Tableros de </w:t>
            </w:r>
            <w:proofErr w:type="spellStart"/>
            <w:r>
              <w:rPr>
                <w:sz w:val="20"/>
              </w:rPr>
              <w:t>Power</w:t>
            </w:r>
            <w:proofErr w:type="spellEnd"/>
            <w:r>
              <w:rPr>
                <w:sz w:val="20"/>
              </w:rPr>
              <w:t xml:space="preserve"> BI y pruebas integrales </w:t>
            </w:r>
            <w:proofErr w:type="spellStart"/>
            <w:r>
              <w:rPr>
                <w:sz w:val="20"/>
              </w:rPr>
              <w:t>end-to-end</w:t>
            </w:r>
            <w:proofErr w:type="spellEnd"/>
            <w:r>
              <w:rPr>
                <w:sz w:val="20"/>
              </w:rPr>
              <w:t xml:space="preserve"> (</w:t>
            </w:r>
            <w:proofErr w:type="spellStart"/>
            <w:r>
              <w:rPr>
                <w:sz w:val="20"/>
              </w:rPr>
              <w:t>scraping</w:t>
            </w:r>
            <w:proofErr w:type="spellEnd"/>
            <w:r>
              <w:rPr>
                <w:sz w:val="20"/>
              </w:rPr>
              <w:t xml:space="preserve"> → </w:t>
            </w:r>
            <w:proofErr w:type="spellStart"/>
            <w:r>
              <w:rPr>
                <w:sz w:val="20"/>
              </w:rPr>
              <w:t>Supabase</w:t>
            </w:r>
            <w:proofErr w:type="spellEnd"/>
            <w:r>
              <w:rPr>
                <w:sz w:val="20"/>
              </w:rPr>
              <w:t xml:space="preserve"> → CRM → </w:t>
            </w:r>
            <w:proofErr w:type="spellStart"/>
            <w:r>
              <w:rPr>
                <w:sz w:val="20"/>
              </w:rPr>
              <w:t>Power</w:t>
            </w:r>
            <w:proofErr w:type="spellEnd"/>
            <w:r>
              <w:rPr>
                <w:sz w:val="20"/>
              </w:rPr>
              <w:t xml:space="preserve"> BI) </w:t>
            </w:r>
          </w:p>
        </w:tc>
        <w:tc>
          <w:tcPr>
            <w:tcW w:w="5091" w:type="dxa"/>
            <w:tcBorders>
              <w:top w:val="single" w:sz="4" w:space="0" w:color="BFBFBF"/>
              <w:left w:val="single" w:sz="4" w:space="0" w:color="BFBFBF"/>
              <w:bottom w:val="single" w:sz="4" w:space="0" w:color="BFBFBF"/>
              <w:right w:val="single" w:sz="4" w:space="0" w:color="BFBFBF"/>
            </w:tcBorders>
          </w:tcPr>
          <w:p w14:paraId="402FD8AD" w14:textId="77777777" w:rsidR="00047AC3" w:rsidRDefault="00000000">
            <w:pPr>
              <w:spacing w:after="0"/>
            </w:pPr>
            <w:r>
              <w:rPr>
                <w:sz w:val="20"/>
              </w:rPr>
              <w:t xml:space="preserve">29-09-2026 </w:t>
            </w:r>
          </w:p>
        </w:tc>
      </w:tr>
      <w:tr w:rsidR="00047AC3" w14:paraId="3B6BCCF5" w14:textId="77777777">
        <w:trPr>
          <w:trHeight w:val="656"/>
        </w:trPr>
        <w:tc>
          <w:tcPr>
            <w:tcW w:w="5086" w:type="dxa"/>
            <w:tcBorders>
              <w:top w:val="single" w:sz="4" w:space="0" w:color="BFBFBF"/>
              <w:left w:val="single" w:sz="4" w:space="0" w:color="BFBFBF"/>
              <w:bottom w:val="single" w:sz="4" w:space="0" w:color="BFBFBF"/>
              <w:right w:val="single" w:sz="4" w:space="0" w:color="BFBFBF"/>
            </w:tcBorders>
          </w:tcPr>
          <w:p w14:paraId="16C1501C" w14:textId="77777777" w:rsidR="00047AC3" w:rsidRDefault="00000000">
            <w:pPr>
              <w:spacing w:after="0"/>
            </w:pPr>
            <w:r>
              <w:rPr>
                <w:b/>
                <w:sz w:val="20"/>
              </w:rPr>
              <w:t>Ejecución — Piloto</w:t>
            </w:r>
            <w:r>
              <w:rPr>
                <w:sz w:val="20"/>
              </w:rPr>
              <w:t xml:space="preserve"> — Puesta en marcha del piloto con el set inicial de licitaciones definido con el cliente </w:t>
            </w:r>
          </w:p>
        </w:tc>
        <w:tc>
          <w:tcPr>
            <w:tcW w:w="5091" w:type="dxa"/>
            <w:tcBorders>
              <w:top w:val="single" w:sz="4" w:space="0" w:color="BFBFBF"/>
              <w:left w:val="single" w:sz="4" w:space="0" w:color="BFBFBF"/>
              <w:bottom w:val="single" w:sz="4" w:space="0" w:color="BFBFBF"/>
              <w:right w:val="single" w:sz="4" w:space="0" w:color="BFBFBF"/>
            </w:tcBorders>
          </w:tcPr>
          <w:p w14:paraId="112B0BAE" w14:textId="77777777" w:rsidR="00047AC3" w:rsidRDefault="00000000">
            <w:pPr>
              <w:spacing w:after="0"/>
            </w:pPr>
            <w:r>
              <w:rPr>
                <w:sz w:val="20"/>
              </w:rPr>
              <w:t xml:space="preserve">13-10-2026 </w:t>
            </w:r>
          </w:p>
        </w:tc>
      </w:tr>
      <w:tr w:rsidR="00047AC3" w14:paraId="10CC1E2E" w14:textId="77777777">
        <w:trPr>
          <w:trHeight w:val="905"/>
        </w:trPr>
        <w:tc>
          <w:tcPr>
            <w:tcW w:w="5086" w:type="dxa"/>
            <w:tcBorders>
              <w:top w:val="single" w:sz="4" w:space="0" w:color="BFBFBF"/>
              <w:left w:val="single" w:sz="4" w:space="0" w:color="BFBFBF"/>
              <w:bottom w:val="single" w:sz="4" w:space="0" w:color="BFBFBF"/>
              <w:right w:val="single" w:sz="4" w:space="0" w:color="BFBFBF"/>
            </w:tcBorders>
          </w:tcPr>
          <w:p w14:paraId="31A29611" w14:textId="77777777" w:rsidR="00047AC3" w:rsidRDefault="00000000">
            <w:pPr>
              <w:spacing w:after="0"/>
            </w:pPr>
            <w:r>
              <w:rPr>
                <w:b/>
                <w:sz w:val="20"/>
              </w:rPr>
              <w:lastRenderedPageBreak/>
              <w:t>Monitoreo &amp; Control</w:t>
            </w:r>
            <w:r>
              <w:rPr>
                <w:sz w:val="20"/>
              </w:rPr>
              <w:t xml:space="preserve"> — Estabilización según </w:t>
            </w:r>
          </w:p>
          <w:p w14:paraId="4563D375" w14:textId="77777777" w:rsidR="00047AC3" w:rsidRDefault="00000000">
            <w:pPr>
              <w:spacing w:after="0"/>
            </w:pPr>
            <w:r>
              <w:rPr>
                <w:sz w:val="20"/>
              </w:rPr>
              <w:t xml:space="preserve">retroalimentación, corrección de errores, documentación técnica y funcional </w:t>
            </w:r>
          </w:p>
        </w:tc>
        <w:tc>
          <w:tcPr>
            <w:tcW w:w="5091" w:type="dxa"/>
            <w:tcBorders>
              <w:top w:val="single" w:sz="4" w:space="0" w:color="BFBFBF"/>
              <w:left w:val="single" w:sz="4" w:space="0" w:color="BFBFBF"/>
              <w:bottom w:val="single" w:sz="4" w:space="0" w:color="BFBFBF"/>
              <w:right w:val="single" w:sz="4" w:space="0" w:color="BFBFBF"/>
            </w:tcBorders>
          </w:tcPr>
          <w:p w14:paraId="21B3FBB5" w14:textId="77777777" w:rsidR="00047AC3" w:rsidRDefault="00000000">
            <w:pPr>
              <w:spacing w:after="0"/>
            </w:pPr>
            <w:r>
              <w:rPr>
                <w:sz w:val="20"/>
              </w:rPr>
              <w:t xml:space="preserve">27-10-2026 </w:t>
            </w:r>
          </w:p>
        </w:tc>
      </w:tr>
      <w:tr w:rsidR="00047AC3" w14:paraId="74B93A62" w14:textId="77777777">
        <w:trPr>
          <w:trHeight w:val="655"/>
        </w:trPr>
        <w:tc>
          <w:tcPr>
            <w:tcW w:w="5086" w:type="dxa"/>
            <w:tcBorders>
              <w:top w:val="single" w:sz="4" w:space="0" w:color="BFBFBF"/>
              <w:left w:val="single" w:sz="4" w:space="0" w:color="BFBFBF"/>
              <w:bottom w:val="single" w:sz="4" w:space="0" w:color="BFBFBF"/>
              <w:right w:val="single" w:sz="4" w:space="0" w:color="BFBFBF"/>
            </w:tcBorders>
          </w:tcPr>
          <w:p w14:paraId="01AE92DF" w14:textId="77777777" w:rsidR="00047AC3" w:rsidRDefault="00000000">
            <w:pPr>
              <w:spacing w:after="0"/>
            </w:pPr>
            <w:r>
              <w:rPr>
                <w:b/>
                <w:sz w:val="20"/>
              </w:rPr>
              <w:t>Cierre</w:t>
            </w:r>
            <w:r>
              <w:rPr>
                <w:sz w:val="20"/>
              </w:rPr>
              <w:t xml:space="preserve"> — Entrega a operación, acta de cierre y lecciones aprendidas </w:t>
            </w:r>
          </w:p>
        </w:tc>
        <w:tc>
          <w:tcPr>
            <w:tcW w:w="5091" w:type="dxa"/>
            <w:tcBorders>
              <w:top w:val="single" w:sz="4" w:space="0" w:color="BFBFBF"/>
              <w:left w:val="single" w:sz="4" w:space="0" w:color="BFBFBF"/>
              <w:bottom w:val="single" w:sz="4" w:space="0" w:color="BFBFBF"/>
              <w:right w:val="single" w:sz="4" w:space="0" w:color="BFBFBF"/>
            </w:tcBorders>
          </w:tcPr>
          <w:p w14:paraId="2145256B" w14:textId="77777777" w:rsidR="00047AC3" w:rsidRDefault="00000000">
            <w:pPr>
              <w:spacing w:after="0"/>
            </w:pPr>
            <w:r>
              <w:rPr>
                <w:sz w:val="20"/>
              </w:rPr>
              <w:t xml:space="preserve">03-11-2026 </w:t>
            </w:r>
          </w:p>
        </w:tc>
      </w:tr>
    </w:tbl>
    <w:p w14:paraId="0101C182" w14:textId="77777777" w:rsidR="00047AC3" w:rsidRDefault="00000000">
      <w:pPr>
        <w:spacing w:after="0"/>
        <w:jc w:val="both"/>
      </w:pPr>
      <w:r>
        <w:rPr>
          <w:sz w:val="20"/>
        </w:rPr>
        <w:t xml:space="preserve"> </w:t>
      </w:r>
    </w:p>
    <w:tbl>
      <w:tblPr>
        <w:tblStyle w:val="TableGrid"/>
        <w:tblW w:w="10178" w:type="dxa"/>
        <w:tblInd w:w="6" w:type="dxa"/>
        <w:tblCellMar>
          <w:top w:w="0" w:type="dxa"/>
          <w:left w:w="119" w:type="dxa"/>
          <w:bottom w:w="55" w:type="dxa"/>
          <w:right w:w="115" w:type="dxa"/>
        </w:tblCellMar>
        <w:tblLook w:val="04A0" w:firstRow="1" w:lastRow="0" w:firstColumn="1" w:lastColumn="0" w:noHBand="0" w:noVBand="1"/>
      </w:tblPr>
      <w:tblGrid>
        <w:gridCol w:w="3299"/>
        <w:gridCol w:w="6879"/>
      </w:tblGrid>
      <w:tr w:rsidR="00047AC3" w14:paraId="25938E68" w14:textId="77777777">
        <w:trPr>
          <w:trHeight w:val="2533"/>
        </w:trPr>
        <w:tc>
          <w:tcPr>
            <w:tcW w:w="3299"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3B694E1A" w14:textId="77777777" w:rsidR="00047AC3" w:rsidRDefault="00000000">
            <w:pPr>
              <w:spacing w:after="0"/>
            </w:pPr>
            <w:r>
              <w:rPr>
                <w:b/>
                <w:sz w:val="19"/>
              </w:rPr>
              <w:t>Presupuesto estimado (orden de magnitud)</w:t>
            </w:r>
            <w:r>
              <w:rPr>
                <w:sz w:val="20"/>
              </w:rPr>
              <w:t xml:space="preserve"> </w:t>
            </w:r>
          </w:p>
        </w:tc>
        <w:tc>
          <w:tcPr>
            <w:tcW w:w="6879" w:type="dxa"/>
            <w:tcBorders>
              <w:top w:val="single" w:sz="4" w:space="0" w:color="BFBFBF"/>
              <w:left w:val="single" w:sz="4" w:space="0" w:color="BFBFBF"/>
              <w:bottom w:val="single" w:sz="4" w:space="0" w:color="BFBFBF"/>
              <w:right w:val="single" w:sz="4" w:space="0" w:color="BFBFBF"/>
            </w:tcBorders>
            <w:vAlign w:val="bottom"/>
          </w:tcPr>
          <w:p w14:paraId="51E605ED" w14:textId="77777777" w:rsidR="00047AC3" w:rsidRDefault="00000000">
            <w:pPr>
              <w:spacing w:after="221"/>
              <w:ind w:left="2"/>
            </w:pPr>
            <w:r>
              <w:rPr>
                <w:b/>
                <w:sz w:val="20"/>
              </w:rPr>
              <w:t xml:space="preserve">SUPUESTO </w:t>
            </w:r>
          </w:p>
          <w:p w14:paraId="007E292C" w14:textId="77777777" w:rsidR="00047AC3" w:rsidRDefault="00000000">
            <w:pPr>
              <w:spacing w:after="222"/>
              <w:ind w:left="2"/>
            </w:pPr>
            <w:r>
              <w:rPr>
                <w:sz w:val="20"/>
              </w:rPr>
              <w:t xml:space="preserve">$22.500.000 COP </w:t>
            </w:r>
          </w:p>
          <w:p w14:paraId="02FE28D2" w14:textId="77777777" w:rsidR="00047AC3" w:rsidRDefault="00000000">
            <w:pPr>
              <w:spacing w:after="0"/>
              <w:ind w:left="2"/>
            </w:pPr>
            <w:r>
              <w:rPr>
                <w:sz w:val="20"/>
              </w:rPr>
              <w:t xml:space="preserve">5 personas (1 líder + 4 desarrolladores), ~10 horas/semana cada uno durante 13 </w:t>
            </w:r>
          </w:p>
          <w:p w14:paraId="6B70BDBB" w14:textId="77777777" w:rsidR="00047AC3" w:rsidRDefault="00000000">
            <w:pPr>
              <w:spacing w:after="235" w:line="241" w:lineRule="auto"/>
              <w:ind w:left="2"/>
            </w:pPr>
            <w:r>
              <w:rPr>
                <w:sz w:val="20"/>
              </w:rPr>
              <w:t xml:space="preserve">semanas (04-08 al 03-11 ≈ 850 horas totales), tarifa promedio ~$27.000 COP/hora. No incluye licencias ni horas de gestión de cambio. </w:t>
            </w:r>
          </w:p>
          <w:p w14:paraId="5F2B922C" w14:textId="77777777" w:rsidR="00047AC3" w:rsidRDefault="00000000">
            <w:pPr>
              <w:spacing w:after="0"/>
              <w:ind w:left="2"/>
            </w:pPr>
            <w:r>
              <w:rPr>
                <w:sz w:val="20"/>
              </w:rPr>
              <w:t xml:space="preserve"> </w:t>
            </w:r>
          </w:p>
        </w:tc>
      </w:tr>
    </w:tbl>
    <w:p w14:paraId="28CAFF41" w14:textId="77777777" w:rsidR="00047AC3" w:rsidRDefault="00000000">
      <w:pPr>
        <w:spacing w:after="0"/>
        <w:jc w:val="both"/>
      </w:pPr>
      <w:r>
        <w:rPr>
          <w:sz w:val="20"/>
        </w:rPr>
        <w:t xml:space="preserve"> </w:t>
      </w:r>
    </w:p>
    <w:tbl>
      <w:tblPr>
        <w:tblStyle w:val="TableGrid"/>
        <w:tblW w:w="10177" w:type="dxa"/>
        <w:tblInd w:w="6" w:type="dxa"/>
        <w:tblCellMar>
          <w:top w:w="136" w:type="dxa"/>
          <w:left w:w="149" w:type="dxa"/>
          <w:bottom w:w="0" w:type="dxa"/>
          <w:right w:w="115" w:type="dxa"/>
        </w:tblCellMar>
        <w:tblLook w:val="04A0" w:firstRow="1" w:lastRow="0" w:firstColumn="1" w:lastColumn="0" w:noHBand="0" w:noVBand="1"/>
      </w:tblPr>
      <w:tblGrid>
        <w:gridCol w:w="10177"/>
      </w:tblGrid>
      <w:tr w:rsidR="00047AC3" w14:paraId="6FA23101" w14:textId="77777777">
        <w:trPr>
          <w:trHeight w:val="409"/>
        </w:trPr>
        <w:tc>
          <w:tcPr>
            <w:tcW w:w="10177" w:type="dxa"/>
            <w:tcBorders>
              <w:top w:val="single" w:sz="4" w:space="0" w:color="BFBFBF"/>
              <w:left w:val="single" w:sz="4" w:space="0" w:color="BFBFBF"/>
              <w:bottom w:val="single" w:sz="4" w:space="0" w:color="BFBFBF"/>
              <w:right w:val="single" w:sz="4" w:space="0" w:color="BFBFBF"/>
            </w:tcBorders>
            <w:shd w:val="clear" w:color="auto" w:fill="1F3864"/>
          </w:tcPr>
          <w:p w14:paraId="0EAF216E" w14:textId="77777777" w:rsidR="00047AC3" w:rsidRDefault="00000000">
            <w:pPr>
              <w:spacing w:after="0"/>
            </w:pPr>
            <w:r>
              <w:rPr>
                <w:b/>
                <w:color w:val="FFFFFF"/>
                <w:sz w:val="21"/>
              </w:rPr>
              <w:t>7. CRITERIOS DE ÉXITO</w:t>
            </w:r>
            <w:r>
              <w:rPr>
                <w:color w:val="FFFFFF"/>
                <w:sz w:val="20"/>
              </w:rPr>
              <w:t xml:space="preserve"> </w:t>
            </w:r>
          </w:p>
        </w:tc>
      </w:tr>
      <w:tr w:rsidR="00047AC3" w14:paraId="0786FFFA" w14:textId="77777777">
        <w:trPr>
          <w:trHeight w:val="2616"/>
        </w:trPr>
        <w:tc>
          <w:tcPr>
            <w:tcW w:w="10177" w:type="dxa"/>
            <w:tcBorders>
              <w:top w:val="single" w:sz="4" w:space="0" w:color="BFBFBF"/>
              <w:left w:val="single" w:sz="4" w:space="0" w:color="BFBFBF"/>
              <w:bottom w:val="single" w:sz="4" w:space="0" w:color="BFBFBF"/>
              <w:right w:val="single" w:sz="4" w:space="0" w:color="BFBFBF"/>
            </w:tcBorders>
          </w:tcPr>
          <w:p w14:paraId="3C3EEE79" w14:textId="7C79BC17" w:rsidR="00047AC3" w:rsidRDefault="00000000">
            <w:pPr>
              <w:numPr>
                <w:ilvl w:val="0"/>
                <w:numId w:val="3"/>
              </w:numPr>
              <w:spacing w:after="10" w:line="242" w:lineRule="auto"/>
              <w:ind w:hanging="361"/>
            </w:pPr>
            <w:r>
              <w:rPr>
                <w:sz w:val="24"/>
              </w:rPr>
              <w:t xml:space="preserve">El sistema detecta y registra automáticamente al menos el </w:t>
            </w:r>
            <w:r w:rsidR="003B0633">
              <w:rPr>
                <w:sz w:val="24"/>
              </w:rPr>
              <w:t>80</w:t>
            </w:r>
            <w:r>
              <w:rPr>
                <w:sz w:val="24"/>
              </w:rPr>
              <w:t xml:space="preserve">% de las publicaciones/actualizaciones adjudicadas en los portales definidos, sin intervención manual. </w:t>
            </w:r>
          </w:p>
          <w:p w14:paraId="554F5C37" w14:textId="3DF5A1E4" w:rsidR="00047AC3" w:rsidRDefault="00000000">
            <w:pPr>
              <w:numPr>
                <w:ilvl w:val="0"/>
                <w:numId w:val="3"/>
              </w:numPr>
              <w:spacing w:after="10" w:line="242" w:lineRule="auto"/>
              <w:ind w:hanging="361"/>
            </w:pPr>
            <w:r>
              <w:rPr>
                <w:sz w:val="24"/>
              </w:rPr>
              <w:t xml:space="preserve">Se reduce en al menos un </w:t>
            </w:r>
            <w:r w:rsidR="003B0633">
              <w:rPr>
                <w:sz w:val="24"/>
              </w:rPr>
              <w:t>6</w:t>
            </w:r>
            <w:r>
              <w:rPr>
                <w:sz w:val="24"/>
              </w:rPr>
              <w:t xml:space="preserve">0% el tiempo que el equipo comercial dedica hoy al seguimiento manual de licitaciones. </w:t>
            </w:r>
          </w:p>
          <w:p w14:paraId="60919607" w14:textId="77777777" w:rsidR="00047AC3" w:rsidRDefault="00000000">
            <w:pPr>
              <w:numPr>
                <w:ilvl w:val="0"/>
                <w:numId w:val="3"/>
              </w:numPr>
              <w:spacing w:after="0"/>
              <w:ind w:hanging="361"/>
            </w:pPr>
            <w:r>
              <w:rPr>
                <w:sz w:val="24"/>
              </w:rPr>
              <w:t xml:space="preserve">La sincronización entre </w:t>
            </w:r>
            <w:proofErr w:type="spellStart"/>
            <w:r>
              <w:rPr>
                <w:sz w:val="24"/>
              </w:rPr>
              <w:t>Supabase</w:t>
            </w:r>
            <w:proofErr w:type="spellEnd"/>
            <w:r>
              <w:rPr>
                <w:sz w:val="24"/>
              </w:rPr>
              <w:t xml:space="preserve"> y el CRM ocurre sin errores ni duplicados durante el piloto. </w:t>
            </w:r>
          </w:p>
          <w:p w14:paraId="4C356189" w14:textId="77777777" w:rsidR="00047AC3" w:rsidRDefault="00000000">
            <w:pPr>
              <w:numPr>
                <w:ilvl w:val="0"/>
                <w:numId w:val="3"/>
              </w:numPr>
              <w:spacing w:after="11" w:line="242" w:lineRule="auto"/>
              <w:ind w:hanging="361"/>
            </w:pPr>
            <w:r>
              <w:rPr>
                <w:sz w:val="24"/>
              </w:rPr>
              <w:t xml:space="preserve">Los tableros de </w:t>
            </w:r>
            <w:proofErr w:type="spellStart"/>
            <w:r>
              <w:rPr>
                <w:sz w:val="24"/>
              </w:rPr>
              <w:t>Power</w:t>
            </w:r>
            <w:proofErr w:type="spellEnd"/>
            <w:r>
              <w:rPr>
                <w:sz w:val="24"/>
              </w:rPr>
              <w:t xml:space="preserve"> BI son adoptados y consultados de forma regular por directivos/equipo comercial para tomar decisiones. </w:t>
            </w:r>
          </w:p>
          <w:p w14:paraId="36EB9A30" w14:textId="77777777" w:rsidR="00047AC3" w:rsidRDefault="00000000">
            <w:pPr>
              <w:numPr>
                <w:ilvl w:val="0"/>
                <w:numId w:val="3"/>
              </w:numPr>
              <w:spacing w:after="0"/>
              <w:ind w:hanging="361"/>
            </w:pPr>
            <w:r>
              <w:rPr>
                <w:sz w:val="24"/>
              </w:rPr>
              <w:t xml:space="preserve">Durante el piloto, ninguna licitación de interés se pierde por falta de seguimiento oportuno. </w:t>
            </w:r>
          </w:p>
        </w:tc>
      </w:tr>
    </w:tbl>
    <w:p w14:paraId="6116D9CF" w14:textId="77777777" w:rsidR="00047AC3" w:rsidRDefault="00000000">
      <w:pPr>
        <w:spacing w:after="0"/>
        <w:jc w:val="both"/>
      </w:pPr>
      <w:r>
        <w:rPr>
          <w:sz w:val="20"/>
        </w:rPr>
        <w:t xml:space="preserve"> </w:t>
      </w:r>
    </w:p>
    <w:tbl>
      <w:tblPr>
        <w:tblStyle w:val="TableGrid"/>
        <w:tblW w:w="10177" w:type="dxa"/>
        <w:tblInd w:w="6" w:type="dxa"/>
        <w:tblCellMar>
          <w:top w:w="94" w:type="dxa"/>
          <w:left w:w="119" w:type="dxa"/>
          <w:bottom w:w="0" w:type="dxa"/>
          <w:right w:w="76" w:type="dxa"/>
        </w:tblCellMar>
        <w:tblLook w:val="04A0" w:firstRow="1" w:lastRow="0" w:firstColumn="1" w:lastColumn="0" w:noHBand="0" w:noVBand="1"/>
      </w:tblPr>
      <w:tblGrid>
        <w:gridCol w:w="3404"/>
        <w:gridCol w:w="6773"/>
      </w:tblGrid>
      <w:tr w:rsidR="00047AC3" w14:paraId="7DEFED48" w14:textId="77777777">
        <w:trPr>
          <w:trHeight w:val="440"/>
        </w:trPr>
        <w:tc>
          <w:tcPr>
            <w:tcW w:w="10177" w:type="dxa"/>
            <w:gridSpan w:val="2"/>
            <w:tcBorders>
              <w:top w:val="single" w:sz="4" w:space="0" w:color="BFBFBF"/>
              <w:left w:val="single" w:sz="4" w:space="0" w:color="BFBFBF"/>
              <w:bottom w:val="single" w:sz="4" w:space="0" w:color="BFBFBF"/>
              <w:right w:val="single" w:sz="4" w:space="0" w:color="BFBFBF"/>
            </w:tcBorders>
            <w:shd w:val="clear" w:color="auto" w:fill="1F3864"/>
          </w:tcPr>
          <w:p w14:paraId="44AEB8AF" w14:textId="77777777" w:rsidR="00047AC3" w:rsidRDefault="00000000">
            <w:pPr>
              <w:spacing w:after="0"/>
              <w:ind w:left="30"/>
            </w:pPr>
            <w:r>
              <w:rPr>
                <w:b/>
                <w:color w:val="FFFFFF"/>
                <w:sz w:val="21"/>
              </w:rPr>
              <w:t>8. AUTORIDAD DEL LÍDER DE PROYECTO</w:t>
            </w:r>
            <w:r>
              <w:rPr>
                <w:color w:val="FFFFFF"/>
                <w:sz w:val="20"/>
              </w:rPr>
              <w:t xml:space="preserve"> </w:t>
            </w:r>
          </w:p>
        </w:tc>
      </w:tr>
      <w:tr w:rsidR="00047AC3" w14:paraId="0E9C59B0" w14:textId="77777777">
        <w:trPr>
          <w:trHeight w:val="1363"/>
        </w:trPr>
        <w:tc>
          <w:tcPr>
            <w:tcW w:w="3404"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786EEFF2" w14:textId="77777777" w:rsidR="00047AC3" w:rsidRDefault="00000000">
            <w:pPr>
              <w:spacing w:after="0"/>
            </w:pPr>
            <w:r>
              <w:rPr>
                <w:b/>
                <w:sz w:val="19"/>
              </w:rPr>
              <w:t>Decisiones autónomas</w:t>
            </w:r>
            <w:r>
              <w:rPr>
                <w:sz w:val="20"/>
              </w:rPr>
              <w:t xml:space="preserve"> </w:t>
            </w:r>
          </w:p>
        </w:tc>
        <w:tc>
          <w:tcPr>
            <w:tcW w:w="6773" w:type="dxa"/>
            <w:tcBorders>
              <w:top w:val="single" w:sz="4" w:space="0" w:color="BFBFBF"/>
              <w:left w:val="single" w:sz="4" w:space="0" w:color="BFBFBF"/>
              <w:bottom w:val="single" w:sz="4" w:space="0" w:color="BFBFBF"/>
              <w:right w:val="single" w:sz="4" w:space="0" w:color="BFBFBF"/>
            </w:tcBorders>
          </w:tcPr>
          <w:p w14:paraId="52F7FC71" w14:textId="77777777" w:rsidR="00047AC3" w:rsidRDefault="00000000">
            <w:pPr>
              <w:spacing w:after="0"/>
              <w:ind w:left="2" w:right="49"/>
              <w:jc w:val="both"/>
            </w:pPr>
            <w:r>
              <w:rPr>
                <w:sz w:val="20"/>
              </w:rPr>
              <w:t xml:space="preserve">El equipo tiene autonomía para decidir las herramientas y tecnologías a utilizar en el desarrollo de la solución, la metodología de trabajo del equipo, la propuesta técnica de solución (arquitectura, diseño de los procesos de automatización y extracción de información), así como las decisiones operativas y técnicas relacionadas con la ejecución del proyecto. </w:t>
            </w:r>
          </w:p>
        </w:tc>
      </w:tr>
      <w:tr w:rsidR="00047AC3" w14:paraId="3C8D1108" w14:textId="77777777">
        <w:trPr>
          <w:trHeight w:val="1604"/>
        </w:trPr>
        <w:tc>
          <w:tcPr>
            <w:tcW w:w="3404"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1F29783A" w14:textId="77777777" w:rsidR="00047AC3" w:rsidRDefault="00000000">
            <w:pPr>
              <w:spacing w:after="0"/>
            </w:pPr>
            <w:r>
              <w:rPr>
                <w:b/>
                <w:sz w:val="19"/>
              </w:rPr>
              <w:t>Decisiones que requieren aprobación</w:t>
            </w:r>
            <w:r>
              <w:rPr>
                <w:sz w:val="20"/>
              </w:rPr>
              <w:t xml:space="preserve"> </w:t>
            </w:r>
          </w:p>
        </w:tc>
        <w:tc>
          <w:tcPr>
            <w:tcW w:w="6773" w:type="dxa"/>
            <w:tcBorders>
              <w:top w:val="single" w:sz="4" w:space="0" w:color="BFBFBF"/>
              <w:left w:val="single" w:sz="4" w:space="0" w:color="BFBFBF"/>
              <w:bottom w:val="single" w:sz="4" w:space="0" w:color="BFBFBF"/>
              <w:right w:val="single" w:sz="4" w:space="0" w:color="BFBFBF"/>
            </w:tcBorders>
          </w:tcPr>
          <w:p w14:paraId="14F600E5" w14:textId="77777777" w:rsidR="00047AC3" w:rsidRDefault="00000000">
            <w:pPr>
              <w:spacing w:after="0"/>
              <w:ind w:left="2" w:right="49"/>
              <w:jc w:val="both"/>
            </w:pPr>
            <w:r>
              <w:rPr>
                <w:sz w:val="20"/>
              </w:rPr>
              <w:t xml:space="preserve">Se requiere autorización de Granulados Greco para el uso de sus herramientas internas (CRM), el acceso a información propia de la empresa y el consumo de las </w:t>
            </w:r>
            <w:proofErr w:type="spellStart"/>
            <w:r>
              <w:rPr>
                <w:sz w:val="20"/>
              </w:rPr>
              <w:t>APIs</w:t>
            </w:r>
            <w:proofErr w:type="spellEnd"/>
            <w:r>
              <w:rPr>
                <w:sz w:val="20"/>
              </w:rPr>
              <w:t xml:space="preserve"> que esta disponga. Asimismo, se requiere la aprobación de la docente a cargo de la materia para el desarrollo del proyecto en el marco de la Trayectoria de Sistemas de Información, garantizando el cumplimiento de los objetivos académicos definidos para el curso. </w:t>
            </w:r>
          </w:p>
        </w:tc>
      </w:tr>
      <w:tr w:rsidR="00047AC3" w14:paraId="2DB49C66" w14:textId="77777777">
        <w:trPr>
          <w:trHeight w:val="629"/>
        </w:trPr>
        <w:tc>
          <w:tcPr>
            <w:tcW w:w="3404" w:type="dxa"/>
            <w:tcBorders>
              <w:top w:val="single" w:sz="4" w:space="0" w:color="BFBFBF"/>
              <w:left w:val="single" w:sz="4" w:space="0" w:color="BFBFBF"/>
              <w:bottom w:val="single" w:sz="4" w:space="0" w:color="BFBFBF"/>
              <w:right w:val="single" w:sz="4" w:space="0" w:color="BFBFBF"/>
            </w:tcBorders>
            <w:shd w:val="clear" w:color="auto" w:fill="D9E2F3"/>
            <w:vAlign w:val="center"/>
          </w:tcPr>
          <w:p w14:paraId="0AD33075" w14:textId="77777777" w:rsidR="00047AC3" w:rsidRDefault="00000000">
            <w:pPr>
              <w:spacing w:after="0"/>
            </w:pPr>
            <w:r>
              <w:rPr>
                <w:b/>
                <w:sz w:val="19"/>
              </w:rPr>
              <w:t>Reporta a</w:t>
            </w:r>
            <w:r>
              <w:rPr>
                <w:sz w:val="20"/>
              </w:rPr>
              <w:t xml:space="preserve"> </w:t>
            </w:r>
          </w:p>
        </w:tc>
        <w:tc>
          <w:tcPr>
            <w:tcW w:w="6773" w:type="dxa"/>
            <w:tcBorders>
              <w:top w:val="single" w:sz="4" w:space="0" w:color="BFBFBF"/>
              <w:left w:val="single" w:sz="4" w:space="0" w:color="BFBFBF"/>
              <w:bottom w:val="single" w:sz="4" w:space="0" w:color="BFBFBF"/>
              <w:right w:val="single" w:sz="4" w:space="0" w:color="BFBFBF"/>
            </w:tcBorders>
          </w:tcPr>
          <w:p w14:paraId="62F6B618" w14:textId="77777777" w:rsidR="00047AC3" w:rsidRDefault="00000000">
            <w:pPr>
              <w:spacing w:after="0"/>
              <w:ind w:left="2"/>
            </w:pPr>
            <w:r>
              <w:rPr>
                <w:sz w:val="20"/>
              </w:rPr>
              <w:t>Javier Alexander Castillo (</w:t>
            </w:r>
            <w:proofErr w:type="spellStart"/>
            <w:r>
              <w:rPr>
                <w:sz w:val="20"/>
              </w:rPr>
              <w:t>Product</w:t>
            </w:r>
            <w:proofErr w:type="spellEnd"/>
            <w:r>
              <w:rPr>
                <w:sz w:val="20"/>
              </w:rPr>
              <w:t xml:space="preserve"> </w:t>
            </w:r>
            <w:proofErr w:type="spellStart"/>
            <w:r>
              <w:rPr>
                <w:sz w:val="20"/>
              </w:rPr>
              <w:t>Owner</w:t>
            </w:r>
            <w:proofErr w:type="spellEnd"/>
            <w:r>
              <w:rPr>
                <w:sz w:val="20"/>
              </w:rPr>
              <w:t xml:space="preserve">, Granulados Greco) y a la profesora Ana Teresa </w:t>
            </w:r>
            <w:proofErr w:type="spellStart"/>
            <w:r>
              <w:rPr>
                <w:sz w:val="20"/>
              </w:rPr>
              <w:t>Tatis</w:t>
            </w:r>
            <w:proofErr w:type="spellEnd"/>
            <w:r>
              <w:rPr>
                <w:sz w:val="20"/>
              </w:rPr>
              <w:t xml:space="preserve"> (docente, Universidad EAFIT). </w:t>
            </w:r>
          </w:p>
        </w:tc>
      </w:tr>
    </w:tbl>
    <w:p w14:paraId="04E0BB31" w14:textId="77777777" w:rsidR="00047AC3" w:rsidRDefault="00000000">
      <w:pPr>
        <w:spacing w:after="287"/>
      </w:pPr>
      <w:r>
        <w:rPr>
          <w:sz w:val="20"/>
        </w:rPr>
        <w:t xml:space="preserve"> </w:t>
      </w:r>
    </w:p>
    <w:p w14:paraId="3C79FAE0" w14:textId="77777777" w:rsidR="00047AC3" w:rsidRDefault="00000000">
      <w:pPr>
        <w:pStyle w:val="Ttulo2"/>
        <w:ind w:left="150"/>
      </w:pPr>
      <w:r>
        <w:lastRenderedPageBreak/>
        <w:t>10. APROBACIÓN</w:t>
      </w:r>
      <w:r>
        <w:rPr>
          <w:b w:val="0"/>
          <w:sz w:val="20"/>
        </w:rPr>
        <w:t xml:space="preserve"> </w:t>
      </w:r>
    </w:p>
    <w:p w14:paraId="2E9A466E" w14:textId="77777777" w:rsidR="00047AC3" w:rsidRDefault="00000000">
      <w:pPr>
        <w:spacing w:after="0"/>
      </w:pPr>
      <w:r>
        <w:rPr>
          <w:sz w:val="20"/>
        </w:rPr>
        <w:t xml:space="preserve"> </w:t>
      </w:r>
    </w:p>
    <w:tbl>
      <w:tblPr>
        <w:tblStyle w:val="TableGrid"/>
        <w:tblW w:w="10177" w:type="dxa"/>
        <w:tblInd w:w="6" w:type="dxa"/>
        <w:tblCellMar>
          <w:top w:w="101" w:type="dxa"/>
          <w:left w:w="119" w:type="dxa"/>
          <w:bottom w:w="0" w:type="dxa"/>
          <w:right w:w="94" w:type="dxa"/>
        </w:tblCellMar>
        <w:tblLook w:val="04A0" w:firstRow="1" w:lastRow="0" w:firstColumn="1" w:lastColumn="0" w:noHBand="0" w:noVBand="1"/>
      </w:tblPr>
      <w:tblGrid>
        <w:gridCol w:w="5086"/>
        <w:gridCol w:w="5091"/>
      </w:tblGrid>
      <w:tr w:rsidR="00047AC3" w14:paraId="5D02EE9D" w14:textId="77777777">
        <w:trPr>
          <w:trHeight w:val="335"/>
        </w:trPr>
        <w:tc>
          <w:tcPr>
            <w:tcW w:w="5086" w:type="dxa"/>
            <w:tcBorders>
              <w:top w:val="single" w:sz="4" w:space="0" w:color="BFBFBF"/>
              <w:left w:val="single" w:sz="4" w:space="0" w:color="BFBFBF"/>
              <w:bottom w:val="single" w:sz="4" w:space="0" w:color="BFBFBF"/>
              <w:right w:val="single" w:sz="4" w:space="0" w:color="BFBFBF"/>
            </w:tcBorders>
            <w:shd w:val="clear" w:color="auto" w:fill="D9E2F3"/>
          </w:tcPr>
          <w:p w14:paraId="6F8CC8BE" w14:textId="77777777" w:rsidR="00047AC3" w:rsidRDefault="00000000">
            <w:pPr>
              <w:spacing w:after="0"/>
            </w:pPr>
            <w:r>
              <w:rPr>
                <w:b/>
                <w:sz w:val="19"/>
              </w:rPr>
              <w:t xml:space="preserve">Patrocinador / Cliente </w:t>
            </w: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shd w:val="clear" w:color="auto" w:fill="D9E2F3"/>
          </w:tcPr>
          <w:p w14:paraId="06FE189D" w14:textId="77777777" w:rsidR="00047AC3" w:rsidRDefault="00000000">
            <w:pPr>
              <w:spacing w:after="0"/>
              <w:ind w:left="1"/>
            </w:pPr>
            <w:r>
              <w:rPr>
                <w:b/>
                <w:sz w:val="19"/>
              </w:rPr>
              <w:t>Líder del proyecto</w:t>
            </w:r>
            <w:r>
              <w:rPr>
                <w:sz w:val="20"/>
              </w:rPr>
              <w:t xml:space="preserve"> </w:t>
            </w:r>
          </w:p>
        </w:tc>
      </w:tr>
      <w:tr w:rsidR="00047AC3" w14:paraId="23302353" w14:textId="77777777">
        <w:trPr>
          <w:trHeight w:val="2996"/>
        </w:trPr>
        <w:tc>
          <w:tcPr>
            <w:tcW w:w="5086" w:type="dxa"/>
            <w:tcBorders>
              <w:top w:val="single" w:sz="4" w:space="0" w:color="BFBFBF"/>
              <w:left w:val="single" w:sz="4" w:space="0" w:color="BFBFBF"/>
              <w:bottom w:val="single" w:sz="4" w:space="0" w:color="BFBFBF"/>
              <w:right w:val="single" w:sz="4" w:space="0" w:color="BFBFBF"/>
            </w:tcBorders>
          </w:tcPr>
          <w:p w14:paraId="5488E3FC" w14:textId="77777777" w:rsidR="00047AC3" w:rsidRDefault="00000000">
            <w:pPr>
              <w:spacing w:after="21"/>
            </w:pPr>
            <w:r>
              <w:rPr>
                <w:sz w:val="20"/>
              </w:rPr>
              <w:t xml:space="preserve">Firma </w:t>
            </w:r>
          </w:p>
          <w:p w14:paraId="229F2A6B" w14:textId="77777777" w:rsidR="00047AC3" w:rsidRDefault="00000000">
            <w:pPr>
              <w:spacing w:after="17"/>
            </w:pPr>
            <w:r>
              <w:rPr>
                <w:sz w:val="20"/>
              </w:rPr>
              <w:t xml:space="preserve"> </w:t>
            </w:r>
          </w:p>
          <w:p w14:paraId="22230EA9" w14:textId="77777777" w:rsidR="003B0633" w:rsidRDefault="00000000" w:rsidP="003B0633">
            <w:pPr>
              <w:spacing w:after="40"/>
            </w:pPr>
            <w:r>
              <w:rPr>
                <w:sz w:val="20"/>
              </w:rPr>
              <w:t xml:space="preserve">Nombre </w:t>
            </w:r>
            <w:r w:rsidR="003B0633">
              <w:rPr>
                <w:sz w:val="19"/>
              </w:rPr>
              <w:t>Javier Alexander Castillo González</w:t>
            </w:r>
          </w:p>
          <w:p w14:paraId="4F2B059D" w14:textId="35F631A0" w:rsidR="00047AC3" w:rsidRDefault="00047AC3">
            <w:pPr>
              <w:spacing w:after="0"/>
            </w:pPr>
          </w:p>
        </w:tc>
        <w:tc>
          <w:tcPr>
            <w:tcW w:w="5091" w:type="dxa"/>
            <w:tcBorders>
              <w:top w:val="single" w:sz="4" w:space="0" w:color="BFBFBF"/>
              <w:left w:val="single" w:sz="4" w:space="0" w:color="BFBFBF"/>
              <w:bottom w:val="single" w:sz="4" w:space="0" w:color="BFBFBF"/>
              <w:right w:val="single" w:sz="4" w:space="0" w:color="BFBFBF"/>
            </w:tcBorders>
          </w:tcPr>
          <w:p w14:paraId="40834176" w14:textId="77777777" w:rsidR="00047AC3" w:rsidRDefault="00000000">
            <w:pPr>
              <w:spacing w:after="0"/>
              <w:ind w:left="1"/>
            </w:pPr>
            <w:r>
              <w:rPr>
                <w:sz w:val="20"/>
              </w:rPr>
              <w:t xml:space="preserve">Firma </w:t>
            </w:r>
          </w:p>
          <w:p w14:paraId="06731527" w14:textId="77777777" w:rsidR="00047AC3" w:rsidRDefault="00000000">
            <w:pPr>
              <w:spacing w:after="0"/>
              <w:jc w:val="right"/>
            </w:pPr>
            <w:r>
              <w:rPr>
                <w:noProof/>
              </w:rPr>
              <w:drawing>
                <wp:inline distT="0" distB="0" distL="0" distR="0" wp14:anchorId="7A9BD74C" wp14:editId="479F6B41">
                  <wp:extent cx="3067050" cy="1238250"/>
                  <wp:effectExtent l="0" t="0" r="0" b="0"/>
                  <wp:docPr id="1616"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5"/>
                          <a:stretch>
                            <a:fillRect/>
                          </a:stretch>
                        </pic:blipFill>
                        <pic:spPr>
                          <a:xfrm>
                            <a:off x="0" y="0"/>
                            <a:ext cx="3067050" cy="1238250"/>
                          </a:xfrm>
                          <a:prstGeom prst="rect">
                            <a:avLst/>
                          </a:prstGeom>
                        </pic:spPr>
                      </pic:pic>
                    </a:graphicData>
                  </a:graphic>
                </wp:inline>
              </w:drawing>
            </w:r>
            <w:r>
              <w:rPr>
                <w:sz w:val="20"/>
              </w:rPr>
              <w:t xml:space="preserve"> </w:t>
            </w:r>
          </w:p>
          <w:p w14:paraId="07FF1F03" w14:textId="77777777" w:rsidR="00047AC3" w:rsidRDefault="00000000">
            <w:pPr>
              <w:spacing w:after="16"/>
              <w:ind w:left="1"/>
            </w:pPr>
            <w:r>
              <w:rPr>
                <w:sz w:val="20"/>
              </w:rPr>
              <w:t xml:space="preserve">Nombre </w:t>
            </w:r>
          </w:p>
          <w:p w14:paraId="61555F26" w14:textId="77777777" w:rsidR="00047AC3" w:rsidRDefault="00000000">
            <w:pPr>
              <w:spacing w:after="0"/>
              <w:ind w:left="1"/>
            </w:pPr>
            <w:r>
              <w:rPr>
                <w:sz w:val="20"/>
              </w:rPr>
              <w:t xml:space="preserve">Samuel Villa Valencia </w:t>
            </w:r>
          </w:p>
        </w:tc>
      </w:tr>
      <w:tr w:rsidR="00047AC3" w14:paraId="6DD3E4C9" w14:textId="77777777">
        <w:trPr>
          <w:trHeight w:val="340"/>
        </w:trPr>
        <w:tc>
          <w:tcPr>
            <w:tcW w:w="5086" w:type="dxa"/>
            <w:tcBorders>
              <w:top w:val="single" w:sz="4" w:space="0" w:color="BFBFBF"/>
              <w:left w:val="single" w:sz="4" w:space="0" w:color="BFBFBF"/>
              <w:bottom w:val="single" w:sz="4" w:space="0" w:color="BFBFBF"/>
              <w:right w:val="single" w:sz="4" w:space="0" w:color="BFBFBF"/>
            </w:tcBorders>
            <w:shd w:val="clear" w:color="auto" w:fill="D9E2F3"/>
          </w:tcPr>
          <w:p w14:paraId="08C7FDEC" w14:textId="77777777" w:rsidR="00047AC3" w:rsidRDefault="00000000">
            <w:pPr>
              <w:spacing w:after="0"/>
            </w:pPr>
            <w:r>
              <w:rPr>
                <w:b/>
                <w:sz w:val="19"/>
              </w:rPr>
              <w:t>Fecha</w:t>
            </w: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shd w:val="clear" w:color="auto" w:fill="D9E2F3"/>
          </w:tcPr>
          <w:p w14:paraId="7B65073F" w14:textId="77777777" w:rsidR="00047AC3" w:rsidRDefault="00000000">
            <w:pPr>
              <w:spacing w:after="0"/>
              <w:ind w:left="1"/>
            </w:pPr>
            <w:r>
              <w:rPr>
                <w:b/>
                <w:sz w:val="19"/>
              </w:rPr>
              <w:t>Fecha</w:t>
            </w:r>
            <w:r>
              <w:rPr>
                <w:sz w:val="20"/>
              </w:rPr>
              <w:t xml:space="preserve"> </w:t>
            </w:r>
          </w:p>
        </w:tc>
      </w:tr>
      <w:tr w:rsidR="00047AC3" w14:paraId="718590EF" w14:textId="77777777">
        <w:trPr>
          <w:trHeight w:val="439"/>
        </w:trPr>
        <w:tc>
          <w:tcPr>
            <w:tcW w:w="5086" w:type="dxa"/>
            <w:tcBorders>
              <w:top w:val="single" w:sz="4" w:space="0" w:color="BFBFBF"/>
              <w:left w:val="single" w:sz="4" w:space="0" w:color="BFBFBF"/>
              <w:bottom w:val="single" w:sz="4" w:space="0" w:color="BFBFBF"/>
              <w:right w:val="single" w:sz="4" w:space="0" w:color="BFBFBF"/>
            </w:tcBorders>
          </w:tcPr>
          <w:p w14:paraId="74FCD83F" w14:textId="77777777" w:rsidR="00047AC3" w:rsidRDefault="00000000">
            <w:pPr>
              <w:spacing w:after="0"/>
            </w:pP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tcPr>
          <w:p w14:paraId="2300D203" w14:textId="77777777" w:rsidR="00047AC3" w:rsidRDefault="00000000">
            <w:pPr>
              <w:spacing w:after="0"/>
              <w:ind w:left="1"/>
            </w:pPr>
            <w:r>
              <w:rPr>
                <w:sz w:val="20"/>
              </w:rPr>
              <w:t xml:space="preserve">26-08-03 </w:t>
            </w:r>
          </w:p>
        </w:tc>
      </w:tr>
    </w:tbl>
    <w:p w14:paraId="2C16047B" w14:textId="77777777" w:rsidR="00047AC3" w:rsidRDefault="00000000">
      <w:pPr>
        <w:spacing w:after="0"/>
      </w:pPr>
      <w:r>
        <w:rPr>
          <w:sz w:val="20"/>
        </w:rPr>
        <w:t xml:space="preserve"> </w:t>
      </w:r>
    </w:p>
    <w:p w14:paraId="63B6ACA3" w14:textId="77777777" w:rsidR="00047AC3" w:rsidRDefault="00000000">
      <w:pPr>
        <w:spacing w:after="0"/>
      </w:pPr>
      <w:r>
        <w:rPr>
          <w:sz w:val="20"/>
        </w:rPr>
        <w:t xml:space="preserve"> </w:t>
      </w:r>
    </w:p>
    <w:tbl>
      <w:tblPr>
        <w:tblStyle w:val="TableGrid"/>
        <w:tblW w:w="10177" w:type="dxa"/>
        <w:tblInd w:w="6" w:type="dxa"/>
        <w:tblCellMar>
          <w:top w:w="101" w:type="dxa"/>
          <w:left w:w="119" w:type="dxa"/>
          <w:bottom w:w="0" w:type="dxa"/>
          <w:right w:w="115" w:type="dxa"/>
        </w:tblCellMar>
        <w:tblLook w:val="04A0" w:firstRow="1" w:lastRow="0" w:firstColumn="1" w:lastColumn="0" w:noHBand="0" w:noVBand="1"/>
      </w:tblPr>
      <w:tblGrid>
        <w:gridCol w:w="5086"/>
        <w:gridCol w:w="5091"/>
      </w:tblGrid>
      <w:tr w:rsidR="00047AC3" w14:paraId="7B472F4D" w14:textId="77777777">
        <w:trPr>
          <w:trHeight w:val="340"/>
        </w:trPr>
        <w:tc>
          <w:tcPr>
            <w:tcW w:w="5086" w:type="dxa"/>
            <w:tcBorders>
              <w:top w:val="single" w:sz="4" w:space="0" w:color="BFBFBF"/>
              <w:left w:val="single" w:sz="4" w:space="0" w:color="BFBFBF"/>
              <w:bottom w:val="single" w:sz="4" w:space="0" w:color="BFBFBF"/>
              <w:right w:val="single" w:sz="4" w:space="0" w:color="BFBFBF"/>
            </w:tcBorders>
            <w:shd w:val="clear" w:color="auto" w:fill="D9E2F3"/>
          </w:tcPr>
          <w:p w14:paraId="7209CDC4" w14:textId="77777777" w:rsidR="00047AC3" w:rsidRDefault="00000000">
            <w:pPr>
              <w:spacing w:after="0"/>
            </w:pPr>
            <w:r>
              <w:rPr>
                <w:b/>
                <w:sz w:val="19"/>
              </w:rPr>
              <w:t xml:space="preserve">PO / Cliente </w:t>
            </w: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shd w:val="clear" w:color="auto" w:fill="D9E2F3"/>
          </w:tcPr>
          <w:p w14:paraId="7D27CF43" w14:textId="77777777" w:rsidR="00047AC3" w:rsidRDefault="00000000">
            <w:pPr>
              <w:spacing w:after="0"/>
              <w:ind w:left="1"/>
            </w:pPr>
            <w:r>
              <w:rPr>
                <w:b/>
                <w:sz w:val="19"/>
              </w:rPr>
              <w:t>Equipo del proyecto</w:t>
            </w:r>
            <w:r>
              <w:rPr>
                <w:sz w:val="20"/>
              </w:rPr>
              <w:t xml:space="preserve"> </w:t>
            </w:r>
          </w:p>
        </w:tc>
      </w:tr>
      <w:tr w:rsidR="00047AC3" w14:paraId="74CE7FAB" w14:textId="77777777">
        <w:trPr>
          <w:trHeight w:val="5275"/>
        </w:trPr>
        <w:tc>
          <w:tcPr>
            <w:tcW w:w="5086" w:type="dxa"/>
            <w:tcBorders>
              <w:top w:val="single" w:sz="4" w:space="0" w:color="BFBFBF"/>
              <w:left w:val="single" w:sz="4" w:space="0" w:color="BFBFBF"/>
              <w:bottom w:val="single" w:sz="4" w:space="0" w:color="BFBFBF"/>
              <w:right w:val="single" w:sz="4" w:space="0" w:color="BFBFBF"/>
            </w:tcBorders>
          </w:tcPr>
          <w:p w14:paraId="74EEA7D0" w14:textId="77777777" w:rsidR="00047AC3" w:rsidRDefault="00000000">
            <w:pPr>
              <w:spacing w:after="16"/>
            </w:pPr>
            <w:r>
              <w:rPr>
                <w:sz w:val="20"/>
              </w:rPr>
              <w:t xml:space="preserve">Firma </w:t>
            </w:r>
          </w:p>
          <w:p w14:paraId="02A8C6BC" w14:textId="77777777" w:rsidR="00047AC3" w:rsidRDefault="00000000">
            <w:pPr>
              <w:spacing w:after="22"/>
            </w:pPr>
            <w:r>
              <w:rPr>
                <w:sz w:val="20"/>
              </w:rPr>
              <w:t xml:space="preserve"> </w:t>
            </w:r>
          </w:p>
          <w:p w14:paraId="3F0E6F0E" w14:textId="77777777" w:rsidR="003B0633" w:rsidRDefault="00000000" w:rsidP="003B0633">
            <w:pPr>
              <w:spacing w:after="40"/>
            </w:pPr>
            <w:r>
              <w:rPr>
                <w:sz w:val="20"/>
              </w:rPr>
              <w:t>Nombre</w:t>
            </w:r>
            <w:r w:rsidR="003B0633">
              <w:rPr>
                <w:sz w:val="20"/>
              </w:rPr>
              <w:t xml:space="preserve">: </w:t>
            </w:r>
            <w:r w:rsidR="003B0633">
              <w:rPr>
                <w:sz w:val="19"/>
              </w:rPr>
              <w:t>Javier Alexander Castillo González</w:t>
            </w:r>
          </w:p>
          <w:p w14:paraId="1FDCCAA1" w14:textId="27C7415B" w:rsidR="00047AC3" w:rsidRDefault="00047AC3">
            <w:pPr>
              <w:spacing w:after="0"/>
            </w:pPr>
          </w:p>
        </w:tc>
        <w:tc>
          <w:tcPr>
            <w:tcW w:w="5091" w:type="dxa"/>
            <w:tcBorders>
              <w:top w:val="single" w:sz="4" w:space="0" w:color="BFBFBF"/>
              <w:left w:val="single" w:sz="4" w:space="0" w:color="BFBFBF"/>
              <w:bottom w:val="single" w:sz="4" w:space="0" w:color="BFBFBF"/>
              <w:right w:val="single" w:sz="4" w:space="0" w:color="BFBFBF"/>
            </w:tcBorders>
          </w:tcPr>
          <w:p w14:paraId="74563C08" w14:textId="77777777" w:rsidR="00047AC3" w:rsidRDefault="00000000">
            <w:pPr>
              <w:spacing w:after="0"/>
              <w:ind w:left="1"/>
            </w:pPr>
            <w:r>
              <w:rPr>
                <w:sz w:val="20"/>
              </w:rPr>
              <w:t xml:space="preserve">Firma </w:t>
            </w:r>
          </w:p>
          <w:p w14:paraId="2B4A02EE" w14:textId="77777777" w:rsidR="00047AC3" w:rsidRDefault="00000000">
            <w:pPr>
              <w:spacing w:after="0"/>
              <w:ind w:right="1783"/>
              <w:jc w:val="center"/>
            </w:pPr>
            <w:r>
              <w:rPr>
                <w:noProof/>
              </w:rPr>
              <w:drawing>
                <wp:inline distT="0" distB="0" distL="0" distR="0" wp14:anchorId="49E28523" wp14:editId="121A7878">
                  <wp:extent cx="1922780" cy="1047483"/>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22"/>
                          <a:stretch>
                            <a:fillRect/>
                          </a:stretch>
                        </pic:blipFill>
                        <pic:spPr>
                          <a:xfrm>
                            <a:off x="0" y="0"/>
                            <a:ext cx="1922780" cy="1047483"/>
                          </a:xfrm>
                          <a:prstGeom prst="rect">
                            <a:avLst/>
                          </a:prstGeom>
                        </pic:spPr>
                      </pic:pic>
                    </a:graphicData>
                  </a:graphic>
                </wp:inline>
              </w:drawing>
            </w:r>
            <w:r>
              <w:rPr>
                <w:sz w:val="20"/>
              </w:rPr>
              <w:t xml:space="preserve"> </w:t>
            </w:r>
          </w:p>
          <w:p w14:paraId="515F4066" w14:textId="77777777" w:rsidR="00047AC3" w:rsidRDefault="00000000">
            <w:pPr>
              <w:spacing w:after="22"/>
              <w:ind w:left="1"/>
            </w:pPr>
            <w:r>
              <w:rPr>
                <w:sz w:val="20"/>
              </w:rPr>
              <w:t xml:space="preserve">Nombre:  Samuel </w:t>
            </w:r>
            <w:proofErr w:type="spellStart"/>
            <w:r>
              <w:rPr>
                <w:sz w:val="20"/>
              </w:rPr>
              <w:t>Deossa</w:t>
            </w:r>
            <w:proofErr w:type="spellEnd"/>
            <w:r>
              <w:rPr>
                <w:sz w:val="20"/>
              </w:rPr>
              <w:t xml:space="preserve"> </w:t>
            </w:r>
            <w:proofErr w:type="spellStart"/>
            <w:r>
              <w:rPr>
                <w:sz w:val="20"/>
              </w:rPr>
              <w:t>Gomez</w:t>
            </w:r>
            <w:proofErr w:type="spellEnd"/>
            <w:r>
              <w:rPr>
                <w:sz w:val="20"/>
              </w:rPr>
              <w:t xml:space="preserve"> </w:t>
            </w:r>
          </w:p>
          <w:p w14:paraId="4E365E06" w14:textId="77777777" w:rsidR="00047AC3" w:rsidRDefault="00000000">
            <w:pPr>
              <w:spacing w:after="21"/>
              <w:ind w:left="1"/>
            </w:pPr>
            <w:r>
              <w:rPr>
                <w:sz w:val="20"/>
              </w:rPr>
              <w:t xml:space="preserve"> </w:t>
            </w:r>
          </w:p>
          <w:p w14:paraId="16C1E546" w14:textId="77777777" w:rsidR="00047AC3" w:rsidRDefault="00000000">
            <w:pPr>
              <w:spacing w:after="0"/>
              <w:ind w:left="1"/>
            </w:pPr>
            <w:r>
              <w:rPr>
                <w:sz w:val="20"/>
              </w:rPr>
              <w:t xml:space="preserve">Firma </w:t>
            </w:r>
          </w:p>
          <w:p w14:paraId="278560C9" w14:textId="77777777" w:rsidR="00047AC3" w:rsidRDefault="00000000">
            <w:pPr>
              <w:spacing w:after="0"/>
              <w:ind w:right="2098"/>
              <w:jc w:val="center"/>
            </w:pPr>
            <w:r>
              <w:rPr>
                <w:noProof/>
              </w:rPr>
              <w:drawing>
                <wp:inline distT="0" distB="0" distL="0" distR="0" wp14:anchorId="1C8C4486" wp14:editId="4C2D939C">
                  <wp:extent cx="1251585" cy="1722247"/>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23"/>
                          <a:stretch>
                            <a:fillRect/>
                          </a:stretch>
                        </pic:blipFill>
                        <pic:spPr>
                          <a:xfrm rot="5399999">
                            <a:off x="0" y="0"/>
                            <a:ext cx="1251585" cy="1722247"/>
                          </a:xfrm>
                          <a:prstGeom prst="rect">
                            <a:avLst/>
                          </a:prstGeom>
                        </pic:spPr>
                      </pic:pic>
                    </a:graphicData>
                  </a:graphic>
                </wp:inline>
              </w:drawing>
            </w:r>
            <w:r>
              <w:rPr>
                <w:sz w:val="20"/>
              </w:rPr>
              <w:t xml:space="preserve"> </w:t>
            </w:r>
          </w:p>
          <w:p w14:paraId="42DEB4E5" w14:textId="77777777" w:rsidR="00047AC3" w:rsidRDefault="00000000">
            <w:pPr>
              <w:spacing w:after="0"/>
              <w:ind w:left="1"/>
            </w:pPr>
            <w:r>
              <w:rPr>
                <w:sz w:val="20"/>
              </w:rPr>
              <w:t xml:space="preserve">Nombre: Emmanuel Castañeda </w:t>
            </w:r>
          </w:p>
        </w:tc>
      </w:tr>
      <w:tr w:rsidR="00047AC3" w14:paraId="336B7CDC" w14:textId="77777777">
        <w:trPr>
          <w:trHeight w:val="3237"/>
        </w:trPr>
        <w:tc>
          <w:tcPr>
            <w:tcW w:w="5086" w:type="dxa"/>
            <w:tcBorders>
              <w:top w:val="single" w:sz="4" w:space="0" w:color="BFBFBF"/>
              <w:left w:val="single" w:sz="4" w:space="0" w:color="BFBFBF"/>
              <w:bottom w:val="single" w:sz="4" w:space="0" w:color="BFBFBF"/>
              <w:right w:val="single" w:sz="4" w:space="0" w:color="BFBFBF"/>
            </w:tcBorders>
          </w:tcPr>
          <w:p w14:paraId="3104B217" w14:textId="77777777" w:rsidR="00047AC3" w:rsidRDefault="00047AC3"/>
        </w:tc>
        <w:tc>
          <w:tcPr>
            <w:tcW w:w="5091" w:type="dxa"/>
            <w:tcBorders>
              <w:top w:val="single" w:sz="4" w:space="0" w:color="BFBFBF"/>
              <w:left w:val="single" w:sz="4" w:space="0" w:color="BFBFBF"/>
              <w:bottom w:val="single" w:sz="4" w:space="0" w:color="BFBFBF"/>
              <w:right w:val="single" w:sz="4" w:space="0" w:color="BFBFBF"/>
            </w:tcBorders>
          </w:tcPr>
          <w:p w14:paraId="1C30F6A6" w14:textId="77777777" w:rsidR="00047AC3" w:rsidRDefault="00000000">
            <w:pPr>
              <w:spacing w:after="21"/>
              <w:ind w:left="1"/>
            </w:pPr>
            <w:r>
              <w:rPr>
                <w:sz w:val="20"/>
              </w:rPr>
              <w:t xml:space="preserve"> </w:t>
            </w:r>
          </w:p>
          <w:p w14:paraId="1D72ED10" w14:textId="77777777" w:rsidR="00047AC3" w:rsidRDefault="00000000">
            <w:pPr>
              <w:spacing w:after="0"/>
              <w:ind w:left="1"/>
            </w:pPr>
            <w:r>
              <w:rPr>
                <w:sz w:val="20"/>
              </w:rPr>
              <w:t xml:space="preserve">Firma </w:t>
            </w:r>
          </w:p>
          <w:p w14:paraId="5CFD3F79" w14:textId="77777777" w:rsidR="00047AC3" w:rsidRDefault="00000000">
            <w:pPr>
              <w:spacing w:after="0"/>
              <w:ind w:right="1918"/>
              <w:jc w:val="center"/>
            </w:pPr>
            <w:r>
              <w:rPr>
                <w:noProof/>
              </w:rPr>
              <w:drawing>
                <wp:inline distT="0" distB="0" distL="0" distR="0" wp14:anchorId="0B8493BA" wp14:editId="7824080E">
                  <wp:extent cx="1834642" cy="264795"/>
                  <wp:effectExtent l="0" t="0" r="0" b="0"/>
                  <wp:docPr id="1693" name="Pictu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24"/>
                          <a:stretch>
                            <a:fillRect/>
                          </a:stretch>
                        </pic:blipFill>
                        <pic:spPr>
                          <a:xfrm>
                            <a:off x="0" y="0"/>
                            <a:ext cx="1834642" cy="264795"/>
                          </a:xfrm>
                          <a:prstGeom prst="rect">
                            <a:avLst/>
                          </a:prstGeom>
                        </pic:spPr>
                      </pic:pic>
                    </a:graphicData>
                  </a:graphic>
                </wp:inline>
              </w:drawing>
            </w:r>
            <w:r>
              <w:rPr>
                <w:sz w:val="20"/>
              </w:rPr>
              <w:t xml:space="preserve"> </w:t>
            </w:r>
          </w:p>
          <w:p w14:paraId="7A78FBCA" w14:textId="77777777" w:rsidR="00047AC3" w:rsidRDefault="00000000">
            <w:pPr>
              <w:spacing w:after="22"/>
              <w:ind w:left="1"/>
            </w:pPr>
            <w:r>
              <w:rPr>
                <w:sz w:val="20"/>
              </w:rPr>
              <w:t xml:space="preserve">Nombre: Cristóbal Rodríguez </w:t>
            </w:r>
          </w:p>
          <w:p w14:paraId="0E6077BC" w14:textId="77777777" w:rsidR="00047AC3" w:rsidRDefault="00000000">
            <w:pPr>
              <w:spacing w:after="21"/>
              <w:ind w:left="1"/>
            </w:pPr>
            <w:r>
              <w:rPr>
                <w:sz w:val="20"/>
              </w:rPr>
              <w:t xml:space="preserve"> </w:t>
            </w:r>
          </w:p>
          <w:p w14:paraId="25DE2ACF" w14:textId="77777777" w:rsidR="00047AC3" w:rsidRDefault="00000000">
            <w:pPr>
              <w:spacing w:after="0"/>
              <w:ind w:left="1"/>
            </w:pPr>
            <w:r>
              <w:rPr>
                <w:sz w:val="20"/>
              </w:rPr>
              <w:t xml:space="preserve">Firma </w:t>
            </w:r>
          </w:p>
          <w:p w14:paraId="571D13ED" w14:textId="77777777" w:rsidR="00047AC3" w:rsidRDefault="00000000">
            <w:pPr>
              <w:spacing w:after="0"/>
              <w:ind w:right="2003"/>
              <w:jc w:val="center"/>
            </w:pPr>
            <w:r>
              <w:rPr>
                <w:noProof/>
              </w:rPr>
              <w:drawing>
                <wp:inline distT="0" distB="0" distL="0" distR="0" wp14:anchorId="1955F7DA" wp14:editId="121215EE">
                  <wp:extent cx="1782445" cy="548005"/>
                  <wp:effectExtent l="0" t="0" r="0" b="0"/>
                  <wp:docPr id="1695" name="Picture 1695"/>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25"/>
                          <a:stretch>
                            <a:fillRect/>
                          </a:stretch>
                        </pic:blipFill>
                        <pic:spPr>
                          <a:xfrm>
                            <a:off x="0" y="0"/>
                            <a:ext cx="1782445" cy="548005"/>
                          </a:xfrm>
                          <a:prstGeom prst="rect">
                            <a:avLst/>
                          </a:prstGeom>
                        </pic:spPr>
                      </pic:pic>
                    </a:graphicData>
                  </a:graphic>
                </wp:inline>
              </w:drawing>
            </w:r>
            <w:r>
              <w:rPr>
                <w:sz w:val="20"/>
              </w:rPr>
              <w:t xml:space="preserve"> </w:t>
            </w:r>
          </w:p>
          <w:p w14:paraId="119244F1" w14:textId="77777777" w:rsidR="00047AC3" w:rsidRDefault="00000000">
            <w:pPr>
              <w:spacing w:after="0"/>
              <w:ind w:left="1"/>
            </w:pPr>
            <w:r>
              <w:rPr>
                <w:sz w:val="20"/>
              </w:rPr>
              <w:t xml:space="preserve">Nombre: Juan José Botero </w:t>
            </w:r>
          </w:p>
        </w:tc>
      </w:tr>
      <w:tr w:rsidR="00047AC3" w14:paraId="687B26A2" w14:textId="77777777">
        <w:trPr>
          <w:trHeight w:val="335"/>
        </w:trPr>
        <w:tc>
          <w:tcPr>
            <w:tcW w:w="5086" w:type="dxa"/>
            <w:tcBorders>
              <w:top w:val="single" w:sz="4" w:space="0" w:color="BFBFBF"/>
              <w:left w:val="single" w:sz="4" w:space="0" w:color="BFBFBF"/>
              <w:bottom w:val="single" w:sz="4" w:space="0" w:color="BFBFBF"/>
              <w:right w:val="single" w:sz="4" w:space="0" w:color="BFBFBF"/>
            </w:tcBorders>
            <w:shd w:val="clear" w:color="auto" w:fill="D9E2F3"/>
          </w:tcPr>
          <w:p w14:paraId="3DA1DD50" w14:textId="77777777" w:rsidR="00047AC3" w:rsidRDefault="00000000">
            <w:pPr>
              <w:spacing w:after="0"/>
            </w:pPr>
            <w:r>
              <w:rPr>
                <w:b/>
                <w:sz w:val="19"/>
              </w:rPr>
              <w:t>Fecha</w:t>
            </w: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shd w:val="clear" w:color="auto" w:fill="D9E2F3"/>
          </w:tcPr>
          <w:p w14:paraId="05B4144B" w14:textId="77777777" w:rsidR="00047AC3" w:rsidRDefault="00000000">
            <w:pPr>
              <w:spacing w:after="0"/>
              <w:ind w:left="1"/>
            </w:pPr>
            <w:r>
              <w:rPr>
                <w:b/>
                <w:sz w:val="19"/>
              </w:rPr>
              <w:t>Fecha</w:t>
            </w:r>
            <w:r>
              <w:rPr>
                <w:sz w:val="20"/>
              </w:rPr>
              <w:t xml:space="preserve"> </w:t>
            </w:r>
          </w:p>
        </w:tc>
      </w:tr>
      <w:tr w:rsidR="00047AC3" w14:paraId="5635E518" w14:textId="77777777">
        <w:trPr>
          <w:trHeight w:val="439"/>
        </w:trPr>
        <w:tc>
          <w:tcPr>
            <w:tcW w:w="5086" w:type="dxa"/>
            <w:tcBorders>
              <w:top w:val="single" w:sz="4" w:space="0" w:color="BFBFBF"/>
              <w:left w:val="single" w:sz="4" w:space="0" w:color="BFBFBF"/>
              <w:bottom w:val="single" w:sz="4" w:space="0" w:color="BFBFBF"/>
              <w:right w:val="single" w:sz="4" w:space="0" w:color="BFBFBF"/>
            </w:tcBorders>
          </w:tcPr>
          <w:p w14:paraId="57860731" w14:textId="77777777" w:rsidR="00047AC3" w:rsidRDefault="00000000">
            <w:pPr>
              <w:spacing w:after="0"/>
            </w:pPr>
            <w:r>
              <w:rPr>
                <w:sz w:val="20"/>
              </w:rPr>
              <w:t xml:space="preserve"> </w:t>
            </w:r>
          </w:p>
        </w:tc>
        <w:tc>
          <w:tcPr>
            <w:tcW w:w="5091" w:type="dxa"/>
            <w:tcBorders>
              <w:top w:val="single" w:sz="4" w:space="0" w:color="BFBFBF"/>
              <w:left w:val="single" w:sz="4" w:space="0" w:color="BFBFBF"/>
              <w:bottom w:val="single" w:sz="4" w:space="0" w:color="BFBFBF"/>
              <w:right w:val="single" w:sz="4" w:space="0" w:color="BFBFBF"/>
            </w:tcBorders>
          </w:tcPr>
          <w:p w14:paraId="4BCEC3AF" w14:textId="77777777" w:rsidR="00047AC3" w:rsidRDefault="00000000">
            <w:pPr>
              <w:spacing w:after="0"/>
              <w:ind w:left="1"/>
            </w:pPr>
            <w:r>
              <w:rPr>
                <w:sz w:val="20"/>
              </w:rPr>
              <w:t xml:space="preserve">26-08-03 </w:t>
            </w:r>
          </w:p>
        </w:tc>
      </w:tr>
    </w:tbl>
    <w:p w14:paraId="6CA29F5C" w14:textId="77777777" w:rsidR="00047AC3" w:rsidRDefault="00000000">
      <w:pPr>
        <w:spacing w:after="0"/>
        <w:jc w:val="both"/>
      </w:pPr>
      <w:r>
        <w:rPr>
          <w:sz w:val="20"/>
        </w:rPr>
        <w:t xml:space="preserve"> </w:t>
      </w:r>
    </w:p>
    <w:p w14:paraId="35C87DDD" w14:textId="77777777" w:rsidR="00047AC3" w:rsidRDefault="00000000">
      <w:pPr>
        <w:spacing w:after="0"/>
        <w:jc w:val="both"/>
      </w:pPr>
      <w:r>
        <w:rPr>
          <w:sz w:val="20"/>
        </w:rPr>
        <w:t xml:space="preserve"> </w:t>
      </w:r>
    </w:p>
    <w:sectPr w:rsidR="00047AC3">
      <w:pgSz w:w="12240" w:h="15840"/>
      <w:pgMar w:top="901" w:right="1417" w:bottom="1037" w:left="11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734"/>
    <w:multiLevelType w:val="hybridMultilevel"/>
    <w:tmpl w:val="A35A513E"/>
    <w:lvl w:ilvl="0" w:tplc="42A28DB4">
      <w:start w:val="1"/>
      <w:numFmt w:val="bullet"/>
      <w:lvlText w:val="•"/>
      <w:lvlJc w:val="left"/>
      <w:pPr>
        <w:ind w:left="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F6DDB6">
      <w:start w:val="1"/>
      <w:numFmt w:val="bullet"/>
      <w:lvlText w:val="o"/>
      <w:lvlJc w:val="left"/>
      <w:pPr>
        <w:ind w:left="1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C648B2">
      <w:start w:val="1"/>
      <w:numFmt w:val="bullet"/>
      <w:lvlText w:val="▪"/>
      <w:lvlJc w:val="left"/>
      <w:pPr>
        <w:ind w:left="22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781BF0">
      <w:start w:val="1"/>
      <w:numFmt w:val="bullet"/>
      <w:lvlText w:val="•"/>
      <w:lvlJc w:val="left"/>
      <w:pPr>
        <w:ind w:left="2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0AECF8">
      <w:start w:val="1"/>
      <w:numFmt w:val="bullet"/>
      <w:lvlText w:val="o"/>
      <w:lvlJc w:val="left"/>
      <w:pPr>
        <w:ind w:left="37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64EEB48">
      <w:start w:val="1"/>
      <w:numFmt w:val="bullet"/>
      <w:lvlText w:val="▪"/>
      <w:lvlJc w:val="left"/>
      <w:pPr>
        <w:ind w:left="4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988A82">
      <w:start w:val="1"/>
      <w:numFmt w:val="bullet"/>
      <w:lvlText w:val="•"/>
      <w:lvlJc w:val="left"/>
      <w:pPr>
        <w:ind w:left="5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EECC2E">
      <w:start w:val="1"/>
      <w:numFmt w:val="bullet"/>
      <w:lvlText w:val="o"/>
      <w:lvlJc w:val="left"/>
      <w:pPr>
        <w:ind w:left="58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163B1C">
      <w:start w:val="1"/>
      <w:numFmt w:val="bullet"/>
      <w:lvlText w:val="▪"/>
      <w:lvlJc w:val="left"/>
      <w:pPr>
        <w:ind w:left="6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BA118F"/>
    <w:multiLevelType w:val="hybridMultilevel"/>
    <w:tmpl w:val="BC2A1E52"/>
    <w:lvl w:ilvl="0" w:tplc="B0F65E58">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A0EB3E">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64E28">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B446B2">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164406">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BC76AC">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66B696">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C46F78">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C87D02">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D901F6D"/>
    <w:multiLevelType w:val="hybridMultilevel"/>
    <w:tmpl w:val="A00086BE"/>
    <w:lvl w:ilvl="0" w:tplc="B302072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1E839E">
      <w:start w:val="1"/>
      <w:numFmt w:val="bullet"/>
      <w:lvlText w:val="o"/>
      <w:lvlJc w:val="left"/>
      <w:pPr>
        <w:ind w:left="15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58B528">
      <w:start w:val="1"/>
      <w:numFmt w:val="bullet"/>
      <w:lvlText w:val="▪"/>
      <w:lvlJc w:val="left"/>
      <w:pPr>
        <w:ind w:left="2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0AAE1E">
      <w:start w:val="1"/>
      <w:numFmt w:val="bullet"/>
      <w:lvlText w:val="•"/>
      <w:lvlJc w:val="left"/>
      <w:pPr>
        <w:ind w:left="2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9A5DCE">
      <w:start w:val="1"/>
      <w:numFmt w:val="bullet"/>
      <w:lvlText w:val="o"/>
      <w:lvlJc w:val="left"/>
      <w:pPr>
        <w:ind w:left="37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6C9FDC">
      <w:start w:val="1"/>
      <w:numFmt w:val="bullet"/>
      <w:lvlText w:val="▪"/>
      <w:lvlJc w:val="left"/>
      <w:pPr>
        <w:ind w:left="4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56021C">
      <w:start w:val="1"/>
      <w:numFmt w:val="bullet"/>
      <w:lvlText w:val="•"/>
      <w:lvlJc w:val="left"/>
      <w:pPr>
        <w:ind w:left="5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E6AF38">
      <w:start w:val="1"/>
      <w:numFmt w:val="bullet"/>
      <w:lvlText w:val="o"/>
      <w:lvlJc w:val="left"/>
      <w:pPr>
        <w:ind w:left="5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80DBE6">
      <w:start w:val="1"/>
      <w:numFmt w:val="bullet"/>
      <w:lvlText w:val="▪"/>
      <w:lvlJc w:val="left"/>
      <w:pPr>
        <w:ind w:left="6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51176849">
    <w:abstractNumId w:val="2"/>
  </w:num>
  <w:num w:numId="2" w16cid:durableId="2048753172">
    <w:abstractNumId w:val="1"/>
  </w:num>
  <w:num w:numId="3" w16cid:durableId="150955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AC3"/>
    <w:rsid w:val="00047AC3"/>
    <w:rsid w:val="000E5B81"/>
    <w:rsid w:val="003B06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F03B"/>
  <w15:docId w15:val="{78DDC899-F4F2-4D7F-93DA-ECA4900E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2356"/>
      <w:outlineLvl w:val="0"/>
    </w:pPr>
    <w:rPr>
      <w:rFonts w:ascii="Calibri" w:eastAsia="Calibri" w:hAnsi="Calibri" w:cs="Calibri"/>
      <w:b/>
      <w:color w:val="1F3864"/>
      <w:sz w:val="32"/>
    </w:rPr>
  </w:style>
  <w:style w:type="paragraph" w:styleId="Ttulo2">
    <w:name w:val="heading 2"/>
    <w:next w:val="Normal"/>
    <w:link w:val="Ttulo2Car"/>
    <w:uiPriority w:val="9"/>
    <w:unhideWhenUsed/>
    <w:qFormat/>
    <w:pPr>
      <w:keepNext/>
      <w:keepLines/>
      <w:pBdr>
        <w:top w:val="single" w:sz="4" w:space="0" w:color="BFBFBF"/>
        <w:left w:val="single" w:sz="4" w:space="0" w:color="BFBFBF"/>
        <w:bottom w:val="single" w:sz="4" w:space="0" w:color="BFBFBF"/>
        <w:right w:val="single" w:sz="4" w:space="0" w:color="BFBFBF"/>
      </w:pBdr>
      <w:shd w:val="clear" w:color="auto" w:fill="1F3864"/>
      <w:spacing w:after="71" w:line="259" w:lineRule="auto"/>
      <w:ind w:left="165" w:hanging="10"/>
      <w:outlineLvl w:val="1"/>
    </w:pPr>
    <w:rPr>
      <w:rFonts w:ascii="Calibri" w:eastAsia="Calibri" w:hAnsi="Calibri" w:cs="Calibri"/>
      <w:b/>
      <w:color w:val="FFFFFF"/>
      <w:sz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1F3864"/>
      <w:sz w:val="32"/>
    </w:rPr>
  </w:style>
  <w:style w:type="character" w:customStyle="1" w:styleId="Ttulo2Car">
    <w:name w:val="Título 2 Car"/>
    <w:link w:val="Ttulo2"/>
    <w:rPr>
      <w:rFonts w:ascii="Calibri" w:eastAsia="Calibri" w:hAnsi="Calibri" w:cs="Calibri"/>
      <w:b/>
      <w:color w:val="FFFFFF"/>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recicladosgreco.com/" TargetMode="External"/><Relationship Id="rId13" Type="http://schemas.openxmlformats.org/officeDocument/2006/relationships/hyperlink" Target="https://www.tableau.com/es-mx/learn/articles/smart-goals-criteria" TargetMode="External"/><Relationship Id="rId18" Type="http://schemas.openxmlformats.org/officeDocument/2006/relationships/hyperlink" Target="https://www.tableau.com/es-mx/learn/articles/smart-goals-criteri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tableau.com/es-mx/learn/articles/smart-goals-criteria" TargetMode="External"/><Relationship Id="rId7" Type="http://schemas.openxmlformats.org/officeDocument/2006/relationships/hyperlink" Target="https://github.com/users/svillav4/projects/9" TargetMode="External"/><Relationship Id="rId12" Type="http://schemas.openxmlformats.org/officeDocument/2006/relationships/image" Target="media/image1.jpg"/><Relationship Id="rId17" Type="http://schemas.openxmlformats.org/officeDocument/2006/relationships/hyperlink" Target="https://www.tableau.com/es-mx/learn/articles/smart-goals-criteria" TargetMode="External"/><Relationship Id="rId25" Type="http://schemas.openxmlformats.org/officeDocument/2006/relationships/image" Target="media/image6.jpg"/><Relationship Id="rId2" Type="http://schemas.openxmlformats.org/officeDocument/2006/relationships/styles" Target="styles.xml"/><Relationship Id="rId16" Type="http://schemas.openxmlformats.org/officeDocument/2006/relationships/hyperlink" Target="https://www.tableau.com/es-mx/learn/articles/smart-goals-criteria" TargetMode="External"/><Relationship Id="rId20" Type="http://schemas.openxmlformats.org/officeDocument/2006/relationships/hyperlink" Target="https://www.tableau.com/es-mx/learn/articles/smart-goals-criteria" TargetMode="External"/><Relationship Id="rId1" Type="http://schemas.openxmlformats.org/officeDocument/2006/relationships/numbering" Target="numbering.xml"/><Relationship Id="rId6" Type="http://schemas.openxmlformats.org/officeDocument/2006/relationships/hyperlink" Target="https://github.com/users/svillav4/projects/9" TargetMode="External"/><Relationship Id="rId11" Type="http://schemas.openxmlformats.org/officeDocument/2006/relationships/image" Target="media/image2.jpg"/><Relationship Id="rId24"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hyperlink" Target="https://www.tableau.com/es-mx/learn/articles/smart-goals-criteria" TargetMode="External"/><Relationship Id="rId23" Type="http://schemas.openxmlformats.org/officeDocument/2006/relationships/image" Target="media/image4.jpg"/><Relationship Id="rId10" Type="http://schemas.openxmlformats.org/officeDocument/2006/relationships/hyperlink" Target="https://recicladosgreco.com/" TargetMode="External"/><Relationship Id="rId19" Type="http://schemas.openxmlformats.org/officeDocument/2006/relationships/hyperlink" Target="https://www.tableau.com/es-mx/learn/articles/smart-goals-criteria" TargetMode="External"/><Relationship Id="rId4" Type="http://schemas.openxmlformats.org/officeDocument/2006/relationships/webSettings" Target="webSettings.xml"/><Relationship Id="rId9" Type="http://schemas.openxmlformats.org/officeDocument/2006/relationships/hyperlink" Target="https://recicladosgreco.com/" TargetMode="External"/><Relationship Id="rId14" Type="http://schemas.openxmlformats.org/officeDocument/2006/relationships/hyperlink" Target="https://www.tableau.com/es-mx/learn/articles/smart-goals-criteria"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2035</Words>
  <Characters>11195</Characters>
  <Application>Microsoft Office Word</Application>
  <DocSecurity>0</DocSecurity>
  <Lines>93</Lines>
  <Paragraphs>26</Paragraphs>
  <ScaleCrop>false</ScaleCrop>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Samuel Villa Valencia</cp:lastModifiedBy>
  <cp:revision>2</cp:revision>
  <dcterms:created xsi:type="dcterms:W3CDTF">2026-08-31T18:05:00Z</dcterms:created>
  <dcterms:modified xsi:type="dcterms:W3CDTF">2026-08-31T18:05:00Z</dcterms:modified>
</cp:coreProperties>
</file>