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32F5A" w14:textId="1F3D5719" w:rsidR="008A58C4" w:rsidRPr="00481B98" w:rsidRDefault="00297189">
      <w:pPr>
        <w:pStyle w:val="Title"/>
        <w:rPr>
          <w:bCs w:val="0"/>
          <w:sz w:val="32"/>
          <w:szCs w:val="32"/>
        </w:rPr>
      </w:pPr>
      <w:r>
        <w:rPr>
          <w:bCs w:val="0"/>
          <w:noProof/>
          <w:sz w:val="32"/>
          <w:szCs w:val="32"/>
          <w:lang w:val="id-ID" w:eastAsia="id-ID" w:bidi="ar-SA"/>
        </w:rPr>
        <mc:AlternateContent>
          <mc:Choice Requires="wpg">
            <w:drawing>
              <wp:anchor distT="0" distB="0" distL="114300" distR="114300" simplePos="0" relativeHeight="251656192" behindDoc="0" locked="1" layoutInCell="1" allowOverlap="1" wp14:anchorId="2201793C" wp14:editId="4299BEE6">
                <wp:simplePos x="0" y="0"/>
                <wp:positionH relativeFrom="column">
                  <wp:posOffset>2756535</wp:posOffset>
                </wp:positionH>
                <wp:positionV relativeFrom="paragraph">
                  <wp:posOffset>-895350</wp:posOffset>
                </wp:positionV>
                <wp:extent cx="1053465" cy="914400"/>
                <wp:effectExtent l="13335" t="9525" r="0" b="9525"/>
                <wp:wrapNone/>
                <wp:docPr id="22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3465" cy="914400"/>
                          <a:chOff x="5781" y="30"/>
                          <a:chExt cx="1659" cy="1440"/>
                        </a:xfrm>
                      </wpg:grpSpPr>
                      <wps:wsp>
                        <wps:cNvPr id="2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925" y="3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630"/>
                            <a:ext cx="14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C4F66" w14:textId="77777777" w:rsidR="008A58C4" w:rsidRPr="00026B77" w:rsidRDefault="00026B77">
                              <w:pPr>
                                <w:rPr>
                                  <w:b/>
                                  <w:bCs/>
                                  <w:color w:val="808080"/>
                                  <w:lang w:val="id-ID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808080"/>
                                  <w:lang w:val="id-ID"/>
                                </w:rPr>
                                <w:t>2,5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925" y="-105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5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925" y="1305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201793C" id="Group 41" o:spid="_x0000_s1026" style="position:absolute;left:0;text-align:left;margin-left:217.05pt;margin-top:-70.5pt;width:82.95pt;height:1in;z-index:251656192" coordorigin="5781,30" coordsize="1659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">
                <v:line id="Line 12" o:spid="_x0000_s1027" style="position:absolute;visibility:visible;mso-wrap-style:square" from="5925,30" to="5925,1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" strokecolor="gray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left:6000;top:630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707C4F66" w14:textId="77777777" w:rsidR="008A58C4" w:rsidRPr="00026B77" w:rsidRDefault="00026B77">
                        <w:pPr>
                          <w:rPr>
                            <w:b/>
                            <w:bCs/>
                            <w:color w:val="808080"/>
                            <w:lang w:val="id-ID"/>
                          </w:rPr>
                        </w:pPr>
                        <w:r>
                          <w:rPr>
                            <w:b/>
                            <w:bCs/>
                            <w:color w:val="808080"/>
                            <w:lang w:val="id-ID"/>
                          </w:rPr>
                          <w:t>2,5 cm</w:t>
                        </w:r>
                      </w:p>
                    </w:txbxContent>
                  </v:textbox>
                </v:shape>
                <v:line id="Line 14" o:spid="_x0000_s1029" style="position:absolute;rotation:-90;visibility:visible;mso-wrap-style:square" from="5925,-105" to="5925,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" strokecolor="gray" strokeweight="1.5pt"/>
                <v:line id="Line 15" o:spid="_x0000_s1030" style="position:absolute;rotation:-90;visibility:visible;mso-wrap-style:square" from="5925,1305" to="5925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" strokecolor="gray" strokeweight="1.5pt"/>
                <w10:anchorlock/>
              </v:group>
            </w:pict>
          </mc:Fallback>
        </mc:AlternateContent>
      </w:r>
      <w:r w:rsidR="00026B77" w:rsidRPr="00481B98">
        <w:rPr>
          <w:bCs w:val="0"/>
          <w:sz w:val="32"/>
          <w:szCs w:val="32"/>
        </w:rPr>
        <w:t xml:space="preserve">Title: Times New Roman Size </w:t>
      </w:r>
      <w:r w:rsidR="00026B77" w:rsidRPr="00481B98">
        <w:rPr>
          <w:bCs w:val="0"/>
          <w:sz w:val="32"/>
          <w:szCs w:val="32"/>
          <w:lang w:val="id-ID"/>
        </w:rPr>
        <w:t>16</w:t>
      </w:r>
      <w:r w:rsidR="00481B98">
        <w:rPr>
          <w:bCs w:val="0"/>
          <w:sz w:val="32"/>
          <w:szCs w:val="32"/>
        </w:rPr>
        <w:t>Bold</w:t>
      </w:r>
    </w:p>
    <w:p w14:paraId="183C8A6E" w14:textId="77777777" w:rsidR="008A58C4" w:rsidRPr="00026B77" w:rsidRDefault="008A58C4">
      <w:pPr>
        <w:pStyle w:val="Title"/>
        <w:spacing w:before="120"/>
        <w:rPr>
          <w:sz w:val="22"/>
          <w:szCs w:val="22"/>
        </w:rPr>
      </w:pPr>
      <w:r w:rsidRPr="00026B77">
        <w:rPr>
          <w:sz w:val="22"/>
          <w:szCs w:val="22"/>
        </w:rPr>
        <w:t>First Author</w:t>
      </w:r>
      <w:r w:rsidR="00F7509C">
        <w:rPr>
          <w:sz w:val="22"/>
          <w:szCs w:val="22"/>
          <w:lang w:val="id-ID"/>
        </w:rPr>
        <w:t>, Second Author</w:t>
      </w:r>
    </w:p>
    <w:p w14:paraId="659765AA" w14:textId="77777777" w:rsidR="008A58C4" w:rsidRDefault="008A58C4">
      <w:pPr>
        <w:pStyle w:val="Titl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Company</w:t>
      </w:r>
    </w:p>
    <w:p w14:paraId="7C242470" w14:textId="77777777" w:rsidR="008A58C4" w:rsidRDefault="008A58C4">
      <w:pPr>
        <w:pStyle w:val="Default"/>
        <w:spacing w:after="60"/>
        <w:jc w:val="center"/>
      </w:pPr>
      <w:r>
        <w:t xml:space="preserve">Address Including Country Name </w:t>
      </w:r>
    </w:p>
    <w:p w14:paraId="1196DC4B" w14:textId="77777777" w:rsidR="008A58C4" w:rsidRDefault="008A58C4">
      <w:pPr>
        <w:pStyle w:val="Title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eMail</w:t>
      </w:r>
      <w:proofErr w:type="spellEnd"/>
    </w:p>
    <w:p w14:paraId="638DE99C" w14:textId="77777777" w:rsidR="00725B2F" w:rsidRDefault="00725B2F" w:rsidP="005215AC">
      <w:pPr>
        <w:pStyle w:val="Title"/>
        <w:rPr>
          <w:color w:val="000000"/>
        </w:rPr>
      </w:pPr>
    </w:p>
    <w:p w14:paraId="5647E0A2" w14:textId="59E28589" w:rsidR="008A58C4" w:rsidRDefault="00297189" w:rsidP="00725B2F">
      <w:pPr>
        <w:pStyle w:val="Title"/>
        <w:rPr>
          <w:color w:val="000000"/>
        </w:rPr>
        <w:sectPr w:rsidR="008A58C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40" w:bottom="1440" w:left="1440" w:header="720" w:footer="720" w:gutter="0"/>
          <w:cols w:space="288"/>
          <w:titlePg/>
          <w:docGrid w:linePitch="360"/>
        </w:sectPr>
      </w:pPr>
      <w:r>
        <w:rPr>
          <w:b w:val="0"/>
          <w:bCs w:val="0"/>
          <w:noProof/>
          <w:sz w:val="20"/>
          <w:szCs w:val="24"/>
          <w:lang w:val="id-ID" w:eastAsia="id-ID" w:bidi="ar-SA"/>
        </w:rPr>
        <mc:AlternateContent>
          <mc:Choice Requires="wpg">
            <w:drawing>
              <wp:anchor distT="0" distB="0" distL="114300" distR="114300" simplePos="0" relativeHeight="251662336" behindDoc="0" locked="1" layoutInCell="1" allowOverlap="1" wp14:anchorId="2D94AE11" wp14:editId="26DF26DC">
                <wp:simplePos x="0" y="0"/>
                <wp:positionH relativeFrom="column">
                  <wp:posOffset>2095500</wp:posOffset>
                </wp:positionH>
                <wp:positionV relativeFrom="paragraph">
                  <wp:posOffset>521970</wp:posOffset>
                </wp:positionV>
                <wp:extent cx="914400" cy="342900"/>
                <wp:effectExtent l="0" t="0" r="0" b="1270"/>
                <wp:wrapNone/>
                <wp:docPr id="1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342900"/>
                          <a:chOff x="4740" y="5820"/>
                          <a:chExt cx="1440" cy="540"/>
                        </a:xfrm>
                      </wpg:grpSpPr>
                      <wps:wsp>
                        <wps:cNvPr id="18" name="Line 43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946" y="5916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740" y="5820"/>
                            <a:ext cx="14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035795" w14:textId="77777777" w:rsidR="008A58C4" w:rsidRPr="00026B77" w:rsidRDefault="008A58C4">
                              <w:pPr>
                                <w:rPr>
                                  <w:b/>
                                  <w:bCs/>
                                  <w:color w:val="80808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45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5805" y="5978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6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6105" y="5978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D94AE11" id="Group 47" o:spid="_x0000_s1031" style="position:absolute;left:0;text-align:left;margin-left:165pt;margin-top:41.1pt;width:1in;height:27pt;z-index:251662336" coordorigin="4740,5820" coordsize="144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">
                <v:line id="Line 43" o:spid="_x0000_s1032" style="position:absolute;rotation:-90;visibility:visible;mso-wrap-style:square" from="5946,5916" to="5946,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" strokecolor="gray" strokeweight="1.5pt"/>
                <v:shape id="Text Box 44" o:spid="_x0000_s1033" type="#_x0000_t202" style="position:absolute;left:4740;top:5820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31035795" w14:textId="77777777" w:rsidR="008A58C4" w:rsidRPr="00026B77" w:rsidRDefault="008A58C4">
                        <w:pPr>
                          <w:rPr>
                            <w:b/>
                            <w:bCs/>
                            <w:color w:val="808080"/>
                            <w:lang w:val="id-ID"/>
                          </w:rPr>
                        </w:pPr>
                      </w:p>
                    </w:txbxContent>
                  </v:textbox>
                </v:shape>
                <v:line id="Line 45" o:spid="_x0000_s1034" style="position:absolute;rotation:180;visibility:visible;mso-wrap-style:square" from="5805,5978" to="5805,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" strokecolor="gray" strokeweight="1.5pt"/>
                <v:line id="Line 46" o:spid="_x0000_s1035" style="position:absolute;rotation:180;visibility:visible;mso-wrap-style:square" from="6105,5978" to="6105,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" strokecolor="gray" strokeweight="1.5pt"/>
                <w10:anchorlock/>
              </v:group>
            </w:pict>
          </mc:Fallback>
        </mc:AlternateContent>
      </w:r>
    </w:p>
    <w:p w14:paraId="1E819453" w14:textId="593C39B8" w:rsidR="008A58C4" w:rsidRPr="00725B2F" w:rsidRDefault="00297189">
      <w:pPr>
        <w:pStyle w:val="Default"/>
        <w:jc w:val="both"/>
        <w:rPr>
          <w:color w:val="auto"/>
        </w:rPr>
      </w:pPr>
      <w:r>
        <w:rPr>
          <w:bCs/>
          <w:iCs/>
          <w:noProof/>
          <w:color w:val="auto"/>
          <w:sz w:val="20"/>
          <w:lang w:val="id-ID" w:eastAsia="id-ID" w:bidi="ar-SA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1" layoutInCell="1" allowOverlap="1" wp14:anchorId="3BE68FA7" wp14:editId="5E82C13D">
                <wp:simplePos x="0" y="0"/>
                <wp:positionH relativeFrom="column">
                  <wp:posOffset>5753100</wp:posOffset>
                </wp:positionH>
                <wp:positionV relativeFrom="paragraph">
                  <wp:posOffset>835660</wp:posOffset>
                </wp:positionV>
                <wp:extent cx="1038225" cy="401955"/>
                <wp:effectExtent l="9525" t="0" r="0" b="9525"/>
                <wp:wrapNone/>
                <wp:docPr id="1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8225" cy="401955"/>
                          <a:chOff x="90" y="7440"/>
                          <a:chExt cx="1635" cy="633"/>
                        </a:xfrm>
                      </wpg:grpSpPr>
                      <wps:wsp>
                        <wps:cNvPr id="13" name="Line 2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752" y="7270"/>
                            <a:ext cx="0" cy="129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85" y="7440"/>
                            <a:ext cx="14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BE2C90" w14:textId="77777777" w:rsidR="008A58C4" w:rsidRPr="00026B77" w:rsidRDefault="00026B77">
                              <w:pPr>
                                <w:rPr>
                                  <w:b/>
                                  <w:bCs/>
                                  <w:color w:val="808080"/>
                                  <w:lang w:val="id-ID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808080"/>
                                  <w:lang w:val="id-ID"/>
                                </w:rPr>
                                <w:t>2,5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90" y="7785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5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395" y="7755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BE68FA7" id="Group 21" o:spid="_x0000_s1036" style="position:absolute;left:0;text-align:left;margin-left:453pt;margin-top:65.8pt;width:81.75pt;height:31.65pt;z-index:251658240" coordorigin="90,7440" coordsize="1635,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">
                <v:line id="Line 22" o:spid="_x0000_s1037" style="position:absolute;rotation:-90;visibility:visible;mso-wrap-style:square" from="752,7270" to="752,8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" strokecolor="gray" strokeweight="1.5pt"/>
                <v:shape id="Text Box 23" o:spid="_x0000_s1038" type="#_x0000_t202" style="position:absolute;left:285;top:7440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0ABE2C90" w14:textId="77777777" w:rsidR="008A58C4" w:rsidRPr="00026B77" w:rsidRDefault="00026B77">
                        <w:pPr>
                          <w:rPr>
                            <w:b/>
                            <w:bCs/>
                            <w:color w:val="808080"/>
                            <w:lang w:val="id-ID"/>
                          </w:rPr>
                        </w:pPr>
                        <w:r>
                          <w:rPr>
                            <w:b/>
                            <w:bCs/>
                            <w:color w:val="808080"/>
                            <w:lang w:val="id-ID"/>
                          </w:rPr>
                          <w:t xml:space="preserve">2,5 </w:t>
                        </w:r>
                        <w:r>
                          <w:rPr>
                            <w:b/>
                            <w:bCs/>
                            <w:color w:val="808080"/>
                            <w:lang w:val="id-ID"/>
                          </w:rPr>
                          <w:t>cm</w:t>
                        </w:r>
                      </w:p>
                    </w:txbxContent>
                  </v:textbox>
                </v:shape>
                <v:line id="Line 24" o:spid="_x0000_s1039" style="position:absolute;rotation:180;visibility:visible;mso-wrap-style:square" from="90,7785" to="90,8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" strokecolor="gray" strokeweight="1.5pt"/>
                <v:line id="Line 25" o:spid="_x0000_s1040" style="position:absolute;rotation:180;visibility:visible;mso-wrap-style:square" from="1395,7755" to="1395,8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" strokecolor="gray" strokeweight="1.5pt"/>
                <w10:anchorlock/>
              </v:group>
            </w:pict>
          </mc:Fallback>
        </mc:AlternateContent>
      </w:r>
      <w:r>
        <w:rPr>
          <w:bCs/>
          <w:iCs/>
          <w:noProof/>
          <w:color w:val="auto"/>
          <w:sz w:val="20"/>
          <w:lang w:val="id-ID" w:eastAsia="id-ID" w:bidi="ar-SA"/>
        </w:rPr>
        <mc:AlternateContent>
          <mc:Choice Requires="wpg">
            <w:drawing>
              <wp:anchor distT="0" distB="0" distL="114300" distR="114300" simplePos="0" relativeHeight="251657216" behindDoc="0" locked="1" layoutInCell="1" allowOverlap="1" wp14:anchorId="1721CC77" wp14:editId="08DBE2CD">
                <wp:simplePos x="0" y="0"/>
                <wp:positionH relativeFrom="column">
                  <wp:posOffset>-857250</wp:posOffset>
                </wp:positionH>
                <wp:positionV relativeFrom="paragraph">
                  <wp:posOffset>835660</wp:posOffset>
                </wp:positionV>
                <wp:extent cx="1038225" cy="401955"/>
                <wp:effectExtent l="9525" t="0" r="0" b="9525"/>
                <wp:wrapNone/>
                <wp:docPr id="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8225" cy="401955"/>
                          <a:chOff x="90" y="7440"/>
                          <a:chExt cx="1635" cy="633"/>
                        </a:xfrm>
                      </wpg:grpSpPr>
                      <wps:wsp>
                        <wps:cNvPr id="8" name="Line 16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752" y="7270"/>
                            <a:ext cx="0" cy="129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85" y="7440"/>
                            <a:ext cx="14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49AA8" w14:textId="77777777" w:rsidR="008A58C4" w:rsidRPr="00026B77" w:rsidRDefault="00026B77">
                              <w:pPr>
                                <w:rPr>
                                  <w:b/>
                                  <w:bCs/>
                                  <w:color w:val="808080"/>
                                  <w:lang w:val="id-ID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808080"/>
                                  <w:lang w:val="id-ID"/>
                                </w:rPr>
                                <w:t>2,5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8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90" y="7785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9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395" y="7755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721CC77" id="Group 20" o:spid="_x0000_s1041" style="position:absolute;left:0;text-align:left;margin-left:-67.5pt;margin-top:65.8pt;width:81.75pt;height:31.65pt;z-index:251657216" coordorigin="90,7440" coordsize="1635,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">
                <v:line id="Line 16" o:spid="_x0000_s1042" style="position:absolute;rotation:-90;visibility:visible;mso-wrap-style:square" from="752,7270" to="752,8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" strokecolor="gray" strokeweight="1.5pt"/>
                <v:shape id="Text Box 17" o:spid="_x0000_s1043" type="#_x0000_t202" style="position:absolute;left:285;top:7440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38A49AA8" w14:textId="77777777" w:rsidR="008A58C4" w:rsidRPr="00026B77" w:rsidRDefault="00026B77">
                        <w:pPr>
                          <w:rPr>
                            <w:b/>
                            <w:bCs/>
                            <w:color w:val="808080"/>
                            <w:lang w:val="id-ID"/>
                          </w:rPr>
                        </w:pPr>
                        <w:r>
                          <w:rPr>
                            <w:b/>
                            <w:bCs/>
                            <w:color w:val="808080"/>
                            <w:lang w:val="id-ID"/>
                          </w:rPr>
                          <w:t xml:space="preserve">2,5 </w:t>
                        </w:r>
                        <w:r>
                          <w:rPr>
                            <w:b/>
                            <w:bCs/>
                            <w:color w:val="808080"/>
                            <w:lang w:val="id-ID"/>
                          </w:rPr>
                          <w:t>cm</w:t>
                        </w:r>
                      </w:p>
                    </w:txbxContent>
                  </v:textbox>
                </v:shape>
                <v:line id="Line 18" o:spid="_x0000_s1044" style="position:absolute;rotation:180;visibility:visible;mso-wrap-style:square" from="90,7785" to="90,8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" strokecolor="gray" strokeweight="1.5pt"/>
                <v:line id="Line 19" o:spid="_x0000_s1045" style="position:absolute;rotation:180;visibility:visible;mso-wrap-style:square" from="1395,7755" to="1395,8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" strokecolor="gray" strokeweight="1.5pt"/>
                <w10:anchorlock/>
              </v:group>
            </w:pict>
          </mc:Fallback>
        </mc:AlternateContent>
      </w:r>
      <w:r w:rsidR="008A58C4" w:rsidRPr="00725B2F">
        <w:rPr>
          <w:bCs/>
          <w:iCs/>
          <w:color w:val="auto"/>
        </w:rPr>
        <w:t>Abstract</w:t>
      </w:r>
      <w:r w:rsidR="008A58C4" w:rsidRPr="00725B2F">
        <w:rPr>
          <w:bCs/>
          <w:color w:val="auto"/>
        </w:rPr>
        <w:t xml:space="preserve">— </w:t>
      </w:r>
      <w:proofErr w:type="gramStart"/>
      <w:r w:rsidR="00725B2F" w:rsidRPr="00725B2F">
        <w:rPr>
          <w:bCs/>
          <w:color w:val="auto"/>
        </w:rPr>
        <w:t>Abstract</w:t>
      </w:r>
      <w:proofErr w:type="gramEnd"/>
      <w:r w:rsidR="00725B2F" w:rsidRPr="00725B2F">
        <w:rPr>
          <w:bCs/>
          <w:color w:val="auto"/>
        </w:rPr>
        <w:t xml:space="preserve"> contains introduction, research objectives, methods, results</w:t>
      </w:r>
      <w:r w:rsidR="00725B2F">
        <w:rPr>
          <w:bCs/>
          <w:color w:val="auto"/>
        </w:rPr>
        <w:t>,</w:t>
      </w:r>
      <w:r w:rsidR="00725B2F" w:rsidRPr="00725B2F">
        <w:rPr>
          <w:bCs/>
          <w:color w:val="auto"/>
        </w:rPr>
        <w:t xml:space="preserve"> and </w:t>
      </w:r>
      <w:proofErr w:type="spellStart"/>
      <w:r w:rsidR="00725B2F" w:rsidRPr="00725B2F">
        <w:rPr>
          <w:bCs/>
          <w:color w:val="auto"/>
        </w:rPr>
        <w:t>conclusions</w:t>
      </w:r>
      <w:r w:rsidR="00725B2F">
        <w:rPr>
          <w:bCs/>
          <w:color w:val="auto"/>
        </w:rPr>
        <w:t>.It</w:t>
      </w:r>
      <w:proofErr w:type="spellEnd"/>
      <w:r w:rsidR="00725B2F">
        <w:rPr>
          <w:bCs/>
          <w:color w:val="auto"/>
        </w:rPr>
        <w:t xml:space="preserve"> contains maximum of 200 words in </w:t>
      </w:r>
      <w:r w:rsidR="00725B2F" w:rsidRPr="00725B2F">
        <w:rPr>
          <w:bCs/>
          <w:color w:val="auto"/>
        </w:rPr>
        <w:t>Times New Roman 12 font size</w:t>
      </w:r>
      <w:r w:rsidR="008A58C4" w:rsidRPr="00725B2F">
        <w:rPr>
          <w:bCs/>
          <w:color w:val="auto"/>
        </w:rPr>
        <w:t xml:space="preserve">. </w:t>
      </w:r>
    </w:p>
    <w:p w14:paraId="6C23F616" w14:textId="77777777" w:rsidR="008A58C4" w:rsidRPr="00481B98" w:rsidRDefault="008A58C4">
      <w:pPr>
        <w:pStyle w:val="Default"/>
        <w:spacing w:before="120"/>
        <w:jc w:val="thaiDistribute"/>
      </w:pPr>
      <w:r w:rsidRPr="00481B98">
        <w:rPr>
          <w:bCs/>
          <w:iCs/>
        </w:rPr>
        <w:t>Keywords</w:t>
      </w:r>
      <w:r w:rsidRPr="00481B98">
        <w:t xml:space="preserve">— </w:t>
      </w:r>
      <w:r w:rsidR="008B7942">
        <w:rPr>
          <w:bCs/>
        </w:rPr>
        <w:t>a</w:t>
      </w:r>
      <w:r w:rsidR="00026B77" w:rsidRPr="00481B98">
        <w:rPr>
          <w:bCs/>
        </w:rPr>
        <w:t>bout f</w:t>
      </w:r>
      <w:r w:rsidR="00026B77" w:rsidRPr="00481B98">
        <w:rPr>
          <w:bCs/>
          <w:lang w:val="id-ID"/>
        </w:rPr>
        <w:t>ive</w:t>
      </w:r>
      <w:r w:rsidRPr="00481B98">
        <w:rPr>
          <w:bCs/>
        </w:rPr>
        <w:t>, alphabetical ord</w:t>
      </w:r>
      <w:bookmarkStart w:id="2" w:name="_GoBack"/>
      <w:bookmarkEnd w:id="2"/>
      <w:r w:rsidRPr="00481B98">
        <w:rPr>
          <w:bCs/>
        </w:rPr>
        <w:t xml:space="preserve">er, key words or phrases, separated by commas </w:t>
      </w:r>
    </w:p>
    <w:p w14:paraId="3AA4A433" w14:textId="21915EEB" w:rsidR="008A58C4" w:rsidRDefault="00297189">
      <w:pPr>
        <w:pStyle w:val="Default"/>
        <w:numPr>
          <w:ilvl w:val="0"/>
          <w:numId w:val="9"/>
        </w:numPr>
        <w:spacing w:before="180" w:after="60"/>
        <w:ind w:left="280" w:hanging="280"/>
        <w:jc w:val="center"/>
        <w:rPr>
          <w:b/>
          <w:bCs/>
          <w:szCs w:val="19"/>
        </w:rPr>
      </w:pPr>
      <w:r>
        <w:rPr>
          <w:b/>
          <w:bCs/>
          <w:szCs w:val="20"/>
        </w:rPr>
        <w:t>I</w:t>
      </w:r>
      <w:r w:rsidR="00293C48">
        <w:rPr>
          <w:b/>
          <w:bCs/>
          <w:szCs w:val="20"/>
        </w:rPr>
        <w:t>.</w:t>
      </w:r>
      <w:r>
        <w:rPr>
          <w:b/>
          <w:bCs/>
          <w:szCs w:val="20"/>
        </w:rPr>
        <w:t xml:space="preserve"> </w:t>
      </w:r>
      <w:r w:rsidR="008A58C4">
        <w:rPr>
          <w:b/>
          <w:bCs/>
        </w:rPr>
        <w:t>I</w:t>
      </w:r>
      <w:r w:rsidR="008A58C4">
        <w:rPr>
          <w:b/>
          <w:bCs/>
          <w:szCs w:val="19"/>
        </w:rPr>
        <w:t xml:space="preserve">NTRODUCTION </w:t>
      </w:r>
    </w:p>
    <w:p w14:paraId="593C1C41" w14:textId="77777777" w:rsidR="00026B77" w:rsidRDefault="00026B77" w:rsidP="00026B77">
      <w:pPr>
        <w:pStyle w:val="Default"/>
        <w:ind w:firstLine="200"/>
        <w:jc w:val="both"/>
      </w:pPr>
      <w:r>
        <w:t xml:space="preserve">Introduction contains background </w:t>
      </w:r>
      <w:r w:rsidR="00954404">
        <w:t>and</w:t>
      </w:r>
      <w:r>
        <w:t xml:space="preserve"> the purpose of research, </w:t>
      </w:r>
      <w:r w:rsidR="00954404">
        <w:t xml:space="preserve">a </w:t>
      </w:r>
      <w:r>
        <w:t xml:space="preserve">review </w:t>
      </w:r>
      <w:proofErr w:type="spellStart"/>
      <w:r>
        <w:t>stud</w:t>
      </w:r>
      <w:r w:rsidR="00954404">
        <w:t>yor</w:t>
      </w:r>
      <w:proofErr w:type="spellEnd"/>
      <w:r w:rsidR="00954404">
        <w:t xml:space="preserve"> state of the art of </w:t>
      </w:r>
      <w:r w:rsidR="001022C9">
        <w:t>research.</w:t>
      </w:r>
    </w:p>
    <w:p w14:paraId="7214E0BF" w14:textId="77777777" w:rsidR="008A58C4" w:rsidRDefault="00954404" w:rsidP="00026B77">
      <w:pPr>
        <w:pStyle w:val="Default"/>
        <w:ind w:firstLine="200"/>
        <w:jc w:val="both"/>
      </w:pPr>
      <w:r>
        <w:t xml:space="preserve">The article must </w:t>
      </w:r>
      <w:r w:rsidR="002A58A8">
        <w:t>be written</w:t>
      </w:r>
      <w:r>
        <w:t xml:space="preserve"> in</w:t>
      </w:r>
      <w:r w:rsidR="00026B77">
        <w:t xml:space="preserve"> Time New Roman 12 </w:t>
      </w:r>
      <w:proofErr w:type="spellStart"/>
      <w:r w:rsidR="00026B77">
        <w:t>pt</w:t>
      </w:r>
      <w:proofErr w:type="spellEnd"/>
      <w:r w:rsidR="00026B77">
        <w:t xml:space="preserve"> with spaces 1, two columns, spacing between columns of 0.5 cm</w:t>
      </w:r>
      <w:r w:rsidR="008B7942">
        <w:t xml:space="preserve">, </w:t>
      </w:r>
      <w:r w:rsidR="00026B77">
        <w:t xml:space="preserve">A-4 size paper, </w:t>
      </w:r>
      <w:r w:rsidR="008B7942">
        <w:t>and 7</w:t>
      </w:r>
      <w:r w:rsidR="00026B77">
        <w:t xml:space="preserve"> pages</w:t>
      </w:r>
      <w:r w:rsidR="008B7942">
        <w:t xml:space="preserve"> maximum</w:t>
      </w:r>
      <w:r w:rsidR="008A58C4">
        <w:t xml:space="preserve">. </w:t>
      </w:r>
    </w:p>
    <w:p w14:paraId="25FEF83F" w14:textId="3C3C3404" w:rsidR="008A58C4" w:rsidRDefault="00297189">
      <w:pPr>
        <w:pStyle w:val="Default"/>
        <w:numPr>
          <w:ilvl w:val="0"/>
          <w:numId w:val="9"/>
        </w:numPr>
        <w:spacing w:before="180" w:after="60"/>
        <w:ind w:left="280" w:hanging="280"/>
        <w:jc w:val="center"/>
        <w:rPr>
          <w:b/>
          <w:bCs/>
          <w:szCs w:val="19"/>
        </w:rPr>
      </w:pPr>
      <w:r>
        <w:rPr>
          <w:b/>
          <w:bCs/>
          <w:szCs w:val="20"/>
        </w:rPr>
        <w:t>II</w:t>
      </w:r>
      <w:r w:rsidR="008A58C4">
        <w:rPr>
          <w:b/>
          <w:bCs/>
          <w:szCs w:val="20"/>
        </w:rPr>
        <w:t xml:space="preserve">. </w:t>
      </w:r>
      <w:r w:rsidR="00481B98">
        <w:rPr>
          <w:b/>
          <w:bCs/>
          <w:caps/>
        </w:rPr>
        <w:t>Method</w:t>
      </w:r>
    </w:p>
    <w:p w14:paraId="41866247" w14:textId="77777777" w:rsidR="00026B77" w:rsidRDefault="002A58A8" w:rsidP="00026B77">
      <w:pPr>
        <w:pStyle w:val="Default"/>
        <w:ind w:firstLine="200"/>
        <w:jc w:val="both"/>
      </w:pPr>
      <w:r>
        <w:t xml:space="preserve">Method </w:t>
      </w:r>
      <w:proofErr w:type="spellStart"/>
      <w:r>
        <w:t>e</w:t>
      </w:r>
      <w:r w:rsidR="008B7942" w:rsidRPr="008B7942">
        <w:t>xpla</w:t>
      </w:r>
      <w:r>
        <w:t>ins</w:t>
      </w:r>
      <w:r w:rsidR="008B7942" w:rsidRPr="008B7942">
        <w:t>research</w:t>
      </w:r>
      <w:proofErr w:type="spellEnd"/>
      <w:r w:rsidR="008B7942" w:rsidRPr="008B7942">
        <w:t xml:space="preserve"> chronolog</w:t>
      </w:r>
      <w:r>
        <w:t>ical, including research design,</w:t>
      </w:r>
      <w:r w:rsidR="008B7942" w:rsidRPr="008B7942">
        <w:t xml:space="preserve"> research procedure, how to tes</w:t>
      </w:r>
      <w:r w:rsidR="008B7942">
        <w:t>t data [1]</w:t>
      </w:r>
      <w:proofErr w:type="gramStart"/>
      <w:r w:rsidR="008B7942">
        <w:t>,and</w:t>
      </w:r>
      <w:proofErr w:type="gramEnd"/>
      <w:r w:rsidR="008B7942">
        <w:t xml:space="preserve"> </w:t>
      </w:r>
      <w:r w:rsidR="00CA792D">
        <w:t>[2</w:t>
      </w:r>
      <w:r w:rsidR="008B7942" w:rsidRPr="008B7942">
        <w:t xml:space="preserve">]. The description of the course of research should be supported references, so the explanation can be accepted </w:t>
      </w:r>
      <w:r w:rsidR="00CA792D">
        <w:t>scientifically [3</w:t>
      </w:r>
      <w:r w:rsidR="008B7942" w:rsidRPr="008B7942">
        <w:t>], [4].</w:t>
      </w:r>
    </w:p>
    <w:p w14:paraId="5B750C04" w14:textId="77777777" w:rsidR="008A58C4" w:rsidRDefault="002A58A8" w:rsidP="00026B77">
      <w:pPr>
        <w:pStyle w:val="Default"/>
        <w:ind w:firstLine="200"/>
        <w:jc w:val="both"/>
      </w:pPr>
      <w:r>
        <w:t>T</w:t>
      </w:r>
      <w:r w:rsidR="00026B77">
        <w:t xml:space="preserve">ables </w:t>
      </w:r>
      <w:r>
        <w:t>must be</w:t>
      </w:r>
      <w:r w:rsidR="00026B77">
        <w:t xml:space="preserve"> writ</w:t>
      </w:r>
      <w:r>
        <w:t>t</w:t>
      </w:r>
      <w:r w:rsidR="00026B77">
        <w:t xml:space="preserve">en in </w:t>
      </w:r>
      <w:r>
        <w:t>Time New Roman</w:t>
      </w:r>
      <w:r w:rsidR="00026B77">
        <w:t xml:space="preserve">10 </w:t>
      </w:r>
      <w:proofErr w:type="spellStart"/>
      <w:r w:rsidR="00026B77">
        <w:t>pt</w:t>
      </w:r>
      <w:proofErr w:type="spellEnd"/>
      <w:r w:rsidR="00026B77">
        <w:t xml:space="preserve"> Bold</w:t>
      </w:r>
      <w:r w:rsidR="008A58C4">
        <w:t xml:space="preserve">. </w:t>
      </w:r>
    </w:p>
    <w:p w14:paraId="345AE792" w14:textId="77777777" w:rsidR="00C72636" w:rsidRDefault="00C72636" w:rsidP="00026B77">
      <w:pPr>
        <w:pStyle w:val="Default"/>
        <w:jc w:val="center"/>
        <w:rPr>
          <w:sz w:val="20"/>
          <w:szCs w:val="20"/>
          <w:lang w:val="id-ID"/>
        </w:rPr>
      </w:pPr>
    </w:p>
    <w:p w14:paraId="1E729805" w14:textId="77777777" w:rsidR="008A58C4" w:rsidRDefault="008A58C4" w:rsidP="00026B77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T</w:t>
      </w:r>
      <w:r w:rsidR="00C72636">
        <w:rPr>
          <w:b/>
          <w:bCs/>
          <w:sz w:val="20"/>
          <w:szCs w:val="20"/>
          <w:lang w:val="id-ID"/>
        </w:rPr>
        <w:t xml:space="preserve">able </w:t>
      </w:r>
      <w:r w:rsidR="00026B77">
        <w:rPr>
          <w:b/>
          <w:bCs/>
          <w:sz w:val="20"/>
          <w:szCs w:val="20"/>
          <w:lang w:val="id-ID"/>
        </w:rPr>
        <w:t>1</w:t>
      </w:r>
      <w:r w:rsidR="00C72636">
        <w:rPr>
          <w:b/>
          <w:bCs/>
          <w:sz w:val="20"/>
          <w:szCs w:val="20"/>
        </w:rPr>
        <w:t>.</w:t>
      </w:r>
      <w:r w:rsidR="00026B77">
        <w:rPr>
          <w:b/>
          <w:bCs/>
          <w:sz w:val="20"/>
          <w:szCs w:val="20"/>
          <w:lang w:val="id-ID"/>
        </w:rPr>
        <w:t>............</w:t>
      </w:r>
      <w:r>
        <w:rPr>
          <w:b/>
          <w:bCs/>
          <w:sz w:val="20"/>
          <w:szCs w:val="20"/>
        </w:rPr>
        <w:br/>
      </w:r>
    </w:p>
    <w:tbl>
      <w:tblPr>
        <w:tblW w:w="442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1440"/>
        <w:gridCol w:w="900"/>
        <w:gridCol w:w="1440"/>
      </w:tblGrid>
      <w:tr w:rsidR="008A58C4" w14:paraId="624F4B7B" w14:textId="77777777" w:rsidTr="00C72636">
        <w:trPr>
          <w:cantSplit/>
        </w:trPr>
        <w:tc>
          <w:tcPr>
            <w:tcW w:w="648" w:type="dxa"/>
            <w:vMerge w:val="restart"/>
          </w:tcPr>
          <w:p w14:paraId="2D3EB256" w14:textId="77777777" w:rsidR="008A58C4" w:rsidRDefault="008A58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Font Size</w:t>
            </w:r>
          </w:p>
        </w:tc>
        <w:tc>
          <w:tcPr>
            <w:tcW w:w="3780" w:type="dxa"/>
            <w:gridSpan w:val="3"/>
          </w:tcPr>
          <w:p w14:paraId="594C61C3" w14:textId="77777777" w:rsidR="008A58C4" w:rsidRDefault="008A58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Appearance </w:t>
            </w:r>
            <w:r>
              <w:rPr>
                <w:b/>
                <w:bCs/>
                <w:sz w:val="20"/>
                <w:szCs w:val="20"/>
              </w:rPr>
              <w:br/>
              <w:t>(in Time New Roman or Times)</w:t>
            </w:r>
          </w:p>
        </w:tc>
      </w:tr>
      <w:tr w:rsidR="008A58C4" w14:paraId="572B27BD" w14:textId="77777777" w:rsidTr="00C72636">
        <w:trPr>
          <w:cantSplit/>
          <w:trHeight w:val="323"/>
        </w:trPr>
        <w:tc>
          <w:tcPr>
            <w:tcW w:w="648" w:type="dxa"/>
            <w:vMerge/>
          </w:tcPr>
          <w:p w14:paraId="170F9F21" w14:textId="77777777" w:rsidR="008A58C4" w:rsidRDefault="008A58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4D58689D" w14:textId="77777777" w:rsidR="008A58C4" w:rsidRDefault="008A58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Regular</w:t>
            </w:r>
          </w:p>
          <w:p w14:paraId="53B22EA5" w14:textId="77777777" w:rsidR="00C72636" w:rsidRPr="00C72636" w:rsidRDefault="00C72636" w:rsidP="00C7263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75B44116" w14:textId="77777777" w:rsidR="008A58C4" w:rsidRDefault="008A58C4">
            <w:pPr>
              <w:pStyle w:val="Heading1"/>
              <w:rPr>
                <w:rFonts w:ascii="Times New Roman"/>
                <w:color w:val="auto"/>
                <w:sz w:val="20"/>
                <w:szCs w:val="20"/>
              </w:rPr>
            </w:pPr>
            <w:r>
              <w:rPr>
                <w:rFonts w:ascii="Times New Roman"/>
                <w:color w:val="auto"/>
                <w:sz w:val="20"/>
                <w:szCs w:val="20"/>
              </w:rPr>
              <w:t>Bold</w:t>
            </w:r>
          </w:p>
        </w:tc>
        <w:tc>
          <w:tcPr>
            <w:tcW w:w="1440" w:type="dxa"/>
          </w:tcPr>
          <w:p w14:paraId="1F31DE55" w14:textId="77777777" w:rsidR="008A58C4" w:rsidRDefault="008A58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Italic</w:t>
            </w:r>
          </w:p>
        </w:tc>
      </w:tr>
      <w:tr w:rsidR="008A58C4" w14:paraId="1313CE09" w14:textId="77777777" w:rsidTr="00C72636">
        <w:tc>
          <w:tcPr>
            <w:tcW w:w="648" w:type="dxa"/>
          </w:tcPr>
          <w:p w14:paraId="2DA054BA" w14:textId="77777777" w:rsidR="008A58C4" w:rsidRDefault="008A58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14:paraId="7ADF3FF4" w14:textId="77777777" w:rsidR="008A58C4" w:rsidRDefault="008A58C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caption (in Caps), </w:t>
            </w:r>
          </w:p>
          <w:p w14:paraId="61A5726B" w14:textId="77777777" w:rsidR="008A58C4" w:rsidRDefault="008A58C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figure caption, </w:t>
            </w:r>
          </w:p>
          <w:p w14:paraId="2323599A" w14:textId="77777777" w:rsidR="008A58C4" w:rsidRDefault="008A58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 item</w:t>
            </w:r>
          </w:p>
        </w:tc>
        <w:tc>
          <w:tcPr>
            <w:tcW w:w="900" w:type="dxa"/>
          </w:tcPr>
          <w:p w14:paraId="1E311D8C" w14:textId="77777777" w:rsidR="008A58C4" w:rsidRDefault="008A58C4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D474AF7" w14:textId="77777777" w:rsidR="008A58C4" w:rsidRDefault="008A58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 item (partial)</w:t>
            </w:r>
          </w:p>
        </w:tc>
      </w:tr>
      <w:tr w:rsidR="008A58C4" w14:paraId="447EDBB8" w14:textId="77777777" w:rsidTr="00C72636">
        <w:tc>
          <w:tcPr>
            <w:tcW w:w="648" w:type="dxa"/>
          </w:tcPr>
          <w:p w14:paraId="79D3DCBF" w14:textId="77777777" w:rsidR="008A58C4" w:rsidRDefault="008A58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40" w:type="dxa"/>
          </w:tcPr>
          <w:p w14:paraId="4FC89567" w14:textId="77777777" w:rsidR="008A58C4" w:rsidRDefault="008A58C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email address, </w:t>
            </w:r>
          </w:p>
          <w:p w14:paraId="5D1880BC" w14:textId="77777777" w:rsidR="008A58C4" w:rsidRDefault="008A58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cell in a table</w:t>
            </w:r>
          </w:p>
        </w:tc>
        <w:tc>
          <w:tcPr>
            <w:tcW w:w="900" w:type="dxa"/>
          </w:tcPr>
          <w:p w14:paraId="100F90DB" w14:textId="77777777" w:rsidR="008A58C4" w:rsidRDefault="008A58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abstract body</w:t>
            </w:r>
          </w:p>
        </w:tc>
        <w:tc>
          <w:tcPr>
            <w:tcW w:w="1440" w:type="dxa"/>
          </w:tcPr>
          <w:p w14:paraId="4034CBE5" w14:textId="77777777" w:rsidR="008A58C4" w:rsidRDefault="008A58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abstract heading (also in Bold)</w:t>
            </w:r>
          </w:p>
        </w:tc>
      </w:tr>
    </w:tbl>
    <w:p w14:paraId="51BFFF47" w14:textId="3F1D868E" w:rsidR="008A58C4" w:rsidRPr="00481B98" w:rsidRDefault="00297189" w:rsidP="00026B77">
      <w:pPr>
        <w:pStyle w:val="Default"/>
        <w:numPr>
          <w:ilvl w:val="0"/>
          <w:numId w:val="9"/>
        </w:numPr>
        <w:spacing w:before="180" w:after="60"/>
        <w:ind w:left="280" w:hanging="280"/>
        <w:jc w:val="center"/>
        <w:rPr>
          <w:b/>
        </w:rPr>
      </w:pPr>
      <w:r>
        <w:rPr>
          <w:b/>
        </w:rPr>
        <w:t>III</w:t>
      </w:r>
      <w:r w:rsidR="00026B77" w:rsidRPr="00481B98">
        <w:rPr>
          <w:b/>
          <w:lang w:val="id-ID"/>
        </w:rPr>
        <w:t xml:space="preserve">. </w:t>
      </w:r>
      <w:r w:rsidR="00026B77" w:rsidRPr="00481B98">
        <w:rPr>
          <w:b/>
          <w:caps/>
          <w:lang w:val="id-ID"/>
        </w:rPr>
        <w:t>Results and Discussion</w:t>
      </w:r>
    </w:p>
    <w:p w14:paraId="4DB1340A" w14:textId="77777777" w:rsidR="00C817D6" w:rsidRDefault="002A58A8" w:rsidP="00B216BE">
      <w:pPr>
        <w:pStyle w:val="Default"/>
        <w:ind w:firstLine="200"/>
        <w:jc w:val="both"/>
      </w:pPr>
      <w:r>
        <w:t xml:space="preserve">Result and Discussion </w:t>
      </w:r>
      <w:proofErr w:type="spellStart"/>
      <w:r>
        <w:t>contains</w:t>
      </w:r>
      <w:r w:rsidR="00C817D6">
        <w:t>the</w:t>
      </w:r>
      <w:proofErr w:type="spellEnd"/>
      <w:r w:rsidR="00C817D6">
        <w:t xml:space="preserve"> results, their relation with theory, and their comparisons with previous related studies.  </w:t>
      </w:r>
    </w:p>
    <w:p w14:paraId="22263708" w14:textId="7E270329" w:rsidR="00C817D6" w:rsidRPr="008B7DEF" w:rsidRDefault="008B7DEF" w:rsidP="008B7DEF">
      <w:pPr>
        <w:pStyle w:val="Default"/>
        <w:numPr>
          <w:ilvl w:val="0"/>
          <w:numId w:val="17"/>
        </w:numPr>
        <w:jc w:val="both"/>
        <w:rPr>
          <w:b/>
          <w:bCs/>
        </w:rPr>
      </w:pPr>
      <w:r w:rsidRPr="008B7DEF">
        <w:rPr>
          <w:b/>
          <w:bCs/>
        </w:rPr>
        <w:lastRenderedPageBreak/>
        <w:t>RESULT</w:t>
      </w:r>
    </w:p>
    <w:p w14:paraId="2F19E7C1" w14:textId="77777777" w:rsidR="00C817D6" w:rsidRDefault="00C817D6" w:rsidP="00B216BE">
      <w:pPr>
        <w:pStyle w:val="Default"/>
        <w:ind w:firstLine="200"/>
        <w:jc w:val="both"/>
      </w:pPr>
      <w:r>
        <w:t>T</w:t>
      </w:r>
      <w:r w:rsidRPr="00C817D6">
        <w:t>his section</w:t>
      </w:r>
      <w:r>
        <w:t xml:space="preserve"> explains</w:t>
      </w:r>
      <w:r w:rsidRPr="00C817D6">
        <w:t xml:space="preserve"> the results of research and at the same time is given the comprehensive discussion. Results can be presented in figures, graphs, tables and others that make the </w:t>
      </w:r>
      <w:r w:rsidR="00CA792D">
        <w:t>reader understand easily [2], [4</w:t>
      </w:r>
      <w:r w:rsidRPr="00C817D6">
        <w:t>].</w:t>
      </w:r>
    </w:p>
    <w:p w14:paraId="0FDC9349" w14:textId="77777777" w:rsidR="008A58C4" w:rsidRDefault="00B216BE" w:rsidP="00B216BE">
      <w:pPr>
        <w:pStyle w:val="Default"/>
        <w:ind w:firstLine="200"/>
        <w:jc w:val="both"/>
      </w:pPr>
      <w:r w:rsidRPr="00B216BE">
        <w:t>Figures are presented center, as shown below and cited in the manuscript.</w:t>
      </w:r>
    </w:p>
    <w:p w14:paraId="1C0B0587" w14:textId="77777777" w:rsidR="00B216BE" w:rsidRDefault="00B216BE" w:rsidP="00B216BE">
      <w:pPr>
        <w:pStyle w:val="Default"/>
        <w:jc w:val="center"/>
        <w:rPr>
          <w:sz w:val="20"/>
          <w:szCs w:val="20"/>
          <w:lang w:val="id-ID"/>
        </w:rPr>
      </w:pPr>
    </w:p>
    <w:p w14:paraId="6DDFD3BF" w14:textId="3A2CA11D" w:rsidR="00B216BE" w:rsidRDefault="00297189" w:rsidP="00B216BE">
      <w:pPr>
        <w:pStyle w:val="Default"/>
        <w:jc w:val="center"/>
        <w:rPr>
          <w:sz w:val="20"/>
          <w:szCs w:val="20"/>
          <w:lang w:val="id-ID"/>
        </w:rPr>
      </w:pPr>
      <w:r>
        <w:rPr>
          <w:noProof/>
          <w:sz w:val="20"/>
          <w:szCs w:val="20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ADC00F" wp14:editId="2F3C5F9C">
                <wp:simplePos x="0" y="0"/>
                <wp:positionH relativeFrom="column">
                  <wp:posOffset>649605</wp:posOffset>
                </wp:positionH>
                <wp:positionV relativeFrom="paragraph">
                  <wp:posOffset>3810</wp:posOffset>
                </wp:positionV>
                <wp:extent cx="1228725" cy="447675"/>
                <wp:effectExtent l="6350" t="9525" r="12700" b="9525"/>
                <wp:wrapNone/>
                <wp:docPr id="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628E30" id="Rectangle 55" o:spid="_x0000_s1026" style="position:absolute;margin-left:51.15pt;margin-top:.3pt;width:96.7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"/>
            </w:pict>
          </mc:Fallback>
        </mc:AlternateContent>
      </w:r>
    </w:p>
    <w:p w14:paraId="3ECB4012" w14:textId="77777777" w:rsidR="00B216BE" w:rsidRDefault="00B216BE" w:rsidP="00B216BE">
      <w:pPr>
        <w:pStyle w:val="Default"/>
        <w:jc w:val="center"/>
        <w:rPr>
          <w:sz w:val="20"/>
          <w:szCs w:val="20"/>
          <w:lang w:val="id-ID"/>
        </w:rPr>
      </w:pPr>
    </w:p>
    <w:p w14:paraId="1665CBC8" w14:textId="77777777" w:rsidR="00B216BE" w:rsidRDefault="00B216BE" w:rsidP="00B216BE">
      <w:pPr>
        <w:pStyle w:val="Default"/>
        <w:jc w:val="center"/>
        <w:rPr>
          <w:sz w:val="20"/>
          <w:szCs w:val="20"/>
          <w:lang w:val="id-ID"/>
        </w:rPr>
      </w:pPr>
    </w:p>
    <w:p w14:paraId="5A4777F2" w14:textId="77777777" w:rsidR="00B216BE" w:rsidRDefault="00B216BE" w:rsidP="00B216BE">
      <w:pPr>
        <w:pStyle w:val="Default"/>
        <w:jc w:val="center"/>
        <w:rPr>
          <w:sz w:val="20"/>
          <w:szCs w:val="20"/>
          <w:lang w:val="id-ID"/>
        </w:rPr>
      </w:pPr>
    </w:p>
    <w:p w14:paraId="02D152EA" w14:textId="2A1DB3D6" w:rsidR="00B216BE" w:rsidRPr="00026B77" w:rsidRDefault="00297189" w:rsidP="00B216BE">
      <w:pPr>
        <w:pStyle w:val="Default"/>
        <w:jc w:val="center"/>
        <w:rPr>
          <w:b/>
          <w:sz w:val="20"/>
          <w:szCs w:val="20"/>
          <w:lang w:val="id-ID"/>
        </w:rPr>
      </w:pPr>
      <w:r>
        <w:rPr>
          <w:b/>
          <w:noProof/>
          <w:sz w:val="20"/>
          <w:szCs w:val="20"/>
          <w:lang w:val="id-ID" w:eastAsia="id-ID" w:bidi="ar-SA"/>
        </w:rPr>
        <mc:AlternateContent>
          <mc:Choice Requires="wpg">
            <w:drawing>
              <wp:anchor distT="0" distB="0" distL="114300" distR="114300" simplePos="0" relativeHeight="251664384" behindDoc="0" locked="1" layoutInCell="1" allowOverlap="1" wp14:anchorId="52ADB639" wp14:editId="147A375A">
                <wp:simplePos x="0" y="0"/>
                <wp:positionH relativeFrom="column">
                  <wp:posOffset>58420</wp:posOffset>
                </wp:positionH>
                <wp:positionV relativeFrom="paragraph">
                  <wp:posOffset>5221605</wp:posOffset>
                </wp:positionV>
                <wp:extent cx="1053465" cy="779780"/>
                <wp:effectExtent l="9525" t="10795" r="3810" b="9525"/>
                <wp:wrapNone/>
                <wp:docPr id="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3465" cy="779780"/>
                          <a:chOff x="7701" y="16020"/>
                          <a:chExt cx="1659" cy="720"/>
                        </a:xfrm>
                      </wpg:grpSpPr>
                      <wps:wsp>
                        <wps:cNvPr id="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845" y="16020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16200"/>
                            <a:ext cx="14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95CF7" w14:textId="77777777" w:rsidR="00B216BE" w:rsidRPr="00026B77" w:rsidRDefault="00B216BE" w:rsidP="00B216BE">
                              <w:pPr>
                                <w:rPr>
                                  <w:b/>
                                  <w:bCs/>
                                  <w:color w:val="808080"/>
                                  <w:lang w:val="id-ID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808080"/>
                                  <w:lang w:val="id-ID"/>
                                </w:rPr>
                                <w:t>2,</w:t>
                              </w:r>
                              <w:r>
                                <w:rPr>
                                  <w:b/>
                                  <w:bCs/>
                                  <w:color w:val="808080"/>
                                </w:rPr>
                                <w:t>5 c</w:t>
                              </w:r>
                              <w:r>
                                <w:rPr>
                                  <w:b/>
                                  <w:bCs/>
                                  <w:color w:val="808080"/>
                                  <w:lang w:val="id-ID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3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7845" y="15876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4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7845" y="16596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DB639" id="Group 50" o:spid="_x0000_s1046" style="position:absolute;left:0;text-align:left;margin-left:4.6pt;margin-top:411.15pt;width:82.95pt;height:61.4pt;z-index:251664384" coordorigin="7701,16020" coordsize="1659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">
                <v:line id="Line 51" o:spid="_x0000_s1047" style="position:absolute;visibility:visible;mso-wrap-style:square" from="7845,16020" to="7845,16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/YucEAAADaAAAADwAAAGRycy9kb3ducmV2LnhtbESPQYvCMBSE74L/ITzBm6YVFa1GEaGs&#10;11YPHp/Ns602L6XJav33m4WFPQ4z8w2z3femES/qXG1ZQTyNQBAXVtdcKric08kKhPPIGhvLpOBD&#10;Dva74WCLibZvzuiV+1IECLsEFVTet4mUrqjIoJvaljh4d9sZ9EF2pdQdvgPcNHIWRUtpsOawUGFL&#10;x4qKZ/5tFERft7TOV836+IjT630eZ4tFmyk1HvWHDQhPvf8P/7VPWsEMfq+EGyB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/9i5wQAAANoAAAAPAAAAAAAAAAAAAAAA&#10;AKECAABkcnMvZG93bnJldi54bWxQSwUGAAAAAAQABAD5AAAAjwMAAAAA&#10;" strokecolor="gray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48" type="#_x0000_t202" style="position:absolute;left:7920;top:16200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14:paraId="01195CF7" w14:textId="77777777" w:rsidR="00B216BE" w:rsidRPr="00026B77" w:rsidRDefault="00B216BE" w:rsidP="00B216BE">
                        <w:pPr>
                          <w:rPr>
                            <w:b/>
                            <w:bCs/>
                            <w:color w:val="808080"/>
                            <w:lang w:val="id-ID"/>
                          </w:rPr>
                        </w:pPr>
                        <w:r>
                          <w:rPr>
                            <w:b/>
                            <w:bCs/>
                            <w:color w:val="808080"/>
                            <w:lang w:val="id-ID"/>
                          </w:rPr>
                          <w:t>2,</w:t>
                        </w:r>
                        <w:r>
                          <w:rPr>
                            <w:b/>
                            <w:bCs/>
                            <w:color w:val="808080"/>
                          </w:rPr>
                          <w:t>5 c</w:t>
                        </w:r>
                        <w:r>
                          <w:rPr>
                            <w:b/>
                            <w:bCs/>
                            <w:color w:val="808080"/>
                            <w:lang w:val="id-ID"/>
                          </w:rPr>
                          <w:t>m</w:t>
                        </w:r>
                      </w:p>
                    </w:txbxContent>
                  </v:textbox>
                </v:shape>
                <v:line id="Line 53" o:spid="_x0000_s1049" style="position:absolute;rotation:-90;visibility:visible;mso-wrap-style:square" from="7845,15876" to="7845,16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XtVsQAAADaAAAADwAAAGRycy9kb3ducmV2LnhtbESPQWvCQBSE70L/w/IKXopuKiVIdBOK&#10;UPEmTRU9PrPPJDX7Nma3Me2v7xYKHoeZ+YZZZoNpRE+dqy0reJ5GIIgLq2suFew+3iZzEM4ja2ws&#10;k4JvcpClD6MlJtre+J363JciQNglqKDyvk2kdEVFBt3UtsTBO9vOoA+yK6Xu8BbgppGzKIqlwZrD&#10;QoUtrSoqLvmXUWD21/hnHZ/WeX182l7o0A+rz61S48fhdQHC0+Dv4f/2Rit4gb8r4QbI9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xe1WxAAAANoAAAAPAAAAAAAAAAAA&#10;AAAAAKECAABkcnMvZG93bnJldi54bWxQSwUGAAAAAAQABAD5AAAAkgMAAAAA&#10;" strokecolor="gray" strokeweight="1.5pt"/>
                <v:line id="Line 54" o:spid="_x0000_s1050" style="position:absolute;rotation:-90;visibility:visible;mso-wrap-style:square" from="7845,16596" to="7845,16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lIzcQAAADaAAAADwAAAGRycy9kb3ducmV2LnhtbESPQWvCQBSE70L/w/IKXopuKjRIdBOK&#10;UPEmTRU9PrPPJDX7Nma3Me2v7xYKHoeZ+YZZZoNpRE+dqy0reJ5GIIgLq2suFew+3iZzEM4ja2ws&#10;k4JvcpClD6MlJtre+J363JciQNglqKDyvk2kdEVFBt3UtsTBO9vOoA+yK6Xu8BbgppGzKIqlwZrD&#10;QoUtrSoqLvmXUWD21/hnHZ/WeX182l7o0A+rz61S48fhdQHC0+Dv4f/2Rit4gb8r4QbI9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iUjNxAAAANoAAAAPAAAAAAAAAAAA&#10;AAAAAKECAABkcnMvZG93bnJldi54bWxQSwUGAAAAAAQABAD5AAAAkgMAAAAA&#10;" strokecolor="gray" strokeweight="1.5pt"/>
                <w10:anchorlock/>
              </v:group>
            </w:pict>
          </mc:Fallback>
        </mc:AlternateContent>
      </w:r>
      <w:r w:rsidR="00B216BE">
        <w:rPr>
          <w:b/>
          <w:sz w:val="20"/>
          <w:szCs w:val="20"/>
          <w:lang w:val="id-ID"/>
        </w:rPr>
        <w:t xml:space="preserve">Figure </w:t>
      </w:r>
      <w:r w:rsidR="00B216BE" w:rsidRPr="00026B77">
        <w:rPr>
          <w:b/>
          <w:sz w:val="20"/>
          <w:szCs w:val="20"/>
          <w:lang w:val="id-ID"/>
        </w:rPr>
        <w:t>1</w:t>
      </w:r>
      <w:r w:rsidR="00B216BE">
        <w:rPr>
          <w:b/>
          <w:sz w:val="20"/>
          <w:szCs w:val="20"/>
        </w:rPr>
        <w:t>. …..</w:t>
      </w:r>
      <w:r w:rsidR="00B216BE" w:rsidRPr="00026B77">
        <w:rPr>
          <w:b/>
          <w:sz w:val="20"/>
          <w:szCs w:val="20"/>
          <w:lang w:val="id-ID"/>
        </w:rPr>
        <w:t>.</w:t>
      </w:r>
    </w:p>
    <w:p w14:paraId="1403768C" w14:textId="77777777" w:rsidR="008B7DEF" w:rsidRDefault="008B7DEF" w:rsidP="008B7DEF">
      <w:pPr>
        <w:pStyle w:val="Default"/>
      </w:pPr>
    </w:p>
    <w:p w14:paraId="5C505FCD" w14:textId="36BF99CF" w:rsidR="008B7DEF" w:rsidRPr="008B7DEF" w:rsidRDefault="008B7DEF" w:rsidP="008B7DEF">
      <w:pPr>
        <w:pStyle w:val="Default"/>
        <w:numPr>
          <w:ilvl w:val="0"/>
          <w:numId w:val="17"/>
        </w:numPr>
        <w:jc w:val="both"/>
        <w:rPr>
          <w:b/>
          <w:bCs/>
        </w:rPr>
      </w:pPr>
      <w:r w:rsidRPr="008B7DEF">
        <w:rPr>
          <w:b/>
          <w:bCs/>
        </w:rPr>
        <w:t>DISCUSSION</w:t>
      </w:r>
    </w:p>
    <w:p w14:paraId="3692838E" w14:textId="39B127CB" w:rsidR="008B7DEF" w:rsidRDefault="008B7DEF" w:rsidP="008B7DEF">
      <w:pPr>
        <w:pStyle w:val="Default"/>
      </w:pPr>
      <w:r>
        <w:t>T</w:t>
      </w:r>
      <w:r w:rsidRPr="00387A80">
        <w:t>he equation is written using the IEEE format, namely:</w:t>
      </w:r>
    </w:p>
    <w:p w14:paraId="33667FE0" w14:textId="2DCDB714" w:rsidR="008A58C4" w:rsidRDefault="008B7DEF" w:rsidP="008B7DEF">
      <w:pPr>
        <w:pStyle w:val="Default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n-k</m:t>
                </m:r>
              </m:sup>
            </m:sSup>
          </m:e>
        </m:nary>
      </m:oMath>
      <w:r>
        <w:t>………</w:t>
      </w:r>
      <w:proofErr w:type="gramStart"/>
      <w:r>
        <w:t>..(</w:t>
      </w:r>
      <w:proofErr w:type="gramEnd"/>
      <w:r>
        <w:t>1)</w:t>
      </w:r>
    </w:p>
    <w:p w14:paraId="7E4475F0" w14:textId="0E3865F2" w:rsidR="008A58C4" w:rsidRPr="00481B98" w:rsidRDefault="00297189" w:rsidP="00026B77">
      <w:pPr>
        <w:pStyle w:val="Default"/>
        <w:numPr>
          <w:ilvl w:val="0"/>
          <w:numId w:val="9"/>
        </w:numPr>
        <w:spacing w:before="180" w:after="60"/>
        <w:ind w:left="280" w:hanging="280"/>
        <w:jc w:val="center"/>
        <w:rPr>
          <w:b/>
          <w:caps/>
          <w:lang w:val="id-ID"/>
        </w:rPr>
      </w:pPr>
      <w:r>
        <w:rPr>
          <w:b/>
        </w:rPr>
        <w:t>IV</w:t>
      </w:r>
      <w:r w:rsidR="00026B77" w:rsidRPr="00481B98">
        <w:rPr>
          <w:b/>
          <w:lang w:val="id-ID"/>
        </w:rPr>
        <w:t xml:space="preserve">. </w:t>
      </w:r>
      <w:r w:rsidR="00C817D6">
        <w:rPr>
          <w:b/>
          <w:caps/>
          <w:lang w:val="id-ID"/>
        </w:rPr>
        <w:t>Conclusion</w:t>
      </w:r>
    </w:p>
    <w:p w14:paraId="236D668F" w14:textId="77777777" w:rsidR="00026B77" w:rsidRPr="00026B77" w:rsidRDefault="004D5F1D" w:rsidP="00026B77">
      <w:pPr>
        <w:pStyle w:val="Default"/>
        <w:ind w:firstLine="200"/>
        <w:jc w:val="both"/>
      </w:pPr>
      <w:r w:rsidRPr="004D5F1D">
        <w:t>Conclusion provides a statement expected as stated in the "Introduction" chapter and have been discussed in "Results and Discussion" chapter, so there have compatibility</w:t>
      </w:r>
      <w:r w:rsidR="00C817D6" w:rsidRPr="00C817D6">
        <w:t>. Moreover, it can also be added the prospect of the development of results and prospects of further studies into the next (based on result and discussion).</w:t>
      </w:r>
    </w:p>
    <w:p w14:paraId="370444DB" w14:textId="77777777" w:rsidR="008A58C4" w:rsidRDefault="008A58C4">
      <w:pPr>
        <w:pStyle w:val="Default"/>
      </w:pPr>
    </w:p>
    <w:p w14:paraId="39D25548" w14:textId="77777777" w:rsidR="008A58C4" w:rsidRDefault="008A58C4">
      <w:pPr>
        <w:pStyle w:val="Default"/>
        <w:spacing w:before="180" w:after="60"/>
        <w:jc w:val="center"/>
        <w:rPr>
          <w:b/>
          <w:bCs/>
        </w:rPr>
      </w:pPr>
      <w:r>
        <w:rPr>
          <w:b/>
          <w:bCs/>
        </w:rPr>
        <w:t xml:space="preserve">ACKNOWLEDGMENT </w:t>
      </w:r>
    </w:p>
    <w:p w14:paraId="551E8F2F" w14:textId="77777777" w:rsidR="008A58C4" w:rsidRDefault="008A58C4">
      <w:pPr>
        <w:pStyle w:val="Default"/>
        <w:ind w:firstLine="200"/>
        <w:jc w:val="both"/>
      </w:pPr>
      <w:r>
        <w:t xml:space="preserve">The heading of the Acknowledgment section and the References section must not be numbered. </w:t>
      </w:r>
    </w:p>
    <w:p w14:paraId="1067EAB9" w14:textId="77777777" w:rsidR="008A58C4" w:rsidRDefault="008A58C4">
      <w:pPr>
        <w:pStyle w:val="Default"/>
        <w:spacing w:before="180" w:after="60"/>
        <w:jc w:val="center"/>
        <w:rPr>
          <w:b/>
          <w:bCs/>
        </w:rPr>
      </w:pPr>
      <w:r>
        <w:rPr>
          <w:b/>
          <w:bCs/>
        </w:rPr>
        <w:t xml:space="preserve">REFERENCES </w:t>
      </w:r>
    </w:p>
    <w:p w14:paraId="7DA47D37" w14:textId="77777777" w:rsidR="008F4571" w:rsidRPr="008F4571" w:rsidRDefault="008F4571" w:rsidP="008F4571">
      <w:pPr>
        <w:pStyle w:val="Default"/>
        <w:numPr>
          <w:ilvl w:val="0"/>
          <w:numId w:val="16"/>
        </w:numPr>
        <w:jc w:val="both"/>
        <w:rPr>
          <w:color w:val="auto"/>
        </w:rPr>
      </w:pPr>
      <w:r w:rsidRPr="008F4571">
        <w:rPr>
          <w:color w:val="auto"/>
        </w:rPr>
        <w:t xml:space="preserve">B. </w:t>
      </w:r>
      <w:proofErr w:type="spellStart"/>
      <w:r w:rsidRPr="008F4571">
        <w:rPr>
          <w:color w:val="auto"/>
        </w:rPr>
        <w:t>Harnadi</w:t>
      </w:r>
      <w:proofErr w:type="spellEnd"/>
      <w:r w:rsidRPr="008F4571">
        <w:rPr>
          <w:color w:val="auto"/>
        </w:rPr>
        <w:t xml:space="preserve">, “An investigation of the adoption of online </w:t>
      </w:r>
      <w:proofErr w:type="spellStart"/>
      <w:r w:rsidRPr="008F4571">
        <w:rPr>
          <w:color w:val="auto"/>
        </w:rPr>
        <w:t>gametechnologies</w:t>
      </w:r>
      <w:proofErr w:type="spellEnd"/>
      <w:r w:rsidRPr="008F4571">
        <w:rPr>
          <w:color w:val="auto"/>
        </w:rPr>
        <w:t xml:space="preserve"> in Indonesia,” International Journal of Gaming </w:t>
      </w:r>
      <w:proofErr w:type="spellStart"/>
      <w:r w:rsidRPr="008F4571">
        <w:rPr>
          <w:color w:val="auto"/>
        </w:rPr>
        <w:t>andComputer</w:t>
      </w:r>
      <w:proofErr w:type="spellEnd"/>
      <w:r w:rsidRPr="008F4571">
        <w:rPr>
          <w:color w:val="auto"/>
        </w:rPr>
        <w:t xml:space="preserve">-Mediated </w:t>
      </w:r>
      <w:r w:rsidRPr="008F4571">
        <w:rPr>
          <w:color w:val="auto"/>
        </w:rPr>
        <w:lastRenderedPageBreak/>
        <w:t>Simulations, vol.9, issue 1, pp. 1–27, 2017.</w:t>
      </w:r>
    </w:p>
    <w:p w14:paraId="2A64A829" w14:textId="77777777" w:rsidR="008F4571" w:rsidRDefault="008F4571" w:rsidP="008F4571">
      <w:pPr>
        <w:pStyle w:val="Default"/>
        <w:numPr>
          <w:ilvl w:val="0"/>
          <w:numId w:val="16"/>
        </w:numPr>
        <w:jc w:val="both"/>
        <w:rPr>
          <w:color w:val="auto"/>
        </w:rPr>
      </w:pPr>
      <w:r w:rsidRPr="008F4571">
        <w:rPr>
          <w:color w:val="auto"/>
        </w:rPr>
        <w:t xml:space="preserve">B. </w:t>
      </w:r>
      <w:proofErr w:type="spellStart"/>
      <w:r w:rsidRPr="008F4571">
        <w:rPr>
          <w:color w:val="auto"/>
        </w:rPr>
        <w:t>Harnadi</w:t>
      </w:r>
      <w:proofErr w:type="spellEnd"/>
      <w:r w:rsidRPr="008F4571">
        <w:rPr>
          <w:color w:val="auto"/>
        </w:rPr>
        <w:t xml:space="preserve">, “Antecedents of the Adoption of Online </w:t>
      </w:r>
      <w:proofErr w:type="spellStart"/>
      <w:r w:rsidRPr="008F4571">
        <w:rPr>
          <w:color w:val="auto"/>
        </w:rPr>
        <w:t>GamesTechnologies</w:t>
      </w:r>
      <w:proofErr w:type="spellEnd"/>
      <w:r w:rsidRPr="008F4571">
        <w:rPr>
          <w:color w:val="auto"/>
        </w:rPr>
        <w:t xml:space="preserve">: The Study of Adolescent Behavior in Playing </w:t>
      </w:r>
      <w:proofErr w:type="spellStart"/>
      <w:r w:rsidRPr="008F4571">
        <w:rPr>
          <w:color w:val="auto"/>
        </w:rPr>
        <w:t>OnlineGames</w:t>
      </w:r>
      <w:proofErr w:type="spellEnd"/>
      <w:r w:rsidRPr="008F4571">
        <w:rPr>
          <w:color w:val="auto"/>
        </w:rPr>
        <w:t xml:space="preserve">,” 2nd International Conference on Science in </w:t>
      </w:r>
      <w:proofErr w:type="spellStart"/>
      <w:r w:rsidRPr="008F4571">
        <w:rPr>
          <w:color w:val="auto"/>
        </w:rPr>
        <w:t>InformationTechnology</w:t>
      </w:r>
      <w:proofErr w:type="spellEnd"/>
      <w:r w:rsidRPr="008F4571">
        <w:rPr>
          <w:color w:val="auto"/>
        </w:rPr>
        <w:t xml:space="preserve"> (</w:t>
      </w:r>
      <w:proofErr w:type="spellStart"/>
      <w:r w:rsidRPr="008F4571">
        <w:rPr>
          <w:color w:val="auto"/>
        </w:rPr>
        <w:t>ICSITech</w:t>
      </w:r>
      <w:proofErr w:type="spellEnd"/>
      <w:r w:rsidRPr="008F4571">
        <w:rPr>
          <w:color w:val="auto"/>
        </w:rPr>
        <w:t>), pp. 79 – 84, 2016.</w:t>
      </w:r>
    </w:p>
    <w:p w14:paraId="7293E610" w14:textId="77777777" w:rsidR="008F4571" w:rsidRDefault="008F4571" w:rsidP="008F4571">
      <w:pPr>
        <w:pStyle w:val="Default"/>
        <w:numPr>
          <w:ilvl w:val="0"/>
          <w:numId w:val="16"/>
        </w:numPr>
        <w:jc w:val="both"/>
        <w:rPr>
          <w:color w:val="auto"/>
        </w:rPr>
      </w:pPr>
      <w:r w:rsidRPr="008F4571">
        <w:rPr>
          <w:color w:val="auto"/>
        </w:rPr>
        <w:t xml:space="preserve">G. D. Israel, Determining Sample Size. IFAS Extension, University </w:t>
      </w:r>
      <w:proofErr w:type="spellStart"/>
      <w:r w:rsidRPr="008F4571">
        <w:rPr>
          <w:color w:val="auto"/>
        </w:rPr>
        <w:t>ofFlorida</w:t>
      </w:r>
      <w:proofErr w:type="spellEnd"/>
      <w:r w:rsidRPr="008F4571">
        <w:rPr>
          <w:color w:val="auto"/>
        </w:rPr>
        <w:t>, 2015. [Online]. Available: https</w:t>
      </w:r>
      <w:proofErr w:type="gramStart"/>
      <w:r w:rsidRPr="008F4571">
        <w:rPr>
          <w:color w:val="auto"/>
        </w:rPr>
        <w:t>:/</w:t>
      </w:r>
      <w:proofErr w:type="gramEnd"/>
      <w:r w:rsidRPr="008F4571">
        <w:rPr>
          <w:color w:val="auto"/>
        </w:rPr>
        <w:t>/edis.ifas.ufl.edu/pd006.[Accessed: 22- August- 2015]</w:t>
      </w:r>
      <w:r>
        <w:rPr>
          <w:color w:val="auto"/>
        </w:rPr>
        <w:t>.</w:t>
      </w:r>
    </w:p>
    <w:p w14:paraId="2EEDE45B" w14:textId="77777777" w:rsidR="008F4571" w:rsidRDefault="008F4571" w:rsidP="008F4571">
      <w:pPr>
        <w:pStyle w:val="Default"/>
        <w:numPr>
          <w:ilvl w:val="0"/>
          <w:numId w:val="16"/>
        </w:numPr>
        <w:jc w:val="both"/>
        <w:rPr>
          <w:color w:val="auto"/>
        </w:rPr>
      </w:pPr>
      <w:r w:rsidRPr="00954404">
        <w:rPr>
          <w:color w:val="auto"/>
        </w:rPr>
        <w:t xml:space="preserve">R. B. Kline, Principles and Practice of Structural Equation </w:t>
      </w:r>
      <w:proofErr w:type="gramStart"/>
      <w:r w:rsidRPr="00954404">
        <w:rPr>
          <w:color w:val="auto"/>
        </w:rPr>
        <w:t>Modeling(</w:t>
      </w:r>
      <w:proofErr w:type="gramEnd"/>
      <w:r w:rsidRPr="00954404">
        <w:rPr>
          <w:color w:val="auto"/>
        </w:rPr>
        <w:t>3nd ed). London: Guilford Press, 2011.</w:t>
      </w:r>
    </w:p>
    <w:p w14:paraId="775E4A4D" w14:textId="77777777" w:rsidR="00610383" w:rsidRPr="00A655A2" w:rsidRDefault="00610383" w:rsidP="00610383">
      <w:pPr>
        <w:pStyle w:val="Default"/>
        <w:ind w:firstLine="200"/>
        <w:jc w:val="both"/>
        <w:rPr>
          <w:color w:val="FF0000"/>
        </w:rPr>
      </w:pPr>
    </w:p>
    <w:p w14:paraId="7755649B" w14:textId="77777777" w:rsidR="008A58C4" w:rsidRDefault="00610383" w:rsidP="00610383">
      <w:pPr>
        <w:pStyle w:val="Default"/>
        <w:ind w:firstLine="200"/>
        <w:jc w:val="both"/>
        <w:rPr>
          <w:cs/>
        </w:rPr>
      </w:pPr>
      <w:r>
        <w:t>R</w:t>
      </w:r>
      <w:r w:rsidRPr="00610383">
        <w:t>eference to at least 15 journals in the last 5 years</w:t>
      </w:r>
    </w:p>
    <w:sectPr w:rsidR="008A58C4" w:rsidSect="00834734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1906" w:h="16838" w:code="9"/>
      <w:pgMar w:top="1440" w:right="1440" w:bottom="1440" w:left="1440" w:header="720" w:footer="442" w:gutter="0"/>
      <w:cols w:num="2" w:space="28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4C36BC" w14:textId="77777777" w:rsidR="00B8156A" w:rsidRDefault="00B8156A">
      <w:r>
        <w:separator/>
      </w:r>
    </w:p>
  </w:endnote>
  <w:endnote w:type="continuationSeparator" w:id="0">
    <w:p w14:paraId="53C2ADB2" w14:textId="77777777" w:rsidR="00B8156A" w:rsidRDefault="00B81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E9C8F" w14:textId="77777777" w:rsidR="008A58C4" w:rsidRDefault="008A58C4">
    <w:pPr>
      <w:pStyle w:val="Footer"/>
      <w:jc w:val="center"/>
      <w:rPr>
        <w:rFonts w:cs="Times New Roman"/>
        <w:i/>
        <w:iCs/>
        <w:sz w:val="18"/>
        <w:szCs w:val="18"/>
      </w:rPr>
    </w:pPr>
    <w:r>
      <w:rPr>
        <w:rFonts w:cs="Times New Roman"/>
        <w:i/>
        <w:iCs/>
        <w:sz w:val="18"/>
        <w:szCs w:val="18"/>
      </w:rPr>
      <w:t xml:space="preserve">Proceedings of the Fifth International Conference on eLearning for Knowledge-Based Society, December 11-12, 2008, </w:t>
    </w:r>
  </w:p>
  <w:p w14:paraId="7338CB19" w14:textId="77777777" w:rsidR="008A58C4" w:rsidRDefault="008A58C4">
    <w:pPr>
      <w:pStyle w:val="Footer"/>
      <w:framePr w:wrap="around" w:vAnchor="text" w:hAnchor="page" w:x="5761" w:y="192"/>
      <w:rPr>
        <w:rStyle w:val="PageNumber"/>
      </w:rPr>
    </w:pPr>
    <w:r>
      <w:rPr>
        <w:rStyle w:val="PageNumber"/>
      </w:rPr>
      <w:t>2.</w:t>
    </w:r>
    <w:r w:rsidR="009714EF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9714EF">
      <w:rPr>
        <w:rStyle w:val="PageNumber"/>
      </w:rPr>
      <w:fldChar w:fldCharType="separate"/>
    </w:r>
    <w:r>
      <w:rPr>
        <w:rStyle w:val="PageNumber"/>
        <w:noProof/>
      </w:rPr>
      <w:t>12</w:t>
    </w:r>
    <w:r w:rsidR="009714EF">
      <w:rPr>
        <w:rStyle w:val="PageNumber"/>
      </w:rPr>
      <w:fldChar w:fldCharType="end"/>
    </w:r>
  </w:p>
  <w:p w14:paraId="64D48447" w14:textId="77777777" w:rsidR="008A58C4" w:rsidRDefault="008A58C4">
    <w:pPr>
      <w:pStyle w:val="Footer"/>
      <w:ind w:right="360"/>
      <w:rPr>
        <w:rFonts w:cs="Times New Roman"/>
        <w:i/>
        <w:iCs/>
        <w:sz w:val="18"/>
        <w:szCs w:val="18"/>
      </w:rPr>
    </w:pPr>
  </w:p>
  <w:p w14:paraId="47E37DEC" w14:textId="77777777" w:rsidR="008A58C4" w:rsidRDefault="008A58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73523" w14:textId="77777777" w:rsidR="008A58C4" w:rsidRDefault="008A58C4">
    <w:pPr>
      <w:pStyle w:val="Footer"/>
      <w:framePr w:wrap="around" w:vAnchor="text" w:hAnchor="page" w:x="5761" w:y="399"/>
      <w:rPr>
        <w:rStyle w:val="PageNumber"/>
      </w:rPr>
    </w:pPr>
    <w:r>
      <w:rPr>
        <w:rStyle w:val="PageNumber"/>
      </w:rPr>
      <w:t>2.</w:t>
    </w:r>
    <w:r w:rsidR="009714EF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9714EF">
      <w:rPr>
        <w:rStyle w:val="PageNumber"/>
      </w:rPr>
      <w:fldChar w:fldCharType="separate"/>
    </w:r>
    <w:r>
      <w:rPr>
        <w:rStyle w:val="PageNumber"/>
        <w:noProof/>
      </w:rPr>
      <w:t>1</w:t>
    </w:r>
    <w:r w:rsidR="009714EF">
      <w:rPr>
        <w:rStyle w:val="PageNumber"/>
      </w:rPr>
      <w:fldChar w:fldCharType="end"/>
    </w:r>
  </w:p>
  <w:p w14:paraId="4BCE6518" w14:textId="77777777" w:rsidR="008A58C4" w:rsidRDefault="008A58C4">
    <w:pPr>
      <w:pStyle w:val="Footer"/>
      <w:jc w:val="center"/>
      <w:rPr>
        <w:rFonts w:cs="Times New Roman"/>
        <w:i/>
        <w:iCs/>
        <w:sz w:val="18"/>
        <w:szCs w:val="18"/>
      </w:rPr>
    </w:pPr>
    <w:r>
      <w:rPr>
        <w:rFonts w:cs="Times New Roman"/>
        <w:i/>
        <w:iCs/>
        <w:sz w:val="18"/>
        <w:szCs w:val="18"/>
      </w:rPr>
      <w:t xml:space="preserve">Proceedings of the Fifth International Conference on eLearning for Knowledge-Based Society, December 11-12, 2008, </w:t>
    </w:r>
  </w:p>
  <w:p w14:paraId="48091A57" w14:textId="77777777" w:rsidR="008A58C4" w:rsidRDefault="008A58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19EC4" w14:textId="7DF85F39" w:rsidR="00820F79" w:rsidRPr="000F714C" w:rsidRDefault="00834734" w:rsidP="00820F79">
    <w:pPr>
      <w:pStyle w:val="Footer"/>
      <w:pBdr>
        <w:top w:val="thinThickSmallGap" w:sz="24" w:space="1" w:color="auto"/>
      </w:pBdr>
      <w:tabs>
        <w:tab w:val="clear" w:pos="8640"/>
        <w:tab w:val="left" w:pos="3255"/>
        <w:tab w:val="right" w:pos="9000"/>
      </w:tabs>
      <w:ind w:right="26"/>
      <w:rPr>
        <w:rFonts w:cs="Times New Roman"/>
        <w:sz w:val="18"/>
        <w:szCs w:val="18"/>
      </w:rPr>
    </w:pPr>
    <w:bookmarkStart w:id="0" w:name="OLE_LINK1"/>
    <w:bookmarkStart w:id="1" w:name="OLE_LINK2"/>
    <w:r>
      <w:rPr>
        <w:rFonts w:cs="Times New Roman"/>
        <w:i/>
        <w:sz w:val="18"/>
        <w:szCs w:val="18"/>
        <w:lang w:val="id-ID"/>
      </w:rPr>
      <w:t xml:space="preserve">Journal of Business and Technology </w:t>
    </w:r>
    <w:proofErr w:type="spellStart"/>
    <w:r w:rsidR="00820F79" w:rsidRPr="000F714C">
      <w:rPr>
        <w:rFonts w:cs="Times New Roman"/>
        <w:i/>
        <w:sz w:val="18"/>
        <w:szCs w:val="18"/>
      </w:rPr>
      <w:t>Vol</w:t>
    </w:r>
    <w:proofErr w:type="spellEnd"/>
    <w:r w:rsidR="00820F79" w:rsidRPr="000F714C">
      <w:rPr>
        <w:rFonts w:cs="Times New Roman"/>
        <w:i/>
        <w:sz w:val="18"/>
        <w:szCs w:val="18"/>
        <w:lang w:val="id-ID"/>
      </w:rPr>
      <w:t>.</w:t>
    </w:r>
    <w:r w:rsidR="00820F79" w:rsidRPr="000F714C">
      <w:rPr>
        <w:rFonts w:cs="Times New Roman"/>
        <w:i/>
        <w:sz w:val="18"/>
        <w:szCs w:val="18"/>
      </w:rPr>
      <w:t xml:space="preserve"> …   | No…  |Th. …..</w:t>
    </w:r>
    <w:r w:rsidR="00820F79" w:rsidRPr="000F714C">
      <w:rPr>
        <w:rFonts w:cs="Times New Roman"/>
        <w:sz w:val="18"/>
        <w:szCs w:val="18"/>
      </w:rPr>
      <w:tab/>
    </w:r>
    <w:r w:rsidR="004D5F1D">
      <w:rPr>
        <w:rFonts w:cs="Times New Roman"/>
        <w:sz w:val="18"/>
        <w:szCs w:val="18"/>
      </w:rPr>
      <w:t>page</w:t>
    </w:r>
    <w:r w:rsidR="00820F79" w:rsidRPr="000F714C">
      <w:rPr>
        <w:rFonts w:cs="Times New Roman"/>
        <w:sz w:val="18"/>
        <w:szCs w:val="18"/>
      </w:rPr>
      <w:t xml:space="preserve"> ….</w:t>
    </w:r>
    <w:bookmarkEnd w:id="0"/>
    <w:bookmarkEnd w:id="1"/>
  </w:p>
  <w:p w14:paraId="5A34C81A" w14:textId="0C8038AA" w:rsidR="008A58C4" w:rsidRPr="00EE0B2D" w:rsidRDefault="00834734" w:rsidP="00820F79">
    <w:pPr>
      <w:pStyle w:val="Footer"/>
      <w:rPr>
        <w:rFonts w:cs="Times New Roman"/>
        <w:sz w:val="18"/>
        <w:szCs w:val="18"/>
      </w:rPr>
    </w:pPr>
    <w:r>
      <w:rPr>
        <w:rFonts w:cs="Times New Roman"/>
        <w:sz w:val="18"/>
        <w:szCs w:val="18"/>
        <w:lang w:val="id-ID"/>
      </w:rPr>
      <w:t>e-</w:t>
    </w:r>
    <w:r w:rsidR="00820F79" w:rsidRPr="000F714C">
      <w:rPr>
        <w:rFonts w:cs="Times New Roman"/>
        <w:sz w:val="18"/>
        <w:szCs w:val="18"/>
      </w:rPr>
      <w:t xml:space="preserve">ISSN </w:t>
    </w:r>
    <w:r>
      <w:rPr>
        <w:rFonts w:cs="Times New Roman"/>
        <w:sz w:val="18"/>
        <w:szCs w:val="18"/>
        <w:lang w:val="id-ID"/>
      </w:rPr>
      <w:t>XXX</w:t>
    </w:r>
    <w:r w:rsidR="00820F79" w:rsidRPr="000F714C">
      <w:rPr>
        <w:rFonts w:cs="Times New Roman"/>
        <w:sz w:val="18"/>
        <w:szCs w:val="18"/>
      </w:rPr>
      <w:t>-</w:t>
    </w:r>
    <w:r>
      <w:rPr>
        <w:rFonts w:cs="Times New Roman"/>
        <w:sz w:val="18"/>
        <w:szCs w:val="18"/>
        <w:lang w:val="id-ID"/>
      </w:rPr>
      <w:t>XXXX</w:t>
    </w:r>
    <w:r w:rsidR="000F714C" w:rsidRPr="00EE0B2D">
      <w:rPr>
        <w:rFonts w:cs="Times New Roman"/>
        <w:sz w:val="18"/>
        <w:szCs w:val="18"/>
      </w:rPr>
      <w:tab/>
    </w:r>
    <w:r w:rsidR="000F714C" w:rsidRPr="00EE0B2D">
      <w:rPr>
        <w:rFonts w:cs="Times New Roman"/>
        <w:sz w:val="18"/>
        <w:szCs w:val="18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C45DE" w14:textId="77777777" w:rsidR="00834734" w:rsidRPr="000F714C" w:rsidRDefault="00834734" w:rsidP="00834734">
    <w:pPr>
      <w:pStyle w:val="Footer"/>
      <w:pBdr>
        <w:top w:val="thinThickSmallGap" w:sz="24" w:space="1" w:color="auto"/>
      </w:pBdr>
      <w:tabs>
        <w:tab w:val="clear" w:pos="8640"/>
        <w:tab w:val="left" w:pos="3255"/>
        <w:tab w:val="right" w:pos="9000"/>
      </w:tabs>
      <w:ind w:right="26"/>
      <w:rPr>
        <w:rFonts w:cs="Times New Roman"/>
        <w:sz w:val="18"/>
        <w:szCs w:val="18"/>
      </w:rPr>
    </w:pPr>
    <w:r>
      <w:rPr>
        <w:rFonts w:cs="Times New Roman"/>
        <w:i/>
        <w:sz w:val="18"/>
        <w:szCs w:val="18"/>
        <w:lang w:val="id-ID"/>
      </w:rPr>
      <w:t xml:space="preserve">Journal of Business and Technology </w:t>
    </w:r>
    <w:proofErr w:type="spellStart"/>
    <w:r w:rsidRPr="000F714C">
      <w:rPr>
        <w:rFonts w:cs="Times New Roman"/>
        <w:i/>
        <w:sz w:val="18"/>
        <w:szCs w:val="18"/>
      </w:rPr>
      <w:t>Vol</w:t>
    </w:r>
    <w:proofErr w:type="spellEnd"/>
    <w:r w:rsidRPr="000F714C">
      <w:rPr>
        <w:rFonts w:cs="Times New Roman"/>
        <w:i/>
        <w:sz w:val="18"/>
        <w:szCs w:val="18"/>
        <w:lang w:val="id-ID"/>
      </w:rPr>
      <w:t>.</w:t>
    </w:r>
    <w:r w:rsidRPr="000F714C">
      <w:rPr>
        <w:rFonts w:cs="Times New Roman"/>
        <w:i/>
        <w:sz w:val="18"/>
        <w:szCs w:val="18"/>
      </w:rPr>
      <w:t xml:space="preserve"> …   | No</w:t>
    </w:r>
    <w:proofErr w:type="gramStart"/>
    <w:r w:rsidRPr="000F714C">
      <w:rPr>
        <w:rFonts w:cs="Times New Roman"/>
        <w:i/>
        <w:sz w:val="18"/>
        <w:szCs w:val="18"/>
      </w:rPr>
      <w:t>…  |</w:t>
    </w:r>
    <w:proofErr w:type="gramEnd"/>
    <w:r w:rsidRPr="000F714C">
      <w:rPr>
        <w:rFonts w:cs="Times New Roman"/>
        <w:i/>
        <w:sz w:val="18"/>
        <w:szCs w:val="18"/>
      </w:rPr>
      <w:t>Th. …..</w:t>
    </w:r>
    <w:r w:rsidRPr="000F714C">
      <w:rPr>
        <w:rFonts w:cs="Times New Roman"/>
        <w:sz w:val="18"/>
        <w:szCs w:val="18"/>
      </w:rPr>
      <w:tab/>
    </w:r>
    <w:proofErr w:type="gramStart"/>
    <w:r>
      <w:rPr>
        <w:rFonts w:cs="Times New Roman"/>
        <w:sz w:val="18"/>
        <w:szCs w:val="18"/>
      </w:rPr>
      <w:t>page</w:t>
    </w:r>
    <w:proofErr w:type="gramEnd"/>
    <w:r w:rsidRPr="000F714C">
      <w:rPr>
        <w:rFonts w:cs="Times New Roman"/>
        <w:sz w:val="18"/>
        <w:szCs w:val="18"/>
      </w:rPr>
      <w:t xml:space="preserve"> ….</w:t>
    </w:r>
  </w:p>
  <w:p w14:paraId="56213302" w14:textId="77777777" w:rsidR="00834734" w:rsidRPr="00EE0B2D" w:rsidRDefault="00834734" w:rsidP="00834734">
    <w:pPr>
      <w:pStyle w:val="Footer"/>
      <w:rPr>
        <w:rFonts w:cs="Times New Roman"/>
        <w:sz w:val="18"/>
        <w:szCs w:val="18"/>
      </w:rPr>
    </w:pPr>
    <w:r>
      <w:rPr>
        <w:rFonts w:cs="Times New Roman"/>
        <w:sz w:val="18"/>
        <w:szCs w:val="18"/>
        <w:lang w:val="id-ID"/>
      </w:rPr>
      <w:t>e-</w:t>
    </w:r>
    <w:r w:rsidRPr="000F714C">
      <w:rPr>
        <w:rFonts w:cs="Times New Roman"/>
        <w:sz w:val="18"/>
        <w:szCs w:val="18"/>
      </w:rPr>
      <w:t xml:space="preserve">ISSN </w:t>
    </w:r>
    <w:r>
      <w:rPr>
        <w:rFonts w:cs="Times New Roman"/>
        <w:sz w:val="18"/>
        <w:szCs w:val="18"/>
        <w:lang w:val="id-ID"/>
      </w:rPr>
      <w:t>XXX</w:t>
    </w:r>
    <w:r w:rsidRPr="000F714C">
      <w:rPr>
        <w:rFonts w:cs="Times New Roman"/>
        <w:sz w:val="18"/>
        <w:szCs w:val="18"/>
      </w:rPr>
      <w:t>-</w:t>
    </w:r>
    <w:r>
      <w:rPr>
        <w:rFonts w:cs="Times New Roman"/>
        <w:sz w:val="18"/>
        <w:szCs w:val="18"/>
        <w:lang w:val="id-ID"/>
      </w:rPr>
      <w:t>XXXX</w:t>
    </w:r>
    <w:r w:rsidRPr="00EE0B2D">
      <w:rPr>
        <w:rFonts w:cs="Times New Roman"/>
        <w:sz w:val="18"/>
        <w:szCs w:val="18"/>
      </w:rPr>
      <w:tab/>
    </w:r>
    <w:r w:rsidRPr="00EE0B2D">
      <w:rPr>
        <w:rFonts w:cs="Times New Roman"/>
        <w:sz w:val="18"/>
        <w:szCs w:val="18"/>
      </w:rPr>
      <w:tab/>
    </w:r>
  </w:p>
  <w:p w14:paraId="27B65FB8" w14:textId="2FAA3F54" w:rsidR="008A58C4" w:rsidRPr="00834734" w:rsidRDefault="008A58C4" w:rsidP="00834734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E51B4A" w14:textId="77777777" w:rsidR="008A58C4" w:rsidRDefault="008A58C4">
    <w:pPr>
      <w:pStyle w:val="Footer"/>
      <w:jc w:val="center"/>
    </w:pPr>
    <w:r>
      <w:rPr>
        <w:rFonts w:cs="Times New Roman"/>
        <w:i/>
        <w:iCs/>
        <w:sz w:val="18"/>
        <w:szCs w:val="18"/>
      </w:rPr>
      <w:t xml:space="preserve">The </w:t>
    </w:r>
    <w:r w:rsidR="00BA1B88">
      <w:rPr>
        <w:rFonts w:cs="Times New Roman"/>
        <w:i/>
        <w:iCs/>
        <w:sz w:val="18"/>
        <w:szCs w:val="18"/>
      </w:rPr>
      <w:t>Eigh</w:t>
    </w:r>
    <w:r>
      <w:rPr>
        <w:rFonts w:cs="Times New Roman"/>
        <w:i/>
        <w:iCs/>
        <w:sz w:val="18"/>
        <w:szCs w:val="18"/>
      </w:rPr>
      <w:t xml:space="preserve">th International Conference on eLearning for Knowledge-Based Society, </w:t>
    </w:r>
    <w:r w:rsidR="00A6309F">
      <w:rPr>
        <w:rFonts w:cs="Times New Roman"/>
        <w:i/>
        <w:iCs/>
        <w:sz w:val="18"/>
        <w:szCs w:val="18"/>
      </w:rPr>
      <w:t>23</w:t>
    </w:r>
    <w:r>
      <w:rPr>
        <w:rFonts w:cs="Times New Roman"/>
        <w:i/>
        <w:iCs/>
        <w:sz w:val="18"/>
        <w:szCs w:val="18"/>
      </w:rPr>
      <w:t>-</w:t>
    </w:r>
    <w:r w:rsidR="00A6309F">
      <w:rPr>
        <w:rFonts w:cs="Times New Roman"/>
        <w:i/>
        <w:iCs/>
        <w:sz w:val="18"/>
        <w:szCs w:val="18"/>
      </w:rPr>
      <w:t>24Feb</w:t>
    </w:r>
    <w:r>
      <w:rPr>
        <w:rFonts w:cs="Times New Roman"/>
        <w:i/>
        <w:iCs/>
        <w:sz w:val="18"/>
        <w:szCs w:val="18"/>
      </w:rPr>
      <w:t>r</w:t>
    </w:r>
    <w:r w:rsidR="00A6309F">
      <w:rPr>
        <w:rFonts w:cs="Times New Roman"/>
        <w:i/>
        <w:iCs/>
        <w:sz w:val="18"/>
        <w:szCs w:val="18"/>
      </w:rPr>
      <w:t>uary</w:t>
    </w:r>
    <w:r>
      <w:rPr>
        <w:rFonts w:cs="Times New Roman"/>
        <w:i/>
        <w:iCs/>
        <w:sz w:val="18"/>
        <w:szCs w:val="18"/>
      </w:rPr>
      <w:t xml:space="preserve"> 201</w:t>
    </w:r>
    <w:r w:rsidR="00A6309F">
      <w:rPr>
        <w:rFonts w:cs="Times New Roman"/>
        <w:i/>
        <w:iCs/>
        <w:sz w:val="18"/>
        <w:szCs w:val="18"/>
      </w:rPr>
      <w:t>2</w:t>
    </w:r>
    <w:r>
      <w:rPr>
        <w:rFonts w:cs="Times New Roman"/>
        <w:i/>
        <w:iCs/>
        <w:sz w:val="18"/>
        <w:szCs w:val="18"/>
      </w:rPr>
      <w:t xml:space="preserve">, </w:t>
    </w:r>
    <w:smartTag w:uri="urn:schemas-microsoft-com:office:smarttags" w:element="country-region">
      <w:smartTag w:uri="urn:schemas-microsoft-com:office:smarttags" w:element="place">
        <w:r>
          <w:rPr>
            <w:rFonts w:cs="Times New Roman"/>
            <w:i/>
            <w:iCs/>
            <w:sz w:val="18"/>
            <w:szCs w:val="18"/>
          </w:rPr>
          <w:t>Thailand</w:t>
        </w:r>
      </w:smartTag>
    </w:smartTag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27E25" w14:textId="77777777" w:rsidR="00B8156A" w:rsidRDefault="00B8156A">
      <w:r>
        <w:separator/>
      </w:r>
    </w:p>
  </w:footnote>
  <w:footnote w:type="continuationSeparator" w:id="0">
    <w:p w14:paraId="1AC4F652" w14:textId="77777777" w:rsidR="00B8156A" w:rsidRDefault="00B815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64F78" w14:textId="77777777" w:rsidR="008A58C4" w:rsidRDefault="008A58C4">
    <w:pPr>
      <w:pStyle w:val="Header"/>
      <w:rPr>
        <w:i/>
        <w:iCs/>
        <w:sz w:val="18"/>
        <w:szCs w:val="18"/>
      </w:rPr>
    </w:pPr>
    <w:proofErr w:type="spellStart"/>
    <w:r>
      <w:rPr>
        <w:i/>
        <w:iCs/>
        <w:sz w:val="18"/>
        <w:szCs w:val="18"/>
      </w:rPr>
      <w:t>SrisakdiCharmonman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A5683" w14:textId="77777777" w:rsidR="008A58C4" w:rsidRDefault="008A58C4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E2A99" w14:textId="77777777" w:rsidR="00820F79" w:rsidRPr="00AF25D5" w:rsidRDefault="004D5F1D" w:rsidP="00820F79">
    <w:pPr>
      <w:pBdr>
        <w:bottom w:val="thickThinSmallGap" w:sz="24" w:space="1" w:color="auto"/>
      </w:pBdr>
      <w:rPr>
        <w:bCs/>
        <w:i/>
        <w:caps/>
        <w:kern w:val="28"/>
        <w:sz w:val="18"/>
        <w:szCs w:val="18"/>
        <w:lang w:val="id-ID"/>
      </w:rPr>
    </w:pPr>
    <w:r>
      <w:rPr>
        <w:i/>
        <w:iCs/>
        <w:sz w:val="18"/>
        <w:szCs w:val="18"/>
      </w:rPr>
      <w:t>Title</w:t>
    </w:r>
    <w:r w:rsidR="00820F79">
      <w:rPr>
        <w:i/>
        <w:iCs/>
        <w:sz w:val="18"/>
        <w:szCs w:val="18"/>
      </w:rPr>
      <w:t xml:space="preserve"> ……</w:t>
    </w:r>
  </w:p>
  <w:p w14:paraId="4F551C74" w14:textId="77777777" w:rsidR="00820F79" w:rsidRPr="00820F79" w:rsidRDefault="00820F79" w:rsidP="00820F7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831776" w14:textId="77777777" w:rsidR="004D5F1D" w:rsidRPr="00AF25D5" w:rsidRDefault="004D5F1D" w:rsidP="004D5F1D">
    <w:pPr>
      <w:pBdr>
        <w:bottom w:val="thickThinSmallGap" w:sz="24" w:space="1" w:color="auto"/>
      </w:pBdr>
      <w:rPr>
        <w:bCs/>
        <w:i/>
        <w:caps/>
        <w:kern w:val="28"/>
        <w:sz w:val="18"/>
        <w:szCs w:val="18"/>
        <w:lang w:val="id-ID"/>
      </w:rPr>
    </w:pPr>
    <w:r>
      <w:rPr>
        <w:i/>
        <w:iCs/>
        <w:sz w:val="18"/>
        <w:szCs w:val="18"/>
      </w:rPr>
      <w:t>Title ……</w:t>
    </w:r>
  </w:p>
  <w:p w14:paraId="4D2807D2" w14:textId="77777777" w:rsidR="008A58C4" w:rsidRPr="004D5F1D" w:rsidRDefault="008A58C4" w:rsidP="004D5F1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43628" w14:textId="77777777" w:rsidR="008A58C4" w:rsidRDefault="008A58C4">
    <w:pPr>
      <w:pStyle w:val="Header"/>
      <w:jc w:val="right"/>
      <w:rPr>
        <w:i/>
        <w:iCs/>
        <w:sz w:val="18"/>
        <w:szCs w:val="18"/>
      </w:rPr>
    </w:pPr>
    <w:r>
      <w:rPr>
        <w:i/>
        <w:iCs/>
        <w:sz w:val="18"/>
        <w:szCs w:val="18"/>
      </w:rPr>
      <w:t>Title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BEB88C"/>
    <w:multiLevelType w:val="hybridMultilevel"/>
    <w:tmpl w:val="D0E2FA8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94E2EA5"/>
    <w:multiLevelType w:val="hybridMultilevel"/>
    <w:tmpl w:val="4BF75AE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0026C1"/>
    <w:multiLevelType w:val="hybridMultilevel"/>
    <w:tmpl w:val="803E722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5611793"/>
    <w:multiLevelType w:val="hybridMultilevel"/>
    <w:tmpl w:val="5182608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5724A8"/>
    <w:multiLevelType w:val="hybridMultilevel"/>
    <w:tmpl w:val="B2D2AE22"/>
    <w:lvl w:ilvl="0" w:tplc="533A716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915CF25"/>
    <w:multiLevelType w:val="hybridMultilevel"/>
    <w:tmpl w:val="CAC8F31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26035E2F"/>
    <w:multiLevelType w:val="hybridMultilevel"/>
    <w:tmpl w:val="AE960D0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3656DC14"/>
    <w:multiLevelType w:val="hybridMultilevel"/>
    <w:tmpl w:val="3DEEAA0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4F262C8E"/>
    <w:multiLevelType w:val="hybridMultilevel"/>
    <w:tmpl w:val="94FE4B08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0E413DE"/>
    <w:multiLevelType w:val="hybridMultilevel"/>
    <w:tmpl w:val="BAE45A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3678083"/>
    <w:multiLevelType w:val="hybridMultilevel"/>
    <w:tmpl w:val="FB77961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53D00F02"/>
    <w:multiLevelType w:val="hybridMultilevel"/>
    <w:tmpl w:val="5186FDCE"/>
    <w:lvl w:ilvl="0" w:tplc="C33ECBB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D09FF62"/>
    <w:multiLevelType w:val="hybridMultilevel"/>
    <w:tmpl w:val="D4C09EE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6D5475AC"/>
    <w:multiLevelType w:val="hybridMultilevel"/>
    <w:tmpl w:val="3D8A37D0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A4F7369"/>
    <w:multiLevelType w:val="hybridMultilevel"/>
    <w:tmpl w:val="F2900B1E"/>
    <w:lvl w:ilvl="0" w:tplc="F1063A9A">
      <w:start w:val="1"/>
      <w:numFmt w:val="upperLetter"/>
      <w:lvlText w:val="%1."/>
      <w:lvlJc w:val="left"/>
      <w:pPr>
        <w:ind w:left="5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5">
    <w:nsid w:val="7C10379E"/>
    <w:multiLevelType w:val="hybridMultilevel"/>
    <w:tmpl w:val="F3F0CBD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7F441C4F"/>
    <w:multiLevelType w:val="hybridMultilevel"/>
    <w:tmpl w:val="42AE7C08"/>
    <w:lvl w:ilvl="0" w:tplc="65F6E8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9"/>
  </w:num>
  <w:num w:numId="5">
    <w:abstractNumId w:val="8"/>
  </w:num>
  <w:num w:numId="6">
    <w:abstractNumId w:val="11"/>
  </w:num>
  <w:num w:numId="7">
    <w:abstractNumId w:val="4"/>
  </w:num>
  <w:num w:numId="8">
    <w:abstractNumId w:val="10"/>
  </w:num>
  <w:num w:numId="9">
    <w:abstractNumId w:val="5"/>
  </w:num>
  <w:num w:numId="10">
    <w:abstractNumId w:val="12"/>
  </w:num>
  <w:num w:numId="11">
    <w:abstractNumId w:val="7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phdelm.enl&lt;/item&gt;&lt;/Libraries&gt;&lt;/ENLibraries&gt;"/>
  </w:docVars>
  <w:rsids>
    <w:rsidRoot w:val="00F7509C"/>
    <w:rsid w:val="00026B77"/>
    <w:rsid w:val="000D1B1B"/>
    <w:rsid w:val="000E390D"/>
    <w:rsid w:val="000F714C"/>
    <w:rsid w:val="001022C9"/>
    <w:rsid w:val="001157B8"/>
    <w:rsid w:val="00120386"/>
    <w:rsid w:val="001B20B7"/>
    <w:rsid w:val="001D4E4C"/>
    <w:rsid w:val="001F7537"/>
    <w:rsid w:val="00293C48"/>
    <w:rsid w:val="00297189"/>
    <w:rsid w:val="002A58A8"/>
    <w:rsid w:val="00372B75"/>
    <w:rsid w:val="003F55B1"/>
    <w:rsid w:val="00481B98"/>
    <w:rsid w:val="004A43BA"/>
    <w:rsid w:val="004D5F1D"/>
    <w:rsid w:val="004F2B66"/>
    <w:rsid w:val="005215AC"/>
    <w:rsid w:val="00556583"/>
    <w:rsid w:val="0057793A"/>
    <w:rsid w:val="00610383"/>
    <w:rsid w:val="006B25D5"/>
    <w:rsid w:val="00725B2F"/>
    <w:rsid w:val="00820F79"/>
    <w:rsid w:val="00834734"/>
    <w:rsid w:val="008A58C4"/>
    <w:rsid w:val="008B7942"/>
    <w:rsid w:val="008B7DEF"/>
    <w:rsid w:val="008F4571"/>
    <w:rsid w:val="00914DF7"/>
    <w:rsid w:val="0092781E"/>
    <w:rsid w:val="00954404"/>
    <w:rsid w:val="009714EF"/>
    <w:rsid w:val="00A6309F"/>
    <w:rsid w:val="00A655A2"/>
    <w:rsid w:val="00B216BE"/>
    <w:rsid w:val="00B54C0D"/>
    <w:rsid w:val="00B8156A"/>
    <w:rsid w:val="00BA1B88"/>
    <w:rsid w:val="00C72636"/>
    <w:rsid w:val="00C817D6"/>
    <w:rsid w:val="00C83EB6"/>
    <w:rsid w:val="00CA792D"/>
    <w:rsid w:val="00DA285D"/>
    <w:rsid w:val="00EC125C"/>
    <w:rsid w:val="00ED18D8"/>
    <w:rsid w:val="00EE0B2D"/>
    <w:rsid w:val="00F7509C"/>
    <w:rsid w:val="00F80B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4:docId w14:val="668831A7"/>
  <w15:docId w15:val="{D1F8E2D6-348C-4C6F-A85D-B0ABBA49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7B8"/>
    <w:rPr>
      <w:sz w:val="24"/>
      <w:szCs w:val="24"/>
      <w:lang w:val="en-US" w:eastAsia="en-US" w:bidi="th-TH"/>
    </w:rPr>
  </w:style>
  <w:style w:type="paragraph" w:styleId="Heading1">
    <w:name w:val="heading 1"/>
    <w:basedOn w:val="Normal"/>
    <w:qFormat/>
    <w:rsid w:val="001157B8"/>
    <w:pPr>
      <w:spacing w:after="270"/>
      <w:outlineLvl w:val="0"/>
    </w:pPr>
    <w:rPr>
      <w:rFonts w:ascii="Arial Unicode MS" w:cs="Arial Unicode MS"/>
      <w:b/>
      <w:bCs/>
      <w:color w:val="FF6600"/>
      <w:kern w:val="36"/>
    </w:rPr>
  </w:style>
  <w:style w:type="paragraph" w:styleId="Heading3">
    <w:name w:val="heading 3"/>
    <w:basedOn w:val="Normal"/>
    <w:qFormat/>
    <w:rsid w:val="001157B8"/>
    <w:pPr>
      <w:outlineLvl w:val="2"/>
    </w:pPr>
    <w:rPr>
      <w:rFonts w:ascii="Arial Unicode MS" w:cs="Arial Unicode MS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157B8"/>
    <w:pPr>
      <w:jc w:val="center"/>
    </w:pPr>
    <w:rPr>
      <w:b/>
      <w:bCs/>
      <w:sz w:val="28"/>
      <w:szCs w:val="28"/>
    </w:rPr>
  </w:style>
  <w:style w:type="character" w:styleId="Hyperlink">
    <w:name w:val="Hyperlink"/>
    <w:rsid w:val="001157B8"/>
    <w:rPr>
      <w:color w:val="0000FF"/>
      <w:u w:val="single"/>
    </w:rPr>
  </w:style>
  <w:style w:type="paragraph" w:styleId="BodyText">
    <w:name w:val="Body Text"/>
    <w:basedOn w:val="Normal"/>
    <w:rsid w:val="001157B8"/>
    <w:rPr>
      <w:color w:val="000000"/>
      <w:sz w:val="32"/>
      <w:szCs w:val="32"/>
    </w:rPr>
  </w:style>
  <w:style w:type="paragraph" w:styleId="NormalWeb">
    <w:name w:val="Normal (Web)"/>
    <w:basedOn w:val="Normal"/>
    <w:rsid w:val="001157B8"/>
    <w:pPr>
      <w:spacing w:before="100" w:beforeAutospacing="1" w:after="100" w:afterAutospacing="1"/>
    </w:pPr>
    <w:rPr>
      <w:rFonts w:ascii="Arial Unicode MS" w:cs="Arial Unicode MS"/>
    </w:rPr>
  </w:style>
  <w:style w:type="paragraph" w:styleId="BodyText2">
    <w:name w:val="Body Text 2"/>
    <w:basedOn w:val="Normal"/>
    <w:rsid w:val="001157B8"/>
    <w:pPr>
      <w:jc w:val="thaiDistribute"/>
    </w:pPr>
  </w:style>
  <w:style w:type="paragraph" w:styleId="BodyText3">
    <w:name w:val="Body Text 3"/>
    <w:basedOn w:val="Normal"/>
    <w:rsid w:val="001157B8"/>
    <w:pPr>
      <w:jc w:val="center"/>
    </w:pPr>
    <w:rPr>
      <w:b/>
      <w:bCs/>
      <w:color w:val="000000"/>
    </w:rPr>
  </w:style>
  <w:style w:type="paragraph" w:styleId="Caption">
    <w:name w:val="caption"/>
    <w:basedOn w:val="Normal"/>
    <w:next w:val="Normal"/>
    <w:qFormat/>
    <w:rsid w:val="001157B8"/>
    <w:pPr>
      <w:jc w:val="center"/>
    </w:pPr>
    <w:rPr>
      <w:b/>
      <w:bCs/>
      <w:color w:val="000000"/>
    </w:rPr>
  </w:style>
  <w:style w:type="paragraph" w:styleId="BodyTextIndent">
    <w:name w:val="Body Text Indent"/>
    <w:basedOn w:val="Normal"/>
    <w:rsid w:val="001157B8"/>
    <w:pPr>
      <w:ind w:firstLine="284"/>
      <w:jc w:val="thaiDistribute"/>
    </w:pPr>
    <w:rPr>
      <w:color w:val="000000"/>
    </w:rPr>
  </w:style>
  <w:style w:type="paragraph" w:customStyle="1" w:styleId="a">
    <w:name w:val="ข้อความบอลลูน"/>
    <w:basedOn w:val="Normal"/>
    <w:semiHidden/>
    <w:rsid w:val="001157B8"/>
    <w:rPr>
      <w:rFonts w:ascii="Tahoma" w:hAnsi="Tahoma"/>
      <w:sz w:val="16"/>
      <w:szCs w:val="18"/>
    </w:rPr>
  </w:style>
  <w:style w:type="paragraph" w:styleId="Footer">
    <w:name w:val="footer"/>
    <w:basedOn w:val="Normal"/>
    <w:link w:val="FooterChar"/>
    <w:uiPriority w:val="99"/>
    <w:rsid w:val="001157B8"/>
    <w:pPr>
      <w:tabs>
        <w:tab w:val="center" w:pos="4320"/>
        <w:tab w:val="right" w:pos="8640"/>
      </w:tabs>
    </w:pPr>
    <w:rPr>
      <w:szCs w:val="28"/>
    </w:rPr>
  </w:style>
  <w:style w:type="character" w:styleId="PageNumber">
    <w:name w:val="page number"/>
    <w:basedOn w:val="DefaultParagraphFont"/>
    <w:rsid w:val="001157B8"/>
  </w:style>
  <w:style w:type="paragraph" w:styleId="Header">
    <w:name w:val="header"/>
    <w:basedOn w:val="Normal"/>
    <w:rsid w:val="001157B8"/>
    <w:pPr>
      <w:tabs>
        <w:tab w:val="center" w:pos="4320"/>
        <w:tab w:val="right" w:pos="8640"/>
      </w:tabs>
    </w:pPr>
    <w:rPr>
      <w:szCs w:val="28"/>
    </w:rPr>
  </w:style>
  <w:style w:type="character" w:styleId="Emphasis">
    <w:name w:val="Emphasis"/>
    <w:qFormat/>
    <w:rsid w:val="001157B8"/>
    <w:rPr>
      <w:b/>
      <w:bCs/>
      <w:i w:val="0"/>
      <w:iCs w:val="0"/>
    </w:rPr>
  </w:style>
  <w:style w:type="character" w:styleId="HTMLCite">
    <w:name w:val="HTML Cite"/>
    <w:rsid w:val="001157B8"/>
    <w:rPr>
      <w:i w:val="0"/>
      <w:iCs w:val="0"/>
      <w:color w:val="008000"/>
    </w:rPr>
  </w:style>
  <w:style w:type="paragraph" w:customStyle="1" w:styleId="Heading32">
    <w:name w:val="Heading 32"/>
    <w:basedOn w:val="Normal"/>
    <w:rsid w:val="001157B8"/>
    <w:pPr>
      <w:outlineLvl w:val="3"/>
    </w:pPr>
    <w:rPr>
      <w:rFonts w:ascii="Tahoma" w:hAnsi="Tahoma" w:cs="Tahoma"/>
      <w:sz w:val="27"/>
      <w:szCs w:val="27"/>
    </w:rPr>
  </w:style>
  <w:style w:type="character" w:customStyle="1" w:styleId="bwxsm">
    <w:name w:val="b w xsm"/>
    <w:rsid w:val="001157B8"/>
    <w:rPr>
      <w:b w:val="0"/>
      <w:bCs w:val="0"/>
      <w:sz w:val="27"/>
      <w:szCs w:val="27"/>
    </w:rPr>
  </w:style>
  <w:style w:type="character" w:customStyle="1" w:styleId="f1">
    <w:name w:val="f1"/>
    <w:rsid w:val="001157B8"/>
    <w:rPr>
      <w:b w:val="0"/>
      <w:bCs w:val="0"/>
      <w:color w:val="676767"/>
      <w:sz w:val="27"/>
      <w:szCs w:val="27"/>
    </w:rPr>
  </w:style>
  <w:style w:type="character" w:customStyle="1" w:styleId="Hyperlink2">
    <w:name w:val="Hyperlink2"/>
    <w:rsid w:val="001157B8"/>
    <w:rPr>
      <w:color w:val="7777CC"/>
      <w:u w:val="single"/>
    </w:rPr>
  </w:style>
  <w:style w:type="character" w:customStyle="1" w:styleId="gl1">
    <w:name w:val="gl1"/>
    <w:rsid w:val="001157B8"/>
    <w:rPr>
      <w:b w:val="0"/>
      <w:bCs w:val="0"/>
      <w:sz w:val="27"/>
      <w:szCs w:val="27"/>
    </w:rPr>
  </w:style>
  <w:style w:type="character" w:styleId="FollowedHyperlink">
    <w:name w:val="FollowedHyperlink"/>
    <w:rsid w:val="001157B8"/>
    <w:rPr>
      <w:color w:val="800080"/>
      <w:u w:val="single"/>
    </w:rPr>
  </w:style>
  <w:style w:type="character" w:styleId="Strong">
    <w:name w:val="Strong"/>
    <w:qFormat/>
    <w:rsid w:val="001157B8"/>
    <w:rPr>
      <w:b/>
      <w:bCs/>
    </w:rPr>
  </w:style>
  <w:style w:type="paragraph" w:customStyle="1" w:styleId="Default">
    <w:name w:val="Default"/>
    <w:rsid w:val="001157B8"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val="en-US" w:eastAsia="en-US" w:bidi="th-TH"/>
    </w:rPr>
  </w:style>
  <w:style w:type="paragraph" w:styleId="BodyTextIndent2">
    <w:name w:val="Body Text Indent 2"/>
    <w:basedOn w:val="Normal"/>
    <w:rsid w:val="001157B8"/>
    <w:pPr>
      <w:ind w:left="720" w:hanging="720"/>
      <w:jc w:val="thaiDistribute"/>
    </w:pPr>
    <w:rPr>
      <w:color w:val="000000"/>
      <w:sz w:val="20"/>
      <w:szCs w:val="20"/>
    </w:rPr>
  </w:style>
  <w:style w:type="paragraph" w:styleId="BodyTextIndent3">
    <w:name w:val="Body Text Indent 3"/>
    <w:basedOn w:val="Normal"/>
    <w:rsid w:val="001157B8"/>
    <w:pPr>
      <w:spacing w:after="120"/>
      <w:ind w:left="360" w:hanging="360"/>
      <w:jc w:val="thaiDistribute"/>
    </w:pPr>
    <w:rPr>
      <w:color w:val="000000"/>
      <w:sz w:val="20"/>
      <w:szCs w:val="20"/>
    </w:rPr>
  </w:style>
  <w:style w:type="character" w:customStyle="1" w:styleId="FooterChar">
    <w:name w:val="Footer Char"/>
    <w:link w:val="Footer"/>
    <w:uiPriority w:val="99"/>
    <w:rsid w:val="00820F79"/>
    <w:rPr>
      <w:sz w:val="24"/>
      <w:szCs w:val="28"/>
      <w:lang w:val="en-US"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874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isforma\Templete%20Sisfor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Templete Sisforma</Template>
  <TotalTime>0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University-Level of eLearning in ASEAN</vt:lpstr>
    </vt:vector>
  </TitlesOfParts>
  <Company>Microsoft Corporation</Company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University-Level of eLearning in ASEAN</dc:title>
  <dc:creator>Hendra Prasetya</dc:creator>
  <cp:lastModifiedBy>ka.perpustakaan</cp:lastModifiedBy>
  <cp:revision>2</cp:revision>
  <cp:lastPrinted>2008-12-15T06:56:00Z</cp:lastPrinted>
  <dcterms:created xsi:type="dcterms:W3CDTF">2021-01-26T01:42:00Z</dcterms:created>
  <dcterms:modified xsi:type="dcterms:W3CDTF">2021-01-26T01:42:00Z</dcterms:modified>
</cp:coreProperties>
</file>