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Lecture 01 — AI, ML and Generative AI Overview — Text</w:t>
      </w:r>
    </w:p>
    <w:p>
      <w:pPr>
        <w:pStyle w:val="Heading1"/>
      </w:pPr>
      <w:r>
        <w:t>Lecture text</w:t>
      </w:r>
    </w:p>
    <w:p>
      <w:r>
        <w:t>Audience</w:t>
        <w:br/>
        <w:t>Beginner-to-intermediate students. Assume some participants have never used Git, have not built a web app, and may understand AI only through ChatGPT, YouTube, TikTok, and phone features.</w:t>
      </w:r>
    </w:p>
    <w:p>
      <w:r>
        <w:t>Learning outcomes</w:t>
        <w:br/>
        <w:t>1. Explain AI, ML, deep learning, foundation models, LLMs, and GenAI in simple words.</w:t>
        <w:br/>
        <w:t>2. Classify everyday AI examples as prediction, generation, or action.</w:t>
        <w:br/>
        <w:t>3. Describe the classic ML pipeline and the GenAI interaction pattern.</w:t>
        <w:br/>
        <w:t>4. Decide when AI is useful, when classic software is better, and when extra controls are required.</w:t>
        <w:br/>
        <w:t>5. Prepare for the next lecture on LLMs, tokens, prompting, context, embeddings, and grounding.</w:t>
      </w:r>
    </w:p>
    <w:p>
      <w:r>
        <w:t>Core story</w:t>
        <w:br/>
        <w:t>AI is not magic, and it is not only chatbots. AI is a broad family of systems that infer useful outputs from inputs. ML is the part where systems learn patterns from data. GenAI is the part that generates new content from learned patterns. Modern GenAI matters because one model can work across language, code, images, audio, video, documents, and tool calls. The professional skill is not to believe the model. The professional skill is to design a workflow around the model: context, verification, safety, cost, and human review.</w:t>
      </w:r>
    </w:p>
    <w:p>
      <w:r>
        <w:t>Plain vocabulary</w:t>
        <w:br/>
        <w:t>AI: an umbrella term for machine-based systems that infer outputs such as predictions, content, recommendations, or decisions from inputs.</w:t>
        <w:br/>
        <w:t>ML: systems that learn or adapt from data to improve performance on a target task.</w:t>
        <w:br/>
        <w:t>Deep learning: ML with neural networks that learn layered representations.</w:t>
        <w:br/>
        <w:t>Foundation model: a large model trained broadly and adapted to many tasks.</w:t>
        <w:br/>
        <w:t>LLM: a foundation model centered on language and code.</w:t>
        <w:br/>
        <w:t>GenAI: models and workflows that generate synthetic text, image, audio, video, code, or structured data.</w:t>
      </w:r>
    </w:p>
    <w:p>
      <w:r>
        <w:t>Instructor line</w:t>
        <w:br/>
        <w:t>AI is the umbrella. ML is the learning engine. Deep learning is one powerful engine design. Foundation models are reusable engines trained broadly. LLMs are language-and-code engines. GenAI is the content factory built on top of these engines.</w:t>
      </w:r>
    </w:p>
    <w:p>
      <w:r>
        <w:t>Classic ML pipeline</w:t>
        <w:br/>
        <w:t>Business problem -&gt; data -&gt; features -&gt; train model -&gt; evaluate -&gt; deploy -&gt; monitor -&gt; retrain.</w:t>
      </w:r>
    </w:p>
    <w:p>
      <w:r>
        <w:t>Classic ML examples</w:t>
        <w:br/>
        <w:t>- Predict churn risk from customer usage history.</w:t>
        <w:br/>
        <w:t>- Classify support tickets by topic.</w:t>
        <w:br/>
        <w:t>- Detect potentially fraudulent transactions.</w:t>
        <w:br/>
        <w:t>- Forecast demand or workload.</w:t>
      </w:r>
    </w:p>
    <w:p>
      <w:r>
        <w:t>Classic ML decision point</w:t>
        <w:br/>
        <w:t>Classic ML is a strong fit when the target is measurable and there is enough historical data. The output is usually a label, score, ranking, forecast, or anomaly signal.</w:t>
      </w:r>
    </w:p>
    <w:p>
      <w:r>
        <w:t>GenAI interaction pattern</w:t>
        <w:br/>
        <w:t>User instruction + context + model -&gt; generated output -&gt; verification.</w:t>
      </w:r>
    </w:p>
    <w:p>
      <w:r>
        <w:t>GenAI examples</w:t>
        <w:br/>
        <w:t>- Summarize 50 support tickets into themes.</w:t>
        <w:br/>
        <w:t>- Generate draft test cases from acceptance criteria.</w:t>
        <w:br/>
        <w:t>- Explain a screenshot of a UI defect.</w:t>
        <w:br/>
        <w:t>- Turn a product brief into a prototype outline.</w:t>
        <w:br/>
        <w:t>- Draft an email, but keep a human approval step before sending.</w:t>
      </w:r>
    </w:p>
    <w:p>
      <w:r>
        <w:t>Key distinction</w:t>
        <w:br/>
        <w:t>Prompting is not the whole skill. The bigger skill is workflow design. A weak workflow asks a model a broad question and trusts the answer. A stronger workflow provides context, asks for assumptions, checks sources, uses tests where possible, and keeps a human review step where the result matters.</w:t>
      </w:r>
    </w:p>
    <w:p>
      <w:r>
        <w:t>Three verbs</w:t>
        <w:br/>
        <w:t>Predict: produce a score, label, ranking, recommendation, forecast, or anomaly signal.</w:t>
        <w:br/>
        <w:t>Generate: create text, code, image, audio, video, or structured data.</w:t>
        <w:br/>
        <w:t>Act: use tools, edit files, query systems, open tickets, create pull requests, or send drafts.</w:t>
      </w:r>
    </w:p>
    <w:p>
      <w:r>
        <w:t>Risk map</w:t>
        <w:br/>
        <w:t>- Hallucination: the model gives a plausible but false answer.</w:t>
        <w:br/>
        <w:t>- Bias: the result reflects skewed data, flawed assumptions, or harmful patterns.</w:t>
        <w:br/>
        <w:t>- Privacy leak: sensitive data is sent to the wrong service or included in the wrong output.</w:t>
        <w:br/>
        <w:t>- Prompt injection: untrusted content tries to override the workflow instructions.</w:t>
        <w:br/>
        <w:t>- Overautomation: AI is used where deterministic software, SQL, search, or a business rule would be safer.</w:t>
        <w:br/>
        <w:t>- Cost and latency: model calls are not free and not instant.</w:t>
      </w:r>
    </w:p>
    <w:p>
      <w:r>
        <w:t>Enterprise mental model</w:t>
        <w:br/>
        <w:t>Personal productivity: write, summarize, translate, brainstorm.</w:t>
        <w:br/>
        <w:t>Work assistant: help inside IDEs, mail, docs, spreadsheets, and meetings.</w:t>
        <w:br/>
        <w:t>Workflow automation: connect AI to business processes.</w:t>
        <w:br/>
        <w:t>Agentic systems: plan, use tools, execute steps, and require stronger guardrails.</w:t>
      </w:r>
    </w:p>
    <w:p>
      <w:r>
        <w:t>Practical decision rule</w:t>
        <w:br/>
        <w:t>Use AI when the input is messy, the task needs interpretation, or the output is language, media, or code-like. Prefer non-AI when the task is deterministic, safety-critical, rule-based, cheap with normal code, or requires guaranteed exactness.</w:t>
      </w:r>
    </w:p>
    <w:p>
      <w:r>
        <w:t>Exercise</w:t>
        <w:br/>
        <w:t>Students classify eight use cases:</w:t>
        <w:br/>
        <w:t>- Calculate VAT from invoice amount.</w:t>
        <w:br/>
        <w:t>- Summarize 50 support tickets into themes.</w:t>
        <w:br/>
        <w:t>- Predict churn risk from usage history.</w:t>
        <w:br/>
        <w:t>- Translate customer emails.</w:t>
        <w:br/>
        <w:t>- Generate test cases from acceptance criteria.</w:t>
        <w:br/>
        <w:t>- Decide whether a loan is approved.</w:t>
        <w:br/>
        <w:t>- Create a cooking-video thumbnail concept.</w:t>
        <w:br/>
        <w:t>- Update a GitHub issue after CI fails.</w:t>
      </w:r>
    </w:p>
    <w:p>
      <w:r>
        <w:t>Expected discussion</w:t>
        <w:br/>
        <w:t>VAT calculation should be deterministic software. Support-ticket themes are a good GenAI analysis task with review. Churn prediction is classic ML. Translation is GenAI or specialized AI with review depending on risk. Test-case generation is GenAI with human review. Loan approval is high-risk and needs strict governance, not casual automation. Thumbnail ideation is a low-risk GenAI creative task. CI issue update may become agentic, but only with tool permissions, logging, and approval rules.</w:t>
      </w:r>
    </w:p>
    <w:p>
      <w:r>
        <w:t>Takeaways</w:t>
        <w:br/>
        <w:t>1. AI is a family of technologies, not one product.</w:t>
        <w:br/>
        <w:t>2. ML predicts from patterns; GenAI generates from patterns.</w:t>
        <w:br/>
        <w:t>3. Modern models increasingly work across text, code, images, documents, audio, video, and tools.</w:t>
        <w:br/>
        <w:t>4. The real design work is context, verification, safety, cost, and workflow integration.</w:t>
        <w:br/>
        <w:t>5. Next lecture: LLM fundamentals — tokens, prompting, context, embeddings, and grounding.</w:t>
      </w:r>
    </w:p>
    <w:p>
      <w:r>
        <w:t>Sources checked</w:t>
        <w:br/>
        <w:t>OECD AI Principles definition of an AI system; NIST AI Risk Management Framework and glossary; OpenAI GPT-5 and GPT-5.6 official pages; Anthropic Claude model/system-card pages; Google AI and Gemini API model notes; GitHub Copilot official product pages. Use official sources first and treat model names as volatile.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