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Pr="00BC5181">
              <w:rPr>
                <w:rFonts w:ascii="Tahoma" w:eastAsia="Calibri" w:hAnsi="Tahoma" w:cs="Tahoma"/>
                <w:lang w:eastAsia="en-US"/>
              </w:rPr>
              <w:t>`{</w:t>
            </w:r>
            <w:r>
              <w:rPr>
                <w:rFonts w:ascii="Tahoma" w:eastAsia="Calibri" w:hAnsi="Tahoma" w:cs="Tahoma"/>
                <w:lang w:val="en-US" w:eastAsia="en-US"/>
              </w:rPr>
              <w:t>posDescWritter</w:t>
            </w:r>
            <w:r w:rsidRPr="00BC5181">
              <w:rPr>
                <w:rFonts w:ascii="Tahoma" w:eastAsia="Calibri" w:hAnsi="Tahoma" w:cs="Tahoma"/>
                <w:lang w:eastAsia="en-US"/>
              </w:rPr>
              <w:t>}`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560E5295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proofErr w:type="gramStart"/>
            <w:r>
              <w:rPr>
                <w:rFonts w:ascii="Tahoma" w:eastAsia="Calibri" w:hAnsi="Tahoma" w:cs="Tahoma"/>
                <w:lang w:val="en-US"/>
              </w:rPr>
              <w:t>`{</w:t>
            </w:r>
            <w:proofErr w:type="gramEnd"/>
            <w:r>
              <w:rPr>
                <w:rFonts w:ascii="Tahoma" w:eastAsia="Calibri" w:hAnsi="Tahoma" w:cs="Tahoma"/>
                <w:lang w:val="en-US"/>
              </w:rPr>
              <w:t>nameWritter }`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категории удароопасности</w:t>
      </w:r>
    </w:p>
    <w:p w14:paraId="6952D836" w14:textId="7D068F27" w:rsidR="00D52A1D" w:rsidRPr="00BA4665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  <w:lang w:val="en-US"/>
        </w:rPr>
      </w:pPr>
      <w:r>
        <w:rPr>
          <w:rFonts w:ascii="Tahoma" w:hAnsi="Tahoma" w:cs="Tahoma"/>
          <w:b/>
          <w:color w:val="000000"/>
          <w:lang w:val="en-US"/>
        </w:rPr>
        <w:t>`{product}`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>
        <w:rPr>
          <w:rFonts w:ascii="Tahoma" w:hAnsi="Tahoma" w:cs="Tahoma"/>
          <w:b/>
          <w:color w:val="000000"/>
          <w:lang w:val="en-US"/>
        </w:rPr>
        <w:t>`{dateProcuct}`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Талнахском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85"/>
        <w:gridCol w:w="6178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`{posDescMain}`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77777777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`{pos</w:t>
            </w:r>
            <w:r w:rsidR="001530BE">
              <w:rPr>
                <w:rFonts w:ascii="Tahoma" w:hAnsi="Tahoma" w:cs="Tahoma"/>
                <w:lang w:val="en-US"/>
              </w:rPr>
              <w:t>DescMemb</w:t>
            </w:r>
            <w:proofErr w:type="gramStart"/>
            <w:r w:rsidR="001530BE">
              <w:rPr>
                <w:rFonts w:ascii="Tahoma" w:hAnsi="Tahoma" w:cs="Tahoma"/>
                <w:lang w:val="en-US"/>
              </w:rPr>
              <w:t>1</w:t>
            </w:r>
            <w:r>
              <w:rPr>
                <w:rFonts w:ascii="Tahoma" w:hAnsi="Tahoma" w:cs="Tahoma"/>
                <w:lang w:val="en-US"/>
              </w:rPr>
              <w:t>}`</w:t>
            </w:r>
            <w:proofErr w:type="gramEnd"/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0623F731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`{posDescMemb</w:t>
            </w:r>
            <w:r w:rsidR="00192638">
              <w:rPr>
                <w:lang w:val="en-US"/>
              </w:rPr>
              <w:t>2</w:t>
            </w:r>
            <w:r>
              <w:rPr>
                <w:rFonts w:ascii="Tahoma" w:hAnsi="Tahoma" w:cs="Tahoma"/>
                <w:lang w:val="en-US"/>
              </w:rPr>
              <w:t>}`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56C5D076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6976BE" w:rsidRPr="006976BE">
        <w:rPr>
          <w:rFonts w:ascii="Tahoma" w:hAnsi="Tahoma" w:cs="Tahoma"/>
        </w:rPr>
        <w:t>`{</w:t>
      </w:r>
      <w:r w:rsidR="006976BE">
        <w:rPr>
          <w:rFonts w:ascii="Tahoma" w:hAnsi="Tahoma" w:cs="Tahoma"/>
          <w:lang w:val="en-US"/>
        </w:rPr>
        <w:t>dateProduct</w:t>
      </w:r>
      <w:r w:rsidR="006976BE" w:rsidRPr="006976BE">
        <w:rPr>
          <w:rFonts w:ascii="Tahoma" w:hAnsi="Tahoma" w:cs="Tahoma"/>
        </w:rPr>
        <w:t>}`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B32969">
        <w:rPr>
          <w:rFonts w:ascii="Tahoma" w:hAnsi="Tahoma" w:cs="Tahoma"/>
        </w:rPr>
        <w:t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>были произведены замеры категории удароопасности</w:t>
      </w:r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Категория удароопасности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>Указаний по безопасному ведению горных работ на Талнахском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удароопасности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удароопасности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0741BB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удароопасности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>Рисунок 1 – Результаты измерений категории удароопасности</w:t>
      </w:r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09DE9C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>ановлена категория 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 xml:space="preserve">пасности </w:t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B91B7A" w:rsidRPr="00B91B7A">
        <w:rPr>
          <w:rFonts w:ascii="Tahoma" w:hAnsi="Tahoma" w:cs="Tahoma"/>
          <w:lang w:eastAsia="en-US"/>
        </w:rPr>
        <w:t>`{</w:t>
      </w:r>
      <w:r w:rsidR="00B572C1">
        <w:rPr>
          <w:rFonts w:ascii="Tahoma" w:hAnsi="Tahoma" w:cs="Tahoma"/>
          <w:lang w:val="en-US" w:eastAsia="en-US"/>
        </w:rPr>
        <w:t>koefZap</w:t>
      </w:r>
      <w:r w:rsidR="00B91B7A" w:rsidRPr="00B91B7A">
        <w:rPr>
          <w:rFonts w:ascii="Tahoma" w:hAnsi="Tahoma" w:cs="Tahoma"/>
          <w:lang w:eastAsia="en-US"/>
        </w:rPr>
        <w:t>}`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60A65DB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product</w:t>
      </w:r>
      <w:r w:rsidR="007157F0" w:rsidRPr="007157F0">
        <w:rPr>
          <w:rFonts w:ascii="Tahoma" w:hAnsi="Tahoma" w:cs="Tahoma"/>
        </w:rPr>
        <w:t>}`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dataProduct</w:t>
      </w:r>
      <w:r w:rsidR="007157F0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по результатам измерения установлена категория удароопасности</w:t>
      </w:r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0C58CA" w:rsidRPr="007157F0">
        <w:rPr>
          <w:rFonts w:ascii="Tahoma" w:hAnsi="Tahoma" w:cs="Tahoma"/>
        </w:rPr>
        <w:t>`{</w:t>
      </w:r>
      <w:r w:rsidR="00C572C6">
        <w:rPr>
          <w:rFonts w:ascii="Tahoma" w:hAnsi="Tahoma" w:cs="Tahoma"/>
          <w:lang w:val="en-US" w:eastAsia="en-US"/>
        </w:rPr>
        <w:t>koefZap</w:t>
      </w:r>
      <w:r w:rsidR="000C58CA" w:rsidRPr="007157F0">
        <w:rPr>
          <w:rFonts w:ascii="Tahoma" w:hAnsi="Tahoma" w:cs="Tahoma"/>
        </w:rPr>
        <w:t>}</w:t>
      </w:r>
      <w:r w:rsidR="000C58CA" w:rsidRPr="004726FE">
        <w:rPr>
          <w:rFonts w:ascii="Tahoma" w:hAnsi="Tahoma" w:cs="Tahoma"/>
        </w:rPr>
        <w:t>`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BE2676" w:rsidRPr="007157F0">
        <w:rPr>
          <w:rFonts w:ascii="Tahoma" w:hAnsi="Tahoma" w:cs="Tahoma"/>
        </w:rPr>
        <w:t>`{</w:t>
      </w:r>
      <w:r w:rsidR="00BE2676">
        <w:rPr>
          <w:rFonts w:ascii="Tahoma" w:hAnsi="Tahoma" w:cs="Tahoma"/>
          <w:lang w:val="en-US"/>
        </w:rPr>
        <w:t>product</w:t>
      </w:r>
      <w:r w:rsidR="00BE2676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Талнахском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687C6F39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Pr="00CC10FE">
              <w:rPr>
                <w:rFonts w:ascii="Tahoma" w:hAnsi="Tahoma" w:cs="Tahoma"/>
                <w:b/>
                <w:bCs/>
                <w:lang w:val="en-US"/>
              </w:rPr>
              <w:t>`{name</w:t>
            </w:r>
            <w:r w:rsidR="004726FE">
              <w:rPr>
                <w:rFonts w:ascii="Tahoma" w:hAnsi="Tahoma" w:cs="Tahoma"/>
                <w:b/>
                <w:bCs/>
                <w:lang w:val="en-US"/>
              </w:rPr>
              <w:t>M</w:t>
            </w:r>
            <w:r w:rsidRPr="00CC10FE">
              <w:rPr>
                <w:rFonts w:ascii="Tahoma" w:hAnsi="Tahoma" w:cs="Tahoma"/>
                <w:b/>
                <w:bCs/>
                <w:lang w:val="en-US"/>
              </w:rPr>
              <w:t>ain} `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B27FF29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lang w:val="en-US"/>
              </w:rPr>
              <w:t>`{name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proofErr w:type="gramStart"/>
            <w:r>
              <w:rPr>
                <w:rFonts w:ascii="Tahoma" w:hAnsi="Tahoma" w:cs="Tahoma"/>
                <w:b/>
                <w:lang w:val="en-US"/>
              </w:rPr>
              <w:t>1}`</w:t>
            </w:r>
            <w:proofErr w:type="gramEnd"/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6D791896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US"/>
              </w:rPr>
              <w:t>`{name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proofErr w:type="gramStart"/>
            <w:r>
              <w:rPr>
                <w:rFonts w:ascii="Tahoma" w:hAnsi="Tahoma" w:cs="Tahoma"/>
                <w:b/>
                <w:lang w:val="en-US"/>
              </w:rPr>
              <w:t>2}`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31DB" w14:textId="77777777" w:rsidR="000741BB" w:rsidRDefault="000741BB" w:rsidP="00667ED4">
      <w:r>
        <w:separator/>
      </w:r>
    </w:p>
  </w:endnote>
  <w:endnote w:type="continuationSeparator" w:id="0">
    <w:p w14:paraId="5AC1746C" w14:textId="77777777" w:rsidR="000741BB" w:rsidRDefault="000741BB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6CB1" w14:textId="77777777" w:rsidR="000741BB" w:rsidRDefault="000741BB" w:rsidP="00667ED4">
      <w:r>
        <w:separator/>
      </w:r>
    </w:p>
  </w:footnote>
  <w:footnote w:type="continuationSeparator" w:id="0">
    <w:p w14:paraId="51A633AD" w14:textId="77777777" w:rsidR="000741BB" w:rsidRDefault="000741BB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BA9A88B-FB25-4F25-B6FC-79AE958C7FEC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Свиридов</cp:lastModifiedBy>
  <cp:revision>36</cp:revision>
  <cp:lastPrinted>2020-04-10T10:06:00Z</cp:lastPrinted>
  <dcterms:created xsi:type="dcterms:W3CDTF">2022-02-22T06:18:00Z</dcterms:created>
  <dcterms:modified xsi:type="dcterms:W3CDTF">2022-03-08T21:32:00Z</dcterms:modified>
</cp:coreProperties>
</file>