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30" w:type="dxa"/>
        <w:tblInd w:w="-725" w:type="dxa"/>
        <w:tblLook w:val="04A0" w:firstRow="1" w:lastRow="0" w:firstColumn="1" w:lastColumn="0" w:noHBand="0" w:noVBand="1"/>
      </w:tblPr>
      <w:tblGrid>
        <w:gridCol w:w="1834"/>
        <w:gridCol w:w="3246"/>
        <w:gridCol w:w="2285"/>
        <w:gridCol w:w="6765"/>
      </w:tblGrid>
      <w:tr w:rsidR="00EF2401" w14:paraId="0616BD47" w14:textId="77777777" w:rsidTr="00792E5B">
        <w:tc>
          <w:tcPr>
            <w:tcW w:w="1834" w:type="dxa"/>
          </w:tcPr>
          <w:p w14:paraId="76DF1914" w14:textId="39051751" w:rsidR="00EF2401" w:rsidRPr="00EF2401" w:rsidRDefault="00EF2401" w:rsidP="00EF2401">
            <w:pPr>
              <w:jc w:val="center"/>
              <w:rPr>
                <w:b/>
                <w:bCs/>
                <w:u w:val="single"/>
              </w:rPr>
            </w:pPr>
            <w:r w:rsidRPr="00EF2401">
              <w:rPr>
                <w:b/>
                <w:bCs/>
                <w:u w:val="single"/>
              </w:rPr>
              <w:t>Question</w:t>
            </w:r>
          </w:p>
        </w:tc>
        <w:tc>
          <w:tcPr>
            <w:tcW w:w="3246" w:type="dxa"/>
          </w:tcPr>
          <w:p w14:paraId="67D21AE9" w14:textId="10662FB4" w:rsidR="00EF2401" w:rsidRPr="00EF2401" w:rsidRDefault="00EF2401" w:rsidP="00EF2401">
            <w:pPr>
              <w:jc w:val="center"/>
              <w:rPr>
                <w:b/>
                <w:bCs/>
                <w:u w:val="single"/>
              </w:rPr>
            </w:pPr>
            <w:r w:rsidRPr="00EF2401">
              <w:rPr>
                <w:b/>
                <w:bCs/>
                <w:u w:val="single"/>
              </w:rPr>
              <w:t>Artwork 1</w:t>
            </w:r>
            <w:r>
              <w:rPr>
                <w:b/>
                <w:bCs/>
                <w:u w:val="single"/>
              </w:rPr>
              <w:t>: The Fifth Vision of Hildegard of Bingen</w:t>
            </w:r>
          </w:p>
        </w:tc>
        <w:tc>
          <w:tcPr>
            <w:tcW w:w="2285" w:type="dxa"/>
          </w:tcPr>
          <w:p w14:paraId="025F4639" w14:textId="42CEACE0" w:rsidR="00EF2401" w:rsidRPr="00EF2401" w:rsidRDefault="00EF2401" w:rsidP="00EF2401">
            <w:pPr>
              <w:jc w:val="center"/>
              <w:rPr>
                <w:b/>
                <w:bCs/>
                <w:u w:val="single"/>
              </w:rPr>
            </w:pPr>
            <w:r w:rsidRPr="00EF2401">
              <w:rPr>
                <w:b/>
                <w:bCs/>
                <w:u w:val="single"/>
              </w:rPr>
              <w:t>Artwork 2</w:t>
            </w:r>
            <w:r>
              <w:rPr>
                <w:b/>
                <w:bCs/>
                <w:u w:val="single"/>
              </w:rPr>
              <w:t>: Amy Sherald’s Portrait of Michelle Obama</w:t>
            </w:r>
          </w:p>
        </w:tc>
        <w:tc>
          <w:tcPr>
            <w:tcW w:w="6765" w:type="dxa"/>
          </w:tcPr>
          <w:p w14:paraId="1C15A990" w14:textId="52B716AD" w:rsidR="00EF2401" w:rsidRPr="00EF2401" w:rsidRDefault="00EF2401" w:rsidP="00EF2401">
            <w:pPr>
              <w:jc w:val="center"/>
              <w:rPr>
                <w:b/>
                <w:bCs/>
                <w:u w:val="single"/>
              </w:rPr>
            </w:pPr>
            <w:r w:rsidRPr="00EF2401">
              <w:rPr>
                <w:b/>
                <w:bCs/>
                <w:u w:val="single"/>
              </w:rPr>
              <w:t>Video</w:t>
            </w:r>
            <w:r w:rsidR="00792E5B">
              <w:rPr>
                <w:b/>
                <w:bCs/>
                <w:u w:val="single"/>
              </w:rPr>
              <w:t>: Unboxing Video</w:t>
            </w:r>
          </w:p>
        </w:tc>
      </w:tr>
      <w:tr w:rsidR="00EF2401" w14:paraId="0D50E996" w14:textId="77777777" w:rsidTr="00792E5B">
        <w:tc>
          <w:tcPr>
            <w:tcW w:w="1834" w:type="dxa"/>
          </w:tcPr>
          <w:p w14:paraId="31680D9B" w14:textId="19AE5B7B" w:rsidR="00EF2401" w:rsidRPr="00EF2401" w:rsidRDefault="00EF2401" w:rsidP="00EF2401">
            <w:pPr>
              <w:rPr>
                <w:b/>
                <w:bCs/>
                <w:i/>
                <w:iCs/>
              </w:rPr>
            </w:pPr>
            <w:r w:rsidRPr="00EF2401">
              <w:rPr>
                <w:b/>
                <w:bCs/>
                <w:i/>
                <w:iCs/>
              </w:rPr>
              <w:t>Subject Matter</w:t>
            </w:r>
          </w:p>
        </w:tc>
        <w:tc>
          <w:tcPr>
            <w:tcW w:w="3246" w:type="dxa"/>
          </w:tcPr>
          <w:p w14:paraId="7FDED1B7" w14:textId="161808FF" w:rsidR="00EF2401" w:rsidRDefault="00EF2401" w:rsidP="00EF2401">
            <w:r>
              <w:t>Religious Visions</w:t>
            </w:r>
          </w:p>
        </w:tc>
        <w:tc>
          <w:tcPr>
            <w:tcW w:w="2285" w:type="dxa"/>
          </w:tcPr>
          <w:p w14:paraId="22205497" w14:textId="06046248" w:rsidR="00EF2401" w:rsidRDefault="00EF2401" w:rsidP="00EF2401">
            <w:r>
              <w:t>Portrait of an important person</w:t>
            </w:r>
          </w:p>
        </w:tc>
        <w:tc>
          <w:tcPr>
            <w:tcW w:w="6765" w:type="dxa"/>
          </w:tcPr>
          <w:p w14:paraId="4D59E91D" w14:textId="343E508E" w:rsidR="00EF2401" w:rsidRDefault="00792E5B" w:rsidP="00EF2401">
            <w:r>
              <w:t>Entertainment</w:t>
            </w:r>
          </w:p>
        </w:tc>
      </w:tr>
      <w:tr w:rsidR="00EF2401" w14:paraId="0BAF5B26" w14:textId="77777777" w:rsidTr="00792E5B">
        <w:tc>
          <w:tcPr>
            <w:tcW w:w="1834" w:type="dxa"/>
          </w:tcPr>
          <w:p w14:paraId="741DD01E" w14:textId="011DEA58" w:rsidR="00EF2401" w:rsidRPr="00EF2401" w:rsidRDefault="00EF2401" w:rsidP="00EF2401">
            <w:pPr>
              <w:rPr>
                <w:b/>
                <w:bCs/>
                <w:i/>
                <w:iCs/>
              </w:rPr>
            </w:pPr>
            <w:r w:rsidRPr="00EF2401">
              <w:rPr>
                <w:b/>
                <w:bCs/>
                <w:i/>
                <w:iCs/>
              </w:rPr>
              <w:t>Medium</w:t>
            </w:r>
          </w:p>
        </w:tc>
        <w:tc>
          <w:tcPr>
            <w:tcW w:w="3246" w:type="dxa"/>
          </w:tcPr>
          <w:p w14:paraId="36C60AAE" w14:textId="75CC0D73" w:rsidR="00EF2401" w:rsidRDefault="00EF2401" w:rsidP="00EF2401">
            <w:r>
              <w:t>Oil on paper</w:t>
            </w:r>
          </w:p>
        </w:tc>
        <w:tc>
          <w:tcPr>
            <w:tcW w:w="2285" w:type="dxa"/>
          </w:tcPr>
          <w:p w14:paraId="669491BF" w14:textId="77344F52" w:rsidR="00EF2401" w:rsidRDefault="00EF2401" w:rsidP="00EF2401">
            <w:r>
              <w:t xml:space="preserve">Oil on </w:t>
            </w:r>
            <w:r w:rsidR="00792E5B">
              <w:t>linen</w:t>
            </w:r>
          </w:p>
        </w:tc>
        <w:tc>
          <w:tcPr>
            <w:tcW w:w="6765" w:type="dxa"/>
          </w:tcPr>
          <w:p w14:paraId="6CA832BD" w14:textId="49C858FF" w:rsidR="00EF2401" w:rsidRDefault="00792E5B" w:rsidP="00EF2401">
            <w:r>
              <w:t>YouTube Video</w:t>
            </w:r>
          </w:p>
        </w:tc>
      </w:tr>
      <w:tr w:rsidR="00EF2401" w14:paraId="4C9A1513" w14:textId="77777777" w:rsidTr="00792E5B">
        <w:tc>
          <w:tcPr>
            <w:tcW w:w="1834" w:type="dxa"/>
          </w:tcPr>
          <w:p w14:paraId="6148763A" w14:textId="1CEE03EF" w:rsidR="00EF2401" w:rsidRPr="00EF2401" w:rsidRDefault="00EF2401" w:rsidP="00EF2401">
            <w:pPr>
              <w:rPr>
                <w:b/>
                <w:bCs/>
                <w:i/>
                <w:iCs/>
              </w:rPr>
            </w:pPr>
            <w:r w:rsidRPr="00EF2401">
              <w:rPr>
                <w:b/>
                <w:bCs/>
                <w:i/>
                <w:iCs/>
              </w:rPr>
              <w:t>Elements &amp; Principles of Design</w:t>
            </w:r>
          </w:p>
        </w:tc>
        <w:tc>
          <w:tcPr>
            <w:tcW w:w="3246" w:type="dxa"/>
          </w:tcPr>
          <w:p w14:paraId="33EC7C77" w14:textId="0240F73B" w:rsidR="00EF2401" w:rsidRDefault="00EF2401" w:rsidP="00EF2401">
            <w:r>
              <w:t>Bright colors on faces and focal points to make them stand out. Very little empty space. Not much variation in light, mostly darker.</w:t>
            </w:r>
          </w:p>
        </w:tc>
        <w:tc>
          <w:tcPr>
            <w:tcW w:w="2285" w:type="dxa"/>
          </w:tcPr>
          <w:p w14:paraId="126FC291" w14:textId="2CBA9B31" w:rsidR="00EF2401" w:rsidRDefault="00EF2401" w:rsidP="00EF2401">
            <w:r>
              <w:t xml:space="preserve">Bright colors on the subject against a plain background so the subject stands out. </w:t>
            </w:r>
            <w:proofErr w:type="gramStart"/>
            <w:r>
              <w:t>A lot</w:t>
            </w:r>
            <w:proofErr w:type="gramEnd"/>
            <w:r>
              <w:t xml:space="preserve"> of empty space</w:t>
            </w:r>
            <w:r w:rsidR="00792E5B">
              <w:t xml:space="preserve"> and a lot of light.</w:t>
            </w:r>
          </w:p>
        </w:tc>
        <w:tc>
          <w:tcPr>
            <w:tcW w:w="6765" w:type="dxa"/>
          </w:tcPr>
          <w:p w14:paraId="6487E647" w14:textId="140AA83F" w:rsidR="00EF2401" w:rsidRDefault="00792E5B" w:rsidP="00EF2401">
            <w:r>
              <w:t>Fun colors that match</w:t>
            </w:r>
          </w:p>
        </w:tc>
      </w:tr>
      <w:tr w:rsidR="00EF2401" w14:paraId="14F4A045" w14:textId="77777777" w:rsidTr="00792E5B">
        <w:tc>
          <w:tcPr>
            <w:tcW w:w="1834" w:type="dxa"/>
          </w:tcPr>
          <w:p w14:paraId="4E27473A" w14:textId="02527535" w:rsidR="00EF2401" w:rsidRPr="00EF2401" w:rsidRDefault="00EF2401" w:rsidP="00EF2401">
            <w:pPr>
              <w:rPr>
                <w:b/>
                <w:bCs/>
                <w:i/>
                <w:iCs/>
              </w:rPr>
            </w:pPr>
            <w:r w:rsidRPr="00EF2401">
              <w:rPr>
                <w:b/>
                <w:bCs/>
                <w:i/>
                <w:iCs/>
              </w:rPr>
              <w:t>Year and Place</w:t>
            </w:r>
          </w:p>
        </w:tc>
        <w:tc>
          <w:tcPr>
            <w:tcW w:w="3246" w:type="dxa"/>
          </w:tcPr>
          <w:p w14:paraId="53E4674B" w14:textId="5180124F" w:rsidR="00EF2401" w:rsidRDefault="00EF2401" w:rsidP="00EF2401">
            <w:r>
              <w:t>Unknown</w:t>
            </w:r>
          </w:p>
        </w:tc>
        <w:tc>
          <w:tcPr>
            <w:tcW w:w="2285" w:type="dxa"/>
          </w:tcPr>
          <w:p w14:paraId="7C5B7F4F" w14:textId="2A1B3A32" w:rsidR="00EF2401" w:rsidRDefault="00792E5B" w:rsidP="00EF2401">
            <w:r>
              <w:t>2018; Washington D.C.</w:t>
            </w:r>
          </w:p>
        </w:tc>
        <w:tc>
          <w:tcPr>
            <w:tcW w:w="6765" w:type="dxa"/>
          </w:tcPr>
          <w:p w14:paraId="5D2FFC73" w14:textId="0F9BBECD" w:rsidR="00EF2401" w:rsidRDefault="00792E5B" w:rsidP="00EF2401">
            <w:r>
              <w:t>2025</w:t>
            </w:r>
          </w:p>
        </w:tc>
      </w:tr>
      <w:tr w:rsidR="00EF2401" w14:paraId="4AB8E7F6" w14:textId="77777777" w:rsidTr="00792E5B">
        <w:tc>
          <w:tcPr>
            <w:tcW w:w="1834" w:type="dxa"/>
          </w:tcPr>
          <w:p w14:paraId="07B53E67" w14:textId="0A35FC1C" w:rsidR="00EF2401" w:rsidRPr="00EF2401" w:rsidRDefault="00EF2401" w:rsidP="00EF2401">
            <w:pPr>
              <w:rPr>
                <w:b/>
                <w:bCs/>
                <w:i/>
                <w:iCs/>
              </w:rPr>
            </w:pPr>
            <w:r w:rsidRPr="00EF2401">
              <w:rPr>
                <w:b/>
                <w:bCs/>
                <w:i/>
                <w:iCs/>
              </w:rPr>
              <w:t>Social, Political, or Spiritual Ideas</w:t>
            </w:r>
          </w:p>
        </w:tc>
        <w:tc>
          <w:tcPr>
            <w:tcW w:w="3246" w:type="dxa"/>
          </w:tcPr>
          <w:p w14:paraId="4F27A5E5" w14:textId="6B802811" w:rsidR="00EF2401" w:rsidRDefault="00EF2401" w:rsidP="00EF2401">
            <w:r>
              <w:t>Spiritual ideas, visions</w:t>
            </w:r>
          </w:p>
        </w:tc>
        <w:tc>
          <w:tcPr>
            <w:tcW w:w="2285" w:type="dxa"/>
          </w:tcPr>
          <w:p w14:paraId="3F143009" w14:textId="0BDE64C4" w:rsidR="00EF2401" w:rsidRDefault="00792E5B" w:rsidP="00EF2401">
            <w:r>
              <w:t>Social ideas of women not being least in class and having individuality</w:t>
            </w:r>
          </w:p>
        </w:tc>
        <w:tc>
          <w:tcPr>
            <w:tcW w:w="6765" w:type="dxa"/>
          </w:tcPr>
          <w:p w14:paraId="0483AE0D" w14:textId="411A04A2" w:rsidR="00EF2401" w:rsidRDefault="00792E5B" w:rsidP="00EF2401">
            <w:r>
              <w:t>Social ideas; charity</w:t>
            </w:r>
          </w:p>
        </w:tc>
      </w:tr>
      <w:tr w:rsidR="00EF2401" w14:paraId="4C75B2B9" w14:textId="77777777" w:rsidTr="00792E5B">
        <w:tc>
          <w:tcPr>
            <w:tcW w:w="1834" w:type="dxa"/>
          </w:tcPr>
          <w:p w14:paraId="2895BCD4" w14:textId="1ECDC779" w:rsidR="00EF2401" w:rsidRPr="00EF2401" w:rsidRDefault="00EF2401" w:rsidP="00EF2401">
            <w:pPr>
              <w:rPr>
                <w:b/>
                <w:bCs/>
                <w:i/>
                <w:iCs/>
              </w:rPr>
            </w:pPr>
            <w:r w:rsidRPr="00EF2401">
              <w:rPr>
                <w:b/>
                <w:bCs/>
                <w:i/>
                <w:iCs/>
              </w:rPr>
              <w:t>Moral Values Represented</w:t>
            </w:r>
          </w:p>
        </w:tc>
        <w:tc>
          <w:tcPr>
            <w:tcW w:w="3246" w:type="dxa"/>
          </w:tcPr>
          <w:p w14:paraId="1379D67A" w14:textId="3BA11F67" w:rsidR="00EF2401" w:rsidRDefault="00EF2401" w:rsidP="00EF2401">
            <w:r>
              <w:t>Faith</w:t>
            </w:r>
          </w:p>
        </w:tc>
        <w:tc>
          <w:tcPr>
            <w:tcW w:w="2285" w:type="dxa"/>
          </w:tcPr>
          <w:p w14:paraId="4425C868" w14:textId="3B76A922" w:rsidR="00EF2401" w:rsidRDefault="00792E5B" w:rsidP="00EF2401">
            <w:r>
              <w:t>Equality</w:t>
            </w:r>
          </w:p>
        </w:tc>
        <w:tc>
          <w:tcPr>
            <w:tcW w:w="6765" w:type="dxa"/>
          </w:tcPr>
          <w:p w14:paraId="78861F8F" w14:textId="0517A007" w:rsidR="00EF2401" w:rsidRDefault="00792E5B" w:rsidP="00EF2401">
            <w:r>
              <w:t>Charity, giving</w:t>
            </w:r>
          </w:p>
        </w:tc>
      </w:tr>
      <w:tr w:rsidR="00EF2401" w14:paraId="59766171" w14:textId="77777777" w:rsidTr="00792E5B">
        <w:tc>
          <w:tcPr>
            <w:tcW w:w="1834" w:type="dxa"/>
          </w:tcPr>
          <w:p w14:paraId="6D6A4ED0" w14:textId="1D954921" w:rsidR="00EF2401" w:rsidRPr="00EF2401" w:rsidRDefault="00EF2401" w:rsidP="00EF2401">
            <w:pPr>
              <w:rPr>
                <w:b/>
                <w:bCs/>
                <w:i/>
                <w:iCs/>
              </w:rPr>
            </w:pPr>
            <w:r w:rsidRPr="00EF2401">
              <w:rPr>
                <w:b/>
                <w:bCs/>
                <w:i/>
                <w:iCs/>
              </w:rPr>
              <w:t>Image / Link</w:t>
            </w:r>
          </w:p>
        </w:tc>
        <w:tc>
          <w:tcPr>
            <w:tcW w:w="3246" w:type="dxa"/>
          </w:tcPr>
          <w:p w14:paraId="225E679E" w14:textId="34F548C4" w:rsidR="00EF2401" w:rsidRDefault="00EF2401" w:rsidP="00EF2401">
            <w:r w:rsidRPr="00EF2401">
              <w:drawing>
                <wp:inline distT="0" distB="0" distL="0" distR="0" wp14:anchorId="40F55FD8" wp14:editId="6FEBE5D1">
                  <wp:extent cx="1921508" cy="1632857"/>
                  <wp:effectExtent l="0" t="0" r="3175" b="5715"/>
                  <wp:docPr id="1484103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10366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73" cy="1659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</w:tcPr>
          <w:p w14:paraId="1AB9DB2A" w14:textId="6DEB9AEF" w:rsidR="00EF2401" w:rsidRDefault="00792E5B" w:rsidP="00EF2401">
            <w:r w:rsidRPr="00792E5B">
              <w:drawing>
                <wp:inline distT="0" distB="0" distL="0" distR="0" wp14:anchorId="02A3A390" wp14:editId="0E402689">
                  <wp:extent cx="1219200" cy="2490061"/>
                  <wp:effectExtent l="0" t="0" r="0" b="5715"/>
                  <wp:docPr id="276154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1543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803" cy="2513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5" w:type="dxa"/>
          </w:tcPr>
          <w:p w14:paraId="671987AA" w14:textId="056F9B10" w:rsidR="00EF2401" w:rsidRDefault="00792E5B" w:rsidP="00EF2401">
            <w:hyperlink r:id="rId6" w:tooltip="https://www.youtube.com/watch?v=Vm1GSDEcsN0" w:history="1">
              <w:r w:rsidRPr="00792E5B">
                <w:rPr>
                  <w:rStyle w:val="Hyperlink"/>
                </w:rPr>
                <w:t>https://www.youtube.com/watch?v=Vm1GSDEcsN0</w:t>
              </w:r>
            </w:hyperlink>
          </w:p>
        </w:tc>
      </w:tr>
    </w:tbl>
    <w:p w14:paraId="3B0071E5" w14:textId="77777777" w:rsidR="00EF2401" w:rsidRDefault="00EF2401" w:rsidP="00EF2401"/>
    <w:p w14:paraId="60F23D07" w14:textId="77777777" w:rsidR="00EF2401" w:rsidRDefault="00EF2401"/>
    <w:sectPr w:rsidR="00EF2401" w:rsidSect="00792E5B">
      <w:pgSz w:w="15840" w:h="12240" w:orient="landscape"/>
      <w:pgMar w:top="63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01"/>
    <w:rsid w:val="00792E5B"/>
    <w:rsid w:val="00CF1EF4"/>
    <w:rsid w:val="00EF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8ABF"/>
  <w15:chartTrackingRefBased/>
  <w15:docId w15:val="{21B85E1A-70D0-4686-BE42-70A7F246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4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2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2E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Vm1GSDEcsN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Mindee V</dc:creator>
  <cp:keywords/>
  <dc:description/>
  <cp:lastModifiedBy>Mindee V</cp:lastModifiedBy>
  <cp:revision>1</cp:revision>
  <dcterms:created xsi:type="dcterms:W3CDTF">2026-04-24T02:10:00Z</dcterms:created>
  <dcterms:modified xsi:type="dcterms:W3CDTF">2026-04-24T02:32:00Z</dcterms:modified>
</cp:coreProperties>
</file>