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Lossless Compression Report</w:t>
      </w:r>
    </w:p>
    <w:p>
      <w:pPr>
        <w:pStyle w:val="Normal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Wnioski:</w:t>
      </w:r>
    </w:p>
    <w:p>
      <w:pPr>
        <w:pStyle w:val="BodyText"/>
        <w:rPr/>
      </w:pPr>
      <w:r>
        <w:rPr/>
        <w:t>W tym laboratorium zaimplementowałem algorytmy bezstratnej kompresji: RLE i ByteRun. Oba algorytmy operowały na danych typu uint8.</w:t>
      </w:r>
    </w:p>
    <w:p>
      <w:pPr>
        <w:pStyle w:val="BodyText"/>
        <w:rPr/>
      </w:pPr>
      <w:r>
        <w:rPr/>
        <w:t>Dla RLE cały proces kompresji i dekompresji był realizowany w uint8, z wyjątkiem przechowywania kształtu obrazu, który musiał zostać zrzucony z int32 do uint8. W tym celu użyłem funkcji view() z biblioteki NumPy, która po prostu zapisuje 4 bajty jako 4 elementy (little-endian).</w:t>
      </w:r>
    </w:p>
    <w:p>
      <w:pPr>
        <w:pStyle w:val="BodyText"/>
        <w:rPr/>
      </w:pPr>
      <w:r>
        <w:rPr/>
        <w:t>W przypadku ByteRun sytuacja była bardziej złożona - liczniki były liczbami ze znakiem (int8), ale zapisywane były w tablicy uint8. Dlatego użyłem odpowiedniej konwersji w postaci matematycznej ((-x + 256) % 256). Przy dekodowaniu cały strumień został przekształcony do int8, natomiast wynik końcowy zwracany był już jako uint8.</w:t>
      </w:r>
    </w:p>
    <w:p>
      <w:pPr>
        <w:pStyle w:val="BodyText"/>
        <w:rPr/>
      </w:pPr>
      <w:r>
        <w:rPr/>
        <w:t>Wszystkie testy wykazały poprawność implementacji - obrazy po dekompresji były identyczne z oryginałami.</w:t>
      </w:r>
    </w:p>
    <w:p>
      <w:pPr>
        <w:pStyle w:val="BodyText"/>
        <w:rPr/>
      </w:pPr>
      <w:r>
        <w:rPr/>
        <w:t>Z wyników testów jasno widać, że algorytmy bardzo dobrze radzą sobie z kompresją obrazów o dużej liczbie powtórzeń (rysunki techniczne i dokumenty), gdzie kompresja RLE osiągała nawet ponad 20× zmniejszenie rozmiaru. Co ciekawe, ByteRun w tych przypadkach dawał nieco gorsze wyniki, co może wynikać z jego ograniczenia liczniku do 127 (zamiast 255 w RLE) przy wartościach powtarzających się ze względu na zakres int8.</w:t>
      </w:r>
    </w:p>
    <w:p>
      <w:pPr>
        <w:pStyle w:val="BodyText"/>
        <w:rPr/>
      </w:pPr>
      <w:r>
        <w:rPr/>
        <w:t xml:space="preserve">Z kolei dla zdjęć naturalnych w pełnym kolorze wyniki były odwrotne: RLE zwiększało rozmiar danych (prawie 2x), ponieważ piksele są tam prawie zawsze różne. ByteRun okazał się tu bardziej odporny, ponieważ nie zaśmiecał wynik liczbami 1 przy wartościach niepowtarzających się. </w:t>
      </w:r>
      <w:r>
        <w:br w:type="page"/>
      </w:r>
    </w:p>
    <w:p>
      <w:pPr>
        <w:pStyle w:val="Heading1"/>
        <w:spacing w:before="0" w:after="0"/>
        <w:rPr/>
      </w:pPr>
      <w:r>
        <w:rPr/>
        <w:t>File: drawing2.jpg</w:t>
      </w:r>
    </w:p>
    <w:p>
      <w:pPr>
        <w:pStyle w:val="Normal"/>
        <w:rPr/>
      </w:pPr>
      <w:r>
        <w:rPr/>
        <w:drawing>
          <wp:inline distT="0" distB="0" distL="0" distR="0">
            <wp:extent cx="5029200" cy="33528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RLE: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6282522 bytes</w:t>
      </w:r>
    </w:p>
    <w:p>
      <w:pPr>
        <w:pStyle w:val="Normal"/>
        <w:rPr/>
      </w:pPr>
      <w:r>
        <w:rPr/>
        <w:t>Compressed size: 642416 bytes</w:t>
      </w:r>
    </w:p>
    <w:p>
      <w:pPr>
        <w:pStyle w:val="Normal"/>
        <w:rPr/>
      </w:pPr>
      <w:r>
        <w:rPr/>
        <w:t>Compression ratio: 9.78</w:t>
      </w:r>
    </w:p>
    <w:p>
      <w:pPr>
        <w:pStyle w:val="Normal"/>
        <w:rPr/>
      </w:pPr>
      <w:r>
        <w:rPr/>
        <w:t>Compression percent: 10.23%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ByteRun: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6282522 bytes</w:t>
      </w:r>
    </w:p>
    <w:p>
      <w:pPr>
        <w:pStyle w:val="Normal"/>
        <w:rPr/>
      </w:pPr>
      <w:r>
        <w:rPr/>
        <w:t>Compressed size: 674973 bytes</w:t>
      </w:r>
    </w:p>
    <w:p>
      <w:pPr>
        <w:pStyle w:val="Normal"/>
        <w:rPr/>
      </w:pPr>
      <w:r>
        <w:rPr/>
        <w:t>Compression ratio: 9.31</w:t>
      </w:r>
    </w:p>
    <w:p>
      <w:pPr>
        <w:pStyle w:val="Normal"/>
        <w:rPr/>
      </w:pPr>
      <w:r>
        <w:rPr/>
        <w:t>Compression percent: 10.74%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File: document1.jpg</w:t>
      </w:r>
    </w:p>
    <w:p>
      <w:pPr>
        <w:pStyle w:val="Normal"/>
        <w:rPr/>
      </w:pPr>
      <w:r>
        <w:rPr/>
        <w:drawing>
          <wp:inline distT="0" distB="0" distL="0" distR="0">
            <wp:extent cx="5029200" cy="33528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RLE: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32130000 bytes</w:t>
      </w:r>
    </w:p>
    <w:p>
      <w:pPr>
        <w:pStyle w:val="Normal"/>
        <w:rPr/>
      </w:pPr>
      <w:r>
        <w:rPr/>
        <w:t>Compressed size: 1507694 bytes</w:t>
      </w:r>
    </w:p>
    <w:p>
      <w:pPr>
        <w:pStyle w:val="Normal"/>
        <w:rPr/>
      </w:pPr>
      <w:r>
        <w:rPr/>
        <w:t>Compression ratio: 21.31</w:t>
      </w:r>
    </w:p>
    <w:p>
      <w:pPr>
        <w:pStyle w:val="Normal"/>
        <w:rPr/>
      </w:pPr>
      <w:r>
        <w:rPr/>
        <w:t>Compression percent: 4.69%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ByteRun: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32130000 bytes</w:t>
      </w:r>
    </w:p>
    <w:p>
      <w:pPr>
        <w:pStyle w:val="Normal"/>
        <w:rPr/>
      </w:pPr>
      <w:r>
        <w:rPr/>
        <w:t>Compressed size: 1720539 bytes</w:t>
      </w:r>
    </w:p>
    <w:p>
      <w:pPr>
        <w:pStyle w:val="Normal"/>
        <w:rPr/>
      </w:pPr>
      <w:r>
        <w:rPr/>
        <w:t>Compression ratio: 18.67</w:t>
      </w:r>
    </w:p>
    <w:p>
      <w:pPr>
        <w:pStyle w:val="Normal"/>
        <w:rPr/>
      </w:pPr>
      <w:r>
        <w:rPr/>
        <w:t>Compression percent: 5.35%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File: color1.jpg</w:t>
      </w:r>
    </w:p>
    <w:p>
      <w:pPr>
        <w:pStyle w:val="Normal"/>
        <w:rPr/>
      </w:pPr>
      <w:r>
        <w:rPr/>
        <w:drawing>
          <wp:inline distT="0" distB="0" distL="0" distR="0">
            <wp:extent cx="5029200" cy="33528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RLE: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37601280 bytes</w:t>
      </w:r>
    </w:p>
    <w:p>
      <w:pPr>
        <w:pStyle w:val="Normal"/>
        <w:rPr/>
      </w:pPr>
      <w:r>
        <w:rPr/>
        <w:t>Compressed size: 73012722 bytes</w:t>
      </w:r>
    </w:p>
    <w:p>
      <w:pPr>
        <w:pStyle w:val="Normal"/>
        <w:rPr/>
      </w:pPr>
      <w:r>
        <w:rPr/>
        <w:t>Compression ratio: 0.51</w:t>
      </w:r>
    </w:p>
    <w:p>
      <w:pPr>
        <w:pStyle w:val="Normal"/>
        <w:rPr/>
      </w:pPr>
      <w:r>
        <w:rPr/>
        <w:t>Compression percent: 194.18%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ByteRun: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37601280 bytes</w:t>
      </w:r>
    </w:p>
    <w:p>
      <w:pPr>
        <w:pStyle w:val="Normal"/>
        <w:rPr/>
      </w:pPr>
      <w:r>
        <w:rPr/>
        <w:t>Compressed size: 38233695 bytes</w:t>
      </w:r>
    </w:p>
    <w:p>
      <w:pPr>
        <w:pStyle w:val="Normal"/>
        <w:rPr/>
      </w:pPr>
      <w:r>
        <w:rPr/>
        <w:t>Compression ratio: 0.98</w:t>
      </w:r>
    </w:p>
    <w:p>
      <w:pPr>
        <w:pStyle w:val="Normal"/>
        <w:rPr/>
      </w:pPr>
      <w:r>
        <w:rPr/>
        <w:t>Compression percent: 101.68%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File: color2.jpg</w:t>
      </w:r>
    </w:p>
    <w:p>
      <w:pPr>
        <w:pStyle w:val="Normal"/>
        <w:rPr/>
      </w:pPr>
      <w:r>
        <w:rPr/>
        <w:drawing>
          <wp:inline distT="0" distB="0" distL="0" distR="0">
            <wp:extent cx="5029200" cy="3352800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RLE: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37601280 bytes</w:t>
      </w:r>
    </w:p>
    <w:p>
      <w:pPr>
        <w:pStyle w:val="Normal"/>
        <w:rPr/>
      </w:pPr>
      <w:r>
        <w:rPr/>
        <w:t>Compressed size: 74521446 bytes</w:t>
      </w:r>
    </w:p>
    <w:p>
      <w:pPr>
        <w:pStyle w:val="Normal"/>
        <w:rPr/>
      </w:pPr>
      <w:r>
        <w:rPr/>
        <w:t>Compression ratio: 0.5</w:t>
      </w:r>
    </w:p>
    <w:p>
      <w:pPr>
        <w:pStyle w:val="Normal"/>
        <w:rPr/>
      </w:pPr>
      <w:r>
        <w:rPr/>
        <w:t>Compression percent: 198.19%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ByteRun: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37601280 bytes</w:t>
      </w:r>
    </w:p>
    <w:p>
      <w:pPr>
        <w:pStyle w:val="Normal"/>
        <w:rPr/>
      </w:pPr>
      <w:r>
        <w:rPr/>
        <w:t>Compressed size: 37970021 bytes</w:t>
      </w:r>
    </w:p>
    <w:p>
      <w:pPr>
        <w:pStyle w:val="Normal"/>
        <w:rPr/>
      </w:pPr>
      <w:r>
        <w:rPr/>
        <w:t>Compression ratio: 0.99</w:t>
      </w:r>
    </w:p>
    <w:p>
      <w:pPr>
        <w:pStyle w:val="Normal"/>
        <w:rPr/>
      </w:pPr>
      <w:r>
        <w:rPr/>
        <w:t>Compression percent: 100.98%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File: color3.jpg</w:t>
      </w:r>
    </w:p>
    <w:p>
      <w:pPr>
        <w:pStyle w:val="Normal"/>
        <w:rPr/>
      </w:pPr>
      <w:r>
        <w:rPr/>
        <w:drawing>
          <wp:inline distT="0" distB="0" distL="0" distR="0">
            <wp:extent cx="5029200" cy="33528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RLE: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37601280 bytes</w:t>
      </w:r>
    </w:p>
    <w:p>
      <w:pPr>
        <w:pStyle w:val="Normal"/>
        <w:rPr/>
      </w:pPr>
      <w:r>
        <w:rPr/>
        <w:t>Compressed size: 73443106 bytes</w:t>
      </w:r>
    </w:p>
    <w:p>
      <w:pPr>
        <w:pStyle w:val="Normal"/>
        <w:rPr/>
      </w:pPr>
      <w:r>
        <w:rPr/>
        <w:t>Compression ratio: 0.51</w:t>
      </w:r>
    </w:p>
    <w:p>
      <w:pPr>
        <w:pStyle w:val="Normal"/>
        <w:rPr/>
      </w:pPr>
      <w:r>
        <w:rPr/>
        <w:t>Compression percent: 195.32%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ByteRun:</w:t>
      </w:r>
    </w:p>
    <w:p>
      <w:pPr>
        <w:pStyle w:val="Normal"/>
        <w:rPr/>
      </w:pPr>
      <w:r>
        <w:rPr/>
        <w:t>Correctness: True</w:t>
      </w:r>
    </w:p>
    <w:p>
      <w:pPr>
        <w:pStyle w:val="Normal"/>
        <w:rPr/>
      </w:pPr>
      <w:r>
        <w:rPr/>
        <w:t>Original size: 37601280 bytes</w:t>
      </w:r>
    </w:p>
    <w:p>
      <w:pPr>
        <w:pStyle w:val="Normal"/>
        <w:rPr/>
      </w:pPr>
      <w:r>
        <w:rPr/>
        <w:t>Compressed size: 37966650 bytes</w:t>
      </w:r>
    </w:p>
    <w:p>
      <w:pPr>
        <w:pStyle w:val="Normal"/>
        <w:rPr/>
      </w:pPr>
      <w:r>
        <w:rPr/>
        <w:t>Compression ratio: 0.99</w:t>
      </w:r>
    </w:p>
    <w:p>
      <w:pPr>
        <w:pStyle w:val="Normal"/>
        <w:rPr/>
      </w:pPr>
      <w:r>
        <w:rPr/>
        <w:t>Compression percent: 100.97%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Courier">
    <w:altName w:val="Courier New"/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LibreOffice/24.2.5.2$Windows_X86_64 LibreOffice_project/bffef4ea93e59bebbeaf7f431bb02b1a39ee8a59</Application>
  <AppVersion>15.0000</AppVersion>
  <Pages>10</Pages>
  <Words>408</Words>
  <Characters>2645</Characters>
  <CharactersWithSpaces>2981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cp:lastPrinted>2025-04-15T22:55:31Z</cp:lastPrinted>
  <dcterms:modified xsi:type="dcterms:W3CDTF">2025-04-15T22:57:41Z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