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; Assignment Name :- Write X86/64 ALP to count number of positive and negative numbers from the array.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nline db 10,10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nline_len equ $-nline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arr32 dd -11111111H, -22222222H, 33333333H, -44444444H, 55555555H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 equ 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pmsg db 10,10,'The no. of Positive elements in 32-bit array :</w:t>
        <w:tab/>
        <w:t xml:space="preserve">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pmsg_len equ $-pmsg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nmsg db 10,10,'The no. of Negative elements in 32-bit array :</w:t>
        <w:tab/>
        <w:t xml:space="preserve">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nmsg_len equ $-nmsg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section   .bss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p_count resb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n_count resb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char_count resb 1</w:t>
        <w:tab/>
        <w:t xml:space="preserve">; for 32-bit nos.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%macro  print  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mov   eax, 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mov   ebx,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mov   ecx, %1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mov   edx, %2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  80h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%macro</w:t>
        <w:tab/>
        <w:t xml:space="preserve">exit</w:t>
        <w:tab/>
        <w:t xml:space="preserve">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mov  eax,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mov  ebx, 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  80h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global   _start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_start: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mov</w:t>
        <w:tab/>
        <w:t xml:space="preserve">esi, arr32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mov</w:t>
        <w:tab/>
        <w:t xml:space="preserve">edi, 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mov</w:t>
        <w:tab/>
        <w:t xml:space="preserve">ebx,0;       </w:t>
        <w:tab/>
        <w:t xml:space="preserve">; counter for </w:t>
        <w:tab/>
        <w:t xml:space="preserve">+ve nos.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mov</w:t>
        <w:tab/>
        <w:t xml:space="preserve">ecx,0;        </w:t>
        <w:tab/>
        <w:t xml:space="preserve">; counter for</w:t>
        <w:tab/>
        <w:t xml:space="preserve">-ve nos.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next_num: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mov</w:t>
        <w:tab/>
        <w:t xml:space="preserve">eax,[esi]    </w:t>
        <w:tab/>
        <w:t xml:space="preserve">; take no. in RAX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RCL</w:t>
        <w:tab/>
        <w:t xml:space="preserve">eax,1; rotate left 1 bit to check for sign bit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jc</w:t>
        <w:tab/>
        <w:t xml:space="preserve">negative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positive: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inc</w:t>
        <w:tab/>
        <w:t xml:space="preserve">ebx        </w:t>
        <w:tab/>
        <w:t xml:space="preserve">; no carry, so no. is +ve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jmp</w:t>
        <w:tab/>
        <w:t xml:space="preserve">next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negative: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inc</w:t>
        <w:tab/>
        <w:t xml:space="preserve">ecx        </w:t>
        <w:tab/>
        <w:t xml:space="preserve">; carry, so no. is -ve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next: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add </w:t>
        <w:tab/>
        <w:t xml:space="preserve">esi,4        </w:t>
        <w:tab/>
        <w:t xml:space="preserve">; 32 bit nos i.e. 4 bytes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dec </w:t>
        <w:tab/>
        <w:t xml:space="preserve">edi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jnz  </w:t>
        <w:tab/>
        <w:t xml:space="preserve">next_num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mov</w:t>
        <w:tab/>
        <w:t xml:space="preserve">[p_count], ebx    </w:t>
        <w:tab/>
        <w:t xml:space="preserve">; store positive count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mov</w:t>
        <w:tab/>
        <w:t xml:space="preserve">[n_count], ecx    </w:t>
        <w:tab/>
        <w:t xml:space="preserve">; store negative count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print</w:t>
        <w:tab/>
        <w:t xml:space="preserve">pmsg, pmsg_len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mov </w:t>
        <w:tab/>
        <w:t xml:space="preserve">eax,[p_count]    </w:t>
        <w:tab/>
        <w:t xml:space="preserve">; load value of p_count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call </w:t>
        <w:tab/>
        <w:t xml:space="preserve">disp            </w:t>
        <w:tab/>
        <w:t xml:space="preserve">; display p_count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print</w:t>
        <w:tab/>
        <w:t xml:space="preserve">nmsg, nmsg_len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mov </w:t>
        <w:tab/>
        <w:t xml:space="preserve">eax,[n_count]    </w:t>
        <w:tab/>
        <w:t xml:space="preserve">; load value of n_count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call </w:t>
        <w:tab/>
        <w:t xml:space="preserve">disp            </w:t>
        <w:tab/>
        <w:t xml:space="preserve">; display n_count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print</w:t>
        <w:tab/>
        <w:t xml:space="preserve">nline, nline_len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exit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disp: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mov </w:t>
        <w:tab/>
        <w:t xml:space="preserve">edi,char_count    </w:t>
        <w:tab/>
        <w:t xml:space="preserve">; load byte address of char_count buffer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;mov </w:t>
        <w:tab/>
        <w:t xml:space="preserve">ecx,1        </w:t>
        <w:tab/>
        <w:t xml:space="preserve">; number of digits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add </w:t>
        <w:tab/>
        <w:t xml:space="preserve">al,30h        </w:t>
        <w:tab/>
        <w:t xml:space="preserve">; calculate ASCII code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mov </w:t>
        <w:tab/>
        <w:t xml:space="preserve">[edi],al    </w:t>
        <w:tab/>
        <w:t xml:space="preserve">; store it in buffer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print char_count,1    </w:t>
        <w:tab/>
        <w:t xml:space="preserve">; display result on screen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