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265 — Internet Protocol Troubleshooting Commands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re/Start Programme  |  Duration: 30 min  |  Region: </w:t>
      </w:r>
      <w:r>
        <w:rPr>
          <w:rFonts w:ascii="Courier New" w:cs="Courier New" w:eastAsia="Courier New" w:hAnsi="Courier New"/>
          <w:b w:val="false"/>
          <w:bCs w:val="false"/>
          <w:color w:val="555555"/>
          <w:sz w:val="20"/>
          <w:szCs w:val="20"/>
        </w:rPr>
        <w:t xml:space="preserve">us-east-1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Resource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 / Setting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EC2 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Linux 2 (lab-provided)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Public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44.246.128.202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Instance 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ip-10-0-10-96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labsuser.pem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Key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~/Downloads/labsuser.pem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Lab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us-east-1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Local repo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~/Desktop/AWS-reStart-Journey/Labs/Networking/lab-265-ip-troubleshooting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Screenshots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~/Desktop/AWS-reStart-Journey/Labs/Networking/lab-265-ip-troubleshooting/screenshots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https://github.com/svitlana-dekhtiar/aws-restart-journey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Curly quotes: copying commands from Word or PDF may convert straight quotes to curly ones. Always retype quotes and apostrophes manually in the terminal.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Pasting extra text: paste only the command itself — never paste surrounding explanatory text into the terminal.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Silent wait commands: commands such as aws ec2 wait block silently. Do not close the terminal or assume the command failed.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SSH key permissions: if chmod 400 was not run before connecting, SSH will reject the key with 'Permission denied (publickey)'. Always set permissions before the first connection.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Task 1: Use SSH to Connect to an Amazon Linux EC2 instance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Retrieve credentials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Details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Show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Note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PublicIP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value. Click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Download PEM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→ save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labsuser.pem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Downloads.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Set key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chmod 400 ~/Downloads/labsuser.pem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Connect via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ssh -i ~/Downloads/labsuser.pem ec2-user@44.246.128.202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Type yes when prompted to accept the host fingerprint. No password prompt — authentication uses the key 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drawing>
          <wp:inline distT="0" distB="0" distL="0" distR="0">
            <wp:extent cx="61912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Task 2: Practice Troubleshooting Commands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 3 (Network): 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Scenario: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customer launched an EC2 instance and needs to verify ICMP connectivity through security groups and NACLs.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ping 8.8.8.8 -c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-c flag sets packet count. ping sends ICMP echo requests and reports round-trip time and packet loss per packet. 0% loss confirms the security group allows outbound ICMP.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drawing>
          <wp:inline distT="0" distB="0" distL="0" distR="0">
            <wp:extent cx="619125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 3 (Network): traceroute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Scenario: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customer reports latency and packet loss — determine whether the issue is within AWS or the customer's ISP.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traceroute 8.8.8.8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line = one hop. Three asterisks (***) indicate a filtered or failed hop. Packet loss appearing in the early hops suggests a LAN/ISP issue; loss at the final hops suggests a server or destination issue.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drawing>
          <wp:inline distT="0" distB="0" distL="0" distR="0">
            <wp:extent cx="6191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 4 (Transport): netstat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Scenario: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security scan flagged a port — confirm whether it is actively listening on this 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netstat -tp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Other useful options: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netstat -tlp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(listening services) 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netstat -ntlp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(no port name resolution)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Running netstat -tp as ec2-user (not root) shows connections but suppresses process names — the warning 'No info could be read for -p' is expected behaviour. Use sudo netstat -tp to see process names.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drawing>
          <wp:inline distT="0" distB="0" distL="0" distR="0">
            <wp:extent cx="61912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 4 (Transport): telnet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Scenario: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customer suspects port 80 is open despite a security group rule — verify TCP reachability with telnet.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sudo yum install telnet -y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telnet www.google.com 80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connection = nothing is blocking the path. 'Connection refused' = firewall/security group actively blocking. 'Connection timed out' = no route or silent drop.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drawing>
          <wp:inline distT="0" distB="0" distL="0" distR="0">
            <wp:extent cx="619125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 7 (Application): curl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Scenario: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customer runs an Apache server and wants to verify they receive HTTP 200 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curl -vLo /dev/null https://aws.com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Options: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-v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verbose 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-L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follow redirects 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-o /dev/null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discard body 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-I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HEAD request 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-k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ignore SSL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curl shows the full TLS handshake, redirect chain, and response headers in verbose mode. A '200' status in the output confirms the application is reachable end-to-end.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drawing>
          <wp:inline distT="0" distB="0" distL="0" distR="0">
            <wp:extent cx="619125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Git — Commit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cd ~/Desktop/AWS-reStart-Journey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pull origin main --no-rebase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add Labs/Networking/lab-265-ip-troubleshooting/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commit -m "Add Lab 265 — IP troubleshooting commands"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ee21a3b083b813b661e864f6302dffa66b7d84.jpg"/><Relationship Id="rId8" Type="http://schemas.openxmlformats.org/officeDocument/2006/relationships/image" Target="media/2886a7aa02222ae6f50da172765338208598c4ff.jpg"/><Relationship Id="rId9" Type="http://schemas.openxmlformats.org/officeDocument/2006/relationships/image" Target="media/d5de01b63e7e9df9b3875192e8e8ce2a91c2b290.jpg"/><Relationship Id="rId10" Type="http://schemas.openxmlformats.org/officeDocument/2006/relationships/image" Target="media/6a0c9dfba28109fdd6de786659792269d65842d6.jpg"/><Relationship Id="rId11" Type="http://schemas.openxmlformats.org/officeDocument/2006/relationships/image" Target="media/dbd3cbcbbce4e73d5820200e975e36eb0436f5fa.jpg"/><Relationship Id="rId12" Type="http://schemas.openxmlformats.org/officeDocument/2006/relationships/image" Target="media/3eb0722dcd63d9ff94329c303af70ace234c501a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2026-04-02T19:33:37.233Z</dcterms:created>
  <dcterms:modified xsi:type="dcterms:W3CDTF">2026-04-02T19:33:37.234Z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