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22CA55" w14:textId="77777777" w:rsidR="009F2EBD" w:rsidRDefault="009F2EBD">
      <w:pPr>
        <w:spacing w:before="240" w:after="240" w:line="360" w:lineRule="auto"/>
        <w:jc w:val="center"/>
        <w:rPr>
          <w:b/>
          <w:sz w:val="28"/>
          <w:szCs w:val="28"/>
        </w:rPr>
      </w:pPr>
      <w:bookmarkStart w:id="0" w:name="_Hlk164264608"/>
      <w:bookmarkEnd w:id="0"/>
    </w:p>
    <w:p w14:paraId="05B900F7" w14:textId="77777777" w:rsidR="009F2EBD" w:rsidRDefault="00000000">
      <w:pPr>
        <w:spacing w:before="240" w:after="240" w:line="360" w:lineRule="auto"/>
        <w:jc w:val="center"/>
        <w:rPr>
          <w:b/>
          <w:sz w:val="96"/>
          <w:szCs w:val="96"/>
        </w:rPr>
      </w:pPr>
      <w:r>
        <w:rPr>
          <w:b/>
          <w:sz w:val="28"/>
          <w:szCs w:val="28"/>
        </w:rPr>
        <w:t xml:space="preserve"> </w:t>
      </w:r>
      <w:r>
        <w:rPr>
          <w:b/>
          <w:sz w:val="96"/>
          <w:szCs w:val="96"/>
        </w:rPr>
        <w:t xml:space="preserve">Disney+ </w:t>
      </w:r>
    </w:p>
    <w:p w14:paraId="2566AE4B" w14:textId="77777777" w:rsidR="009F2EBD" w:rsidRDefault="00000000">
      <w:pPr>
        <w:spacing w:before="240" w:after="240" w:line="360" w:lineRule="auto"/>
        <w:jc w:val="center"/>
        <w:rPr>
          <w:b/>
          <w:sz w:val="28"/>
          <w:szCs w:val="28"/>
        </w:rPr>
      </w:pPr>
      <w:r>
        <w:rPr>
          <w:b/>
          <w:sz w:val="96"/>
          <w:szCs w:val="96"/>
        </w:rPr>
        <w:t>Content Analysis</w:t>
      </w:r>
    </w:p>
    <w:p w14:paraId="6F392D50" w14:textId="77777777" w:rsidR="009F2EBD" w:rsidRDefault="00000000">
      <w:pPr>
        <w:spacing w:before="240" w:after="240"/>
        <w:rPr>
          <w:sz w:val="24"/>
          <w:szCs w:val="24"/>
        </w:rPr>
      </w:pPr>
      <w:r>
        <w:rPr>
          <w:b/>
          <w:sz w:val="24"/>
          <w:szCs w:val="24"/>
        </w:rPr>
        <w:t xml:space="preserve">Group Name: </w:t>
      </w:r>
      <w:r>
        <w:rPr>
          <w:sz w:val="24"/>
          <w:szCs w:val="24"/>
        </w:rPr>
        <w:t>Group Shrestha</w:t>
      </w:r>
    </w:p>
    <w:p w14:paraId="7F8C4D7F" w14:textId="77777777" w:rsidR="009F2EBD" w:rsidRDefault="00000000">
      <w:pPr>
        <w:spacing w:before="240" w:after="240"/>
        <w:rPr>
          <w:b/>
          <w:sz w:val="24"/>
          <w:szCs w:val="24"/>
        </w:rPr>
      </w:pPr>
      <w:r>
        <w:rPr>
          <w:b/>
          <w:sz w:val="24"/>
          <w:szCs w:val="24"/>
        </w:rPr>
        <w:t>Group Members:</w:t>
      </w:r>
    </w:p>
    <w:tbl>
      <w:tblPr>
        <w:tblStyle w:val="a"/>
        <w:tblW w:w="9360" w:type="dxa"/>
        <w:tblBorders>
          <w:top w:val="nil"/>
          <w:left w:val="nil"/>
          <w:bottom w:val="nil"/>
          <w:right w:val="nil"/>
          <w:insideH w:val="nil"/>
          <w:insideV w:val="nil"/>
        </w:tblBorders>
        <w:tblLayout w:type="fixed"/>
        <w:tblLook w:val="0600" w:firstRow="0" w:lastRow="0" w:firstColumn="0" w:lastColumn="0" w:noHBand="1" w:noVBand="1"/>
      </w:tblPr>
      <w:tblGrid>
        <w:gridCol w:w="2959"/>
        <w:gridCol w:w="2989"/>
        <w:gridCol w:w="3412"/>
      </w:tblGrid>
      <w:tr w:rsidR="009F2EBD" w14:paraId="7078B456" w14:textId="77777777">
        <w:trPr>
          <w:trHeight w:val="510"/>
        </w:trPr>
        <w:tc>
          <w:tcPr>
            <w:tcW w:w="295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485EFA8" w14:textId="77777777" w:rsidR="009F2EBD" w:rsidRDefault="00000000">
            <w:pPr>
              <w:spacing w:before="240"/>
              <w:rPr>
                <w:b/>
                <w:sz w:val="24"/>
                <w:szCs w:val="24"/>
              </w:rPr>
            </w:pPr>
            <w:r>
              <w:rPr>
                <w:b/>
                <w:sz w:val="24"/>
                <w:szCs w:val="24"/>
              </w:rPr>
              <w:t>First name</w:t>
            </w:r>
          </w:p>
        </w:tc>
        <w:tc>
          <w:tcPr>
            <w:tcW w:w="2988"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6147D6DF" w14:textId="77777777" w:rsidR="009F2EBD" w:rsidRDefault="00000000">
            <w:pPr>
              <w:spacing w:before="240"/>
              <w:rPr>
                <w:b/>
                <w:sz w:val="24"/>
                <w:szCs w:val="24"/>
              </w:rPr>
            </w:pPr>
            <w:r>
              <w:rPr>
                <w:b/>
                <w:sz w:val="24"/>
                <w:szCs w:val="24"/>
              </w:rPr>
              <w:t>Last Name</w:t>
            </w:r>
          </w:p>
        </w:tc>
        <w:tc>
          <w:tcPr>
            <w:tcW w:w="3411"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1C0B16DC" w14:textId="77777777" w:rsidR="009F2EBD" w:rsidRDefault="00000000">
            <w:pPr>
              <w:spacing w:before="240"/>
              <w:rPr>
                <w:b/>
                <w:sz w:val="24"/>
                <w:szCs w:val="24"/>
              </w:rPr>
            </w:pPr>
            <w:r>
              <w:rPr>
                <w:b/>
                <w:sz w:val="24"/>
                <w:szCs w:val="24"/>
              </w:rPr>
              <w:t>Student number</w:t>
            </w:r>
          </w:p>
        </w:tc>
      </w:tr>
      <w:tr w:rsidR="009F2EBD" w14:paraId="367978FF" w14:textId="77777777">
        <w:trPr>
          <w:trHeight w:val="510"/>
        </w:trPr>
        <w:tc>
          <w:tcPr>
            <w:tcW w:w="2959"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1AB2CD8" w14:textId="77777777" w:rsidR="009F2EBD" w:rsidRDefault="00000000">
            <w:pPr>
              <w:spacing w:before="240"/>
              <w:rPr>
                <w:sz w:val="24"/>
                <w:szCs w:val="24"/>
              </w:rPr>
            </w:pPr>
            <w:r>
              <w:rPr>
                <w:sz w:val="24"/>
                <w:szCs w:val="24"/>
              </w:rPr>
              <w:t>Aanal</w:t>
            </w:r>
          </w:p>
        </w:tc>
        <w:tc>
          <w:tcPr>
            <w:tcW w:w="2988" w:type="dxa"/>
            <w:tcBorders>
              <w:top w:val="nil"/>
              <w:left w:val="nil"/>
              <w:bottom w:val="single" w:sz="6" w:space="0" w:color="000000"/>
              <w:right w:val="single" w:sz="6" w:space="0" w:color="000000"/>
            </w:tcBorders>
            <w:tcMar>
              <w:top w:w="0" w:type="dxa"/>
              <w:left w:w="100" w:type="dxa"/>
              <w:bottom w:w="0" w:type="dxa"/>
              <w:right w:w="100" w:type="dxa"/>
            </w:tcMar>
          </w:tcPr>
          <w:p w14:paraId="7EE43FFE" w14:textId="77777777" w:rsidR="009F2EBD" w:rsidRDefault="00000000">
            <w:pPr>
              <w:spacing w:before="240"/>
              <w:rPr>
                <w:sz w:val="24"/>
                <w:szCs w:val="24"/>
              </w:rPr>
            </w:pPr>
            <w:r>
              <w:rPr>
                <w:sz w:val="24"/>
                <w:szCs w:val="24"/>
              </w:rPr>
              <w:t>Patel</w:t>
            </w:r>
          </w:p>
        </w:tc>
        <w:tc>
          <w:tcPr>
            <w:tcW w:w="3411" w:type="dxa"/>
            <w:tcBorders>
              <w:top w:val="nil"/>
              <w:left w:val="nil"/>
              <w:bottom w:val="single" w:sz="6" w:space="0" w:color="000000"/>
              <w:right w:val="single" w:sz="6" w:space="0" w:color="000000"/>
            </w:tcBorders>
            <w:tcMar>
              <w:top w:w="0" w:type="dxa"/>
              <w:left w:w="100" w:type="dxa"/>
              <w:bottom w:w="0" w:type="dxa"/>
              <w:right w:w="100" w:type="dxa"/>
            </w:tcMar>
          </w:tcPr>
          <w:p w14:paraId="1577F833" w14:textId="77777777" w:rsidR="009F2EBD" w:rsidRDefault="00000000">
            <w:pPr>
              <w:spacing w:before="240"/>
              <w:rPr>
                <w:sz w:val="24"/>
                <w:szCs w:val="24"/>
              </w:rPr>
            </w:pPr>
            <w:r>
              <w:rPr>
                <w:sz w:val="24"/>
                <w:szCs w:val="24"/>
              </w:rPr>
              <w:t xml:space="preserve"> C0910376</w:t>
            </w:r>
          </w:p>
        </w:tc>
      </w:tr>
      <w:tr w:rsidR="009F2EBD" w14:paraId="2990FAAB" w14:textId="77777777">
        <w:trPr>
          <w:trHeight w:val="510"/>
        </w:trPr>
        <w:tc>
          <w:tcPr>
            <w:tcW w:w="2959"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D239883" w14:textId="77777777" w:rsidR="009F2EBD" w:rsidRDefault="00000000">
            <w:pPr>
              <w:spacing w:before="240"/>
              <w:rPr>
                <w:sz w:val="24"/>
                <w:szCs w:val="24"/>
              </w:rPr>
            </w:pPr>
            <w:r>
              <w:rPr>
                <w:sz w:val="24"/>
                <w:szCs w:val="24"/>
              </w:rPr>
              <w:t>Bimal Kumar</w:t>
            </w:r>
          </w:p>
        </w:tc>
        <w:tc>
          <w:tcPr>
            <w:tcW w:w="2988" w:type="dxa"/>
            <w:tcBorders>
              <w:top w:val="nil"/>
              <w:left w:val="nil"/>
              <w:bottom w:val="single" w:sz="6" w:space="0" w:color="000000"/>
              <w:right w:val="single" w:sz="6" w:space="0" w:color="000000"/>
            </w:tcBorders>
            <w:tcMar>
              <w:top w:w="0" w:type="dxa"/>
              <w:left w:w="100" w:type="dxa"/>
              <w:bottom w:w="0" w:type="dxa"/>
              <w:right w:w="100" w:type="dxa"/>
            </w:tcMar>
          </w:tcPr>
          <w:p w14:paraId="099EDD8B" w14:textId="77777777" w:rsidR="009F2EBD" w:rsidRDefault="00000000">
            <w:pPr>
              <w:spacing w:before="240"/>
              <w:rPr>
                <w:sz w:val="24"/>
                <w:szCs w:val="24"/>
              </w:rPr>
            </w:pPr>
            <w:r>
              <w:rPr>
                <w:sz w:val="24"/>
                <w:szCs w:val="24"/>
              </w:rPr>
              <w:t>Shrestha</w:t>
            </w:r>
          </w:p>
        </w:tc>
        <w:tc>
          <w:tcPr>
            <w:tcW w:w="3411" w:type="dxa"/>
            <w:tcBorders>
              <w:top w:val="nil"/>
              <w:left w:val="nil"/>
              <w:bottom w:val="single" w:sz="6" w:space="0" w:color="000000"/>
              <w:right w:val="single" w:sz="6" w:space="0" w:color="000000"/>
            </w:tcBorders>
            <w:tcMar>
              <w:top w:w="0" w:type="dxa"/>
              <w:left w:w="100" w:type="dxa"/>
              <w:bottom w:w="0" w:type="dxa"/>
              <w:right w:w="100" w:type="dxa"/>
            </w:tcMar>
          </w:tcPr>
          <w:p w14:paraId="2EA5CC07" w14:textId="77777777" w:rsidR="009F2EBD" w:rsidRDefault="00000000">
            <w:pPr>
              <w:spacing w:before="240"/>
              <w:rPr>
                <w:sz w:val="24"/>
                <w:szCs w:val="24"/>
              </w:rPr>
            </w:pPr>
            <w:r>
              <w:rPr>
                <w:sz w:val="24"/>
                <w:szCs w:val="24"/>
              </w:rPr>
              <w:t>C0919385</w:t>
            </w:r>
          </w:p>
        </w:tc>
      </w:tr>
      <w:tr w:rsidR="009F2EBD" w14:paraId="6A3607B2" w14:textId="77777777">
        <w:trPr>
          <w:trHeight w:val="510"/>
        </w:trPr>
        <w:tc>
          <w:tcPr>
            <w:tcW w:w="2959"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9ED2898" w14:textId="77777777" w:rsidR="009F2EBD" w:rsidRDefault="00000000">
            <w:pPr>
              <w:spacing w:before="240"/>
              <w:rPr>
                <w:sz w:val="24"/>
                <w:szCs w:val="24"/>
              </w:rPr>
            </w:pPr>
            <w:r>
              <w:rPr>
                <w:sz w:val="24"/>
                <w:szCs w:val="24"/>
              </w:rPr>
              <w:t>Danilo</w:t>
            </w:r>
          </w:p>
        </w:tc>
        <w:tc>
          <w:tcPr>
            <w:tcW w:w="2988" w:type="dxa"/>
            <w:tcBorders>
              <w:top w:val="nil"/>
              <w:left w:val="nil"/>
              <w:bottom w:val="single" w:sz="6" w:space="0" w:color="000000"/>
              <w:right w:val="single" w:sz="6" w:space="0" w:color="000000"/>
            </w:tcBorders>
            <w:tcMar>
              <w:top w:w="0" w:type="dxa"/>
              <w:left w:w="100" w:type="dxa"/>
              <w:bottom w:w="0" w:type="dxa"/>
              <w:right w:w="100" w:type="dxa"/>
            </w:tcMar>
          </w:tcPr>
          <w:p w14:paraId="5A3B2B14" w14:textId="77777777" w:rsidR="009F2EBD" w:rsidRDefault="00000000">
            <w:pPr>
              <w:spacing w:before="240"/>
              <w:rPr>
                <w:sz w:val="24"/>
                <w:szCs w:val="24"/>
              </w:rPr>
            </w:pPr>
            <w:r>
              <w:rPr>
                <w:sz w:val="24"/>
                <w:szCs w:val="24"/>
              </w:rPr>
              <w:t>Diaz</w:t>
            </w:r>
          </w:p>
        </w:tc>
        <w:tc>
          <w:tcPr>
            <w:tcW w:w="3411" w:type="dxa"/>
            <w:tcBorders>
              <w:top w:val="nil"/>
              <w:left w:val="nil"/>
              <w:bottom w:val="single" w:sz="6" w:space="0" w:color="000000"/>
              <w:right w:val="single" w:sz="6" w:space="0" w:color="000000"/>
            </w:tcBorders>
            <w:tcMar>
              <w:top w:w="0" w:type="dxa"/>
              <w:left w:w="100" w:type="dxa"/>
              <w:bottom w:w="0" w:type="dxa"/>
              <w:right w:w="100" w:type="dxa"/>
            </w:tcMar>
          </w:tcPr>
          <w:p w14:paraId="2AF092A2" w14:textId="77777777" w:rsidR="009F2EBD" w:rsidRDefault="00000000">
            <w:pPr>
              <w:spacing w:before="240"/>
              <w:rPr>
                <w:sz w:val="24"/>
                <w:szCs w:val="24"/>
              </w:rPr>
            </w:pPr>
            <w:r>
              <w:rPr>
                <w:sz w:val="24"/>
                <w:szCs w:val="24"/>
              </w:rPr>
              <w:t xml:space="preserve"> C0889539</w:t>
            </w:r>
          </w:p>
        </w:tc>
      </w:tr>
      <w:tr w:rsidR="009F2EBD" w14:paraId="50F17EE1" w14:textId="77777777">
        <w:trPr>
          <w:trHeight w:val="510"/>
        </w:trPr>
        <w:tc>
          <w:tcPr>
            <w:tcW w:w="2959"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5D2365E" w14:textId="77777777" w:rsidR="009F2EBD" w:rsidRDefault="00000000">
            <w:pPr>
              <w:spacing w:before="240"/>
              <w:rPr>
                <w:sz w:val="24"/>
                <w:szCs w:val="24"/>
              </w:rPr>
            </w:pPr>
            <w:r>
              <w:rPr>
                <w:sz w:val="24"/>
                <w:szCs w:val="24"/>
              </w:rPr>
              <w:t>Ernie</w:t>
            </w:r>
          </w:p>
        </w:tc>
        <w:tc>
          <w:tcPr>
            <w:tcW w:w="2988" w:type="dxa"/>
            <w:tcBorders>
              <w:top w:val="nil"/>
              <w:left w:val="nil"/>
              <w:bottom w:val="single" w:sz="6" w:space="0" w:color="000000"/>
              <w:right w:val="single" w:sz="6" w:space="0" w:color="000000"/>
            </w:tcBorders>
            <w:tcMar>
              <w:top w:w="0" w:type="dxa"/>
              <w:left w:w="100" w:type="dxa"/>
              <w:bottom w:w="0" w:type="dxa"/>
              <w:right w:w="100" w:type="dxa"/>
            </w:tcMar>
          </w:tcPr>
          <w:p w14:paraId="5C7C93E8" w14:textId="77777777" w:rsidR="009F2EBD" w:rsidRDefault="00000000">
            <w:pPr>
              <w:spacing w:before="240"/>
              <w:rPr>
                <w:sz w:val="24"/>
                <w:szCs w:val="24"/>
              </w:rPr>
            </w:pPr>
            <w:r>
              <w:rPr>
                <w:sz w:val="24"/>
                <w:szCs w:val="24"/>
              </w:rPr>
              <w:t>Sumoso</w:t>
            </w:r>
          </w:p>
        </w:tc>
        <w:tc>
          <w:tcPr>
            <w:tcW w:w="3411" w:type="dxa"/>
            <w:tcBorders>
              <w:top w:val="nil"/>
              <w:left w:val="nil"/>
              <w:bottom w:val="single" w:sz="6" w:space="0" w:color="000000"/>
              <w:right w:val="single" w:sz="6" w:space="0" w:color="000000"/>
            </w:tcBorders>
            <w:tcMar>
              <w:top w:w="0" w:type="dxa"/>
              <w:left w:w="100" w:type="dxa"/>
              <w:bottom w:w="0" w:type="dxa"/>
              <w:right w:w="100" w:type="dxa"/>
            </w:tcMar>
          </w:tcPr>
          <w:p w14:paraId="32430A5E" w14:textId="77777777" w:rsidR="009F2EBD" w:rsidRDefault="00000000">
            <w:pPr>
              <w:spacing w:before="240"/>
              <w:rPr>
                <w:sz w:val="24"/>
                <w:szCs w:val="24"/>
              </w:rPr>
            </w:pPr>
            <w:r>
              <w:rPr>
                <w:sz w:val="24"/>
                <w:szCs w:val="24"/>
              </w:rPr>
              <w:t xml:space="preserve"> C0881591</w:t>
            </w:r>
          </w:p>
        </w:tc>
      </w:tr>
      <w:tr w:rsidR="009F2EBD" w14:paraId="4332C228" w14:textId="77777777">
        <w:trPr>
          <w:trHeight w:val="510"/>
        </w:trPr>
        <w:tc>
          <w:tcPr>
            <w:tcW w:w="2959"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B9D698F" w14:textId="77777777" w:rsidR="009F2EBD" w:rsidRDefault="00000000">
            <w:pPr>
              <w:spacing w:before="240"/>
              <w:rPr>
                <w:sz w:val="24"/>
                <w:szCs w:val="24"/>
              </w:rPr>
            </w:pPr>
            <w:r>
              <w:rPr>
                <w:sz w:val="24"/>
                <w:szCs w:val="24"/>
              </w:rPr>
              <w:t>Jayachandran</w:t>
            </w:r>
          </w:p>
        </w:tc>
        <w:tc>
          <w:tcPr>
            <w:tcW w:w="2988" w:type="dxa"/>
            <w:tcBorders>
              <w:top w:val="nil"/>
              <w:left w:val="nil"/>
              <w:bottom w:val="single" w:sz="6" w:space="0" w:color="000000"/>
              <w:right w:val="single" w:sz="6" w:space="0" w:color="000000"/>
            </w:tcBorders>
            <w:tcMar>
              <w:top w:w="0" w:type="dxa"/>
              <w:left w:w="100" w:type="dxa"/>
              <w:bottom w:w="0" w:type="dxa"/>
              <w:right w:w="100" w:type="dxa"/>
            </w:tcMar>
          </w:tcPr>
          <w:p w14:paraId="40E77B66" w14:textId="77777777" w:rsidR="009F2EBD" w:rsidRDefault="00000000">
            <w:pPr>
              <w:spacing w:before="240"/>
              <w:rPr>
                <w:sz w:val="24"/>
                <w:szCs w:val="24"/>
              </w:rPr>
            </w:pPr>
            <w:r>
              <w:rPr>
                <w:sz w:val="24"/>
                <w:szCs w:val="24"/>
              </w:rPr>
              <w:t>Saravanan</w:t>
            </w:r>
          </w:p>
        </w:tc>
        <w:tc>
          <w:tcPr>
            <w:tcW w:w="3411" w:type="dxa"/>
            <w:tcBorders>
              <w:top w:val="nil"/>
              <w:left w:val="nil"/>
              <w:bottom w:val="single" w:sz="6" w:space="0" w:color="000000"/>
              <w:right w:val="single" w:sz="6" w:space="0" w:color="000000"/>
            </w:tcBorders>
            <w:tcMar>
              <w:top w:w="0" w:type="dxa"/>
              <w:left w:w="100" w:type="dxa"/>
              <w:bottom w:w="0" w:type="dxa"/>
              <w:right w:w="100" w:type="dxa"/>
            </w:tcMar>
          </w:tcPr>
          <w:p w14:paraId="0B75D9D7" w14:textId="77777777" w:rsidR="009F2EBD" w:rsidRDefault="00000000">
            <w:pPr>
              <w:spacing w:before="240"/>
              <w:rPr>
                <w:sz w:val="24"/>
                <w:szCs w:val="24"/>
              </w:rPr>
            </w:pPr>
            <w:r>
              <w:rPr>
                <w:sz w:val="24"/>
                <w:szCs w:val="24"/>
              </w:rPr>
              <w:t>C0910392</w:t>
            </w:r>
          </w:p>
        </w:tc>
      </w:tr>
    </w:tbl>
    <w:p w14:paraId="0D4F4317" w14:textId="77777777" w:rsidR="009F2EBD" w:rsidRDefault="009F2EBD">
      <w:pPr>
        <w:spacing w:before="240" w:after="240"/>
        <w:rPr>
          <w:b/>
          <w:sz w:val="24"/>
          <w:szCs w:val="24"/>
        </w:rPr>
      </w:pPr>
    </w:p>
    <w:p w14:paraId="48B0FAC5" w14:textId="3B91578A" w:rsidR="009F2EBD" w:rsidRPr="00442E7E" w:rsidRDefault="00000000" w:rsidP="00442E7E">
      <w:pPr>
        <w:spacing w:before="240" w:after="240"/>
        <w:rPr>
          <w:b/>
          <w:i/>
          <w:sz w:val="24"/>
          <w:szCs w:val="24"/>
        </w:rPr>
      </w:pPr>
      <w:r>
        <w:rPr>
          <w:b/>
          <w:sz w:val="24"/>
          <w:szCs w:val="24"/>
        </w:rPr>
        <w:t xml:space="preserve">Submission date: </w:t>
      </w:r>
      <w:r>
        <w:rPr>
          <w:b/>
          <w:i/>
          <w:sz w:val="24"/>
          <w:szCs w:val="24"/>
        </w:rPr>
        <w:t xml:space="preserve"> March 17, 2024</w:t>
      </w:r>
    </w:p>
    <w:p w14:paraId="48912617" w14:textId="77777777" w:rsidR="009F2EBD" w:rsidRDefault="00000000">
      <w:pPr>
        <w:shd w:val="clear" w:color="auto" w:fill="FFFFFF"/>
        <w:spacing w:after="160"/>
        <w:rPr>
          <w:b/>
          <w:sz w:val="24"/>
          <w:szCs w:val="24"/>
        </w:rPr>
      </w:pPr>
      <w:r>
        <w:rPr>
          <w:b/>
          <w:sz w:val="30"/>
          <w:szCs w:val="30"/>
        </w:rPr>
        <w:lastRenderedPageBreak/>
        <w:t>Contents</w:t>
      </w:r>
    </w:p>
    <w:sdt>
      <w:sdtPr>
        <w:id w:val="1285922740"/>
        <w:docPartObj>
          <w:docPartGallery w:val="Table of Contents"/>
          <w:docPartUnique/>
        </w:docPartObj>
      </w:sdtPr>
      <w:sdtContent>
        <w:p w14:paraId="73885B9A" w14:textId="0B6F5D65" w:rsidR="00442E7E" w:rsidRDefault="00000000">
          <w:pPr>
            <w:pStyle w:val="TOC2"/>
            <w:tabs>
              <w:tab w:val="right" w:leader="dot" w:pos="9350"/>
            </w:tabs>
            <w:rPr>
              <w:rFonts w:asciiTheme="minorHAnsi" w:eastAsiaTheme="minorEastAsia" w:hAnsiTheme="minorHAnsi" w:cstheme="minorBidi"/>
              <w:noProof/>
              <w:kern w:val="2"/>
              <w:sz w:val="22"/>
              <w:szCs w:val="22"/>
              <w:lang w:val="en-US"/>
              <w14:ligatures w14:val="standardContextual"/>
            </w:rPr>
          </w:pPr>
          <w:r>
            <w:fldChar w:fldCharType="begin"/>
          </w:r>
          <w:r>
            <w:instrText xml:space="preserve"> TOC \h \u \z \t "Heading 1,1,Heading 2,2,Heading 3,3,Heading 4,4,Heading 5,5,Heading 6,6,"</w:instrText>
          </w:r>
          <w:r>
            <w:fldChar w:fldCharType="separate"/>
          </w:r>
          <w:hyperlink w:anchor="_Toc164265324" w:history="1">
            <w:r w:rsidR="00442E7E" w:rsidRPr="00F47376">
              <w:rPr>
                <w:rStyle w:val="Hyperlink"/>
                <w:noProof/>
              </w:rPr>
              <w:t>Abstract</w:t>
            </w:r>
            <w:r w:rsidR="00442E7E">
              <w:rPr>
                <w:noProof/>
                <w:webHidden/>
              </w:rPr>
              <w:tab/>
            </w:r>
            <w:r w:rsidR="00442E7E">
              <w:rPr>
                <w:noProof/>
                <w:webHidden/>
              </w:rPr>
              <w:fldChar w:fldCharType="begin"/>
            </w:r>
            <w:r w:rsidR="00442E7E">
              <w:rPr>
                <w:noProof/>
                <w:webHidden/>
              </w:rPr>
              <w:instrText xml:space="preserve"> PAGEREF _Toc164265324 \h </w:instrText>
            </w:r>
            <w:r w:rsidR="00442E7E">
              <w:rPr>
                <w:noProof/>
                <w:webHidden/>
              </w:rPr>
            </w:r>
            <w:r w:rsidR="00442E7E">
              <w:rPr>
                <w:noProof/>
                <w:webHidden/>
              </w:rPr>
              <w:fldChar w:fldCharType="separate"/>
            </w:r>
            <w:r w:rsidR="00442E7E">
              <w:rPr>
                <w:noProof/>
                <w:webHidden/>
              </w:rPr>
              <w:t>3</w:t>
            </w:r>
            <w:r w:rsidR="00442E7E">
              <w:rPr>
                <w:noProof/>
                <w:webHidden/>
              </w:rPr>
              <w:fldChar w:fldCharType="end"/>
            </w:r>
          </w:hyperlink>
        </w:p>
        <w:p w14:paraId="512F222C" w14:textId="571D5742" w:rsidR="00442E7E" w:rsidRDefault="00442E7E">
          <w:pPr>
            <w:pStyle w:val="TOC2"/>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64265325" w:history="1">
            <w:r w:rsidRPr="00F47376">
              <w:rPr>
                <w:rStyle w:val="Hyperlink"/>
                <w:noProof/>
              </w:rPr>
              <w:t>Introduction</w:t>
            </w:r>
            <w:r>
              <w:rPr>
                <w:noProof/>
                <w:webHidden/>
              </w:rPr>
              <w:tab/>
            </w:r>
            <w:r>
              <w:rPr>
                <w:noProof/>
                <w:webHidden/>
              </w:rPr>
              <w:fldChar w:fldCharType="begin"/>
            </w:r>
            <w:r>
              <w:rPr>
                <w:noProof/>
                <w:webHidden/>
              </w:rPr>
              <w:instrText xml:space="preserve"> PAGEREF _Toc164265325 \h </w:instrText>
            </w:r>
            <w:r>
              <w:rPr>
                <w:noProof/>
                <w:webHidden/>
              </w:rPr>
            </w:r>
            <w:r>
              <w:rPr>
                <w:noProof/>
                <w:webHidden/>
              </w:rPr>
              <w:fldChar w:fldCharType="separate"/>
            </w:r>
            <w:r>
              <w:rPr>
                <w:noProof/>
                <w:webHidden/>
              </w:rPr>
              <w:t>3</w:t>
            </w:r>
            <w:r>
              <w:rPr>
                <w:noProof/>
                <w:webHidden/>
              </w:rPr>
              <w:fldChar w:fldCharType="end"/>
            </w:r>
          </w:hyperlink>
        </w:p>
        <w:p w14:paraId="183EDC4F" w14:textId="047C9E10" w:rsidR="00442E7E" w:rsidRDefault="00442E7E">
          <w:pPr>
            <w:pStyle w:val="TOC2"/>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64265326" w:history="1">
            <w:r w:rsidRPr="00F47376">
              <w:rPr>
                <w:rStyle w:val="Hyperlink"/>
                <w:noProof/>
              </w:rPr>
              <w:t>Dataset Description</w:t>
            </w:r>
            <w:r>
              <w:rPr>
                <w:noProof/>
                <w:webHidden/>
              </w:rPr>
              <w:tab/>
            </w:r>
            <w:r>
              <w:rPr>
                <w:noProof/>
                <w:webHidden/>
              </w:rPr>
              <w:fldChar w:fldCharType="begin"/>
            </w:r>
            <w:r>
              <w:rPr>
                <w:noProof/>
                <w:webHidden/>
              </w:rPr>
              <w:instrText xml:space="preserve"> PAGEREF _Toc164265326 \h </w:instrText>
            </w:r>
            <w:r>
              <w:rPr>
                <w:noProof/>
                <w:webHidden/>
              </w:rPr>
            </w:r>
            <w:r>
              <w:rPr>
                <w:noProof/>
                <w:webHidden/>
              </w:rPr>
              <w:fldChar w:fldCharType="separate"/>
            </w:r>
            <w:r>
              <w:rPr>
                <w:noProof/>
                <w:webHidden/>
              </w:rPr>
              <w:t>4</w:t>
            </w:r>
            <w:r>
              <w:rPr>
                <w:noProof/>
                <w:webHidden/>
              </w:rPr>
              <w:fldChar w:fldCharType="end"/>
            </w:r>
          </w:hyperlink>
        </w:p>
        <w:p w14:paraId="3E9692DF" w14:textId="4C169B52" w:rsidR="00442E7E" w:rsidRDefault="00442E7E">
          <w:pPr>
            <w:pStyle w:val="TOC2"/>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64265327" w:history="1">
            <w:r w:rsidRPr="00F47376">
              <w:rPr>
                <w:rStyle w:val="Hyperlink"/>
                <w:noProof/>
              </w:rPr>
              <w:t>Data validation and cleansing</w:t>
            </w:r>
            <w:r>
              <w:rPr>
                <w:noProof/>
                <w:webHidden/>
              </w:rPr>
              <w:tab/>
            </w:r>
            <w:r>
              <w:rPr>
                <w:noProof/>
                <w:webHidden/>
              </w:rPr>
              <w:fldChar w:fldCharType="begin"/>
            </w:r>
            <w:r>
              <w:rPr>
                <w:noProof/>
                <w:webHidden/>
              </w:rPr>
              <w:instrText xml:space="preserve"> PAGEREF _Toc164265327 \h </w:instrText>
            </w:r>
            <w:r>
              <w:rPr>
                <w:noProof/>
                <w:webHidden/>
              </w:rPr>
            </w:r>
            <w:r>
              <w:rPr>
                <w:noProof/>
                <w:webHidden/>
              </w:rPr>
              <w:fldChar w:fldCharType="separate"/>
            </w:r>
            <w:r>
              <w:rPr>
                <w:noProof/>
                <w:webHidden/>
              </w:rPr>
              <w:t>5</w:t>
            </w:r>
            <w:r>
              <w:rPr>
                <w:noProof/>
                <w:webHidden/>
              </w:rPr>
              <w:fldChar w:fldCharType="end"/>
            </w:r>
          </w:hyperlink>
        </w:p>
        <w:p w14:paraId="318D5C7D" w14:textId="7425B5F3" w:rsidR="00442E7E" w:rsidRDefault="00442E7E">
          <w:pPr>
            <w:pStyle w:val="TOC2"/>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64265328" w:history="1">
            <w:r w:rsidRPr="00F47376">
              <w:rPr>
                <w:rStyle w:val="Hyperlink"/>
                <w:noProof/>
              </w:rPr>
              <w:t>EDA and Insights</w:t>
            </w:r>
            <w:r>
              <w:rPr>
                <w:noProof/>
                <w:webHidden/>
              </w:rPr>
              <w:tab/>
            </w:r>
            <w:r>
              <w:rPr>
                <w:noProof/>
                <w:webHidden/>
              </w:rPr>
              <w:fldChar w:fldCharType="begin"/>
            </w:r>
            <w:r>
              <w:rPr>
                <w:noProof/>
                <w:webHidden/>
              </w:rPr>
              <w:instrText xml:space="preserve"> PAGEREF _Toc164265328 \h </w:instrText>
            </w:r>
            <w:r>
              <w:rPr>
                <w:noProof/>
                <w:webHidden/>
              </w:rPr>
            </w:r>
            <w:r>
              <w:rPr>
                <w:noProof/>
                <w:webHidden/>
              </w:rPr>
              <w:fldChar w:fldCharType="separate"/>
            </w:r>
            <w:r>
              <w:rPr>
                <w:noProof/>
                <w:webHidden/>
              </w:rPr>
              <w:t>7</w:t>
            </w:r>
            <w:r>
              <w:rPr>
                <w:noProof/>
                <w:webHidden/>
              </w:rPr>
              <w:fldChar w:fldCharType="end"/>
            </w:r>
          </w:hyperlink>
        </w:p>
        <w:p w14:paraId="1721FB55" w14:textId="7B73849E" w:rsidR="00442E7E" w:rsidRDefault="00442E7E">
          <w:pPr>
            <w:pStyle w:val="TOC2"/>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64265329" w:history="1">
            <w:r w:rsidRPr="00F47376">
              <w:rPr>
                <w:rStyle w:val="Hyperlink"/>
                <w:noProof/>
              </w:rPr>
              <w:t>Comprehensive study (task)</w:t>
            </w:r>
            <w:r>
              <w:rPr>
                <w:noProof/>
                <w:webHidden/>
              </w:rPr>
              <w:tab/>
            </w:r>
            <w:r>
              <w:rPr>
                <w:noProof/>
                <w:webHidden/>
              </w:rPr>
              <w:fldChar w:fldCharType="begin"/>
            </w:r>
            <w:r>
              <w:rPr>
                <w:noProof/>
                <w:webHidden/>
              </w:rPr>
              <w:instrText xml:space="preserve"> PAGEREF _Toc164265329 \h </w:instrText>
            </w:r>
            <w:r>
              <w:rPr>
                <w:noProof/>
                <w:webHidden/>
              </w:rPr>
            </w:r>
            <w:r>
              <w:rPr>
                <w:noProof/>
                <w:webHidden/>
              </w:rPr>
              <w:fldChar w:fldCharType="separate"/>
            </w:r>
            <w:r>
              <w:rPr>
                <w:noProof/>
                <w:webHidden/>
              </w:rPr>
              <w:t>8</w:t>
            </w:r>
            <w:r>
              <w:rPr>
                <w:noProof/>
                <w:webHidden/>
              </w:rPr>
              <w:fldChar w:fldCharType="end"/>
            </w:r>
          </w:hyperlink>
        </w:p>
        <w:p w14:paraId="0DB3B024" w14:textId="2E3C3631" w:rsidR="00442E7E" w:rsidRDefault="00442E7E">
          <w:pPr>
            <w:pStyle w:val="TOC3"/>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64265330" w:history="1">
            <w:r w:rsidRPr="00F47376">
              <w:rPr>
                <w:rStyle w:val="Hyperlink"/>
                <w:noProof/>
              </w:rPr>
              <w:t>Geographic-wise content distribution</w:t>
            </w:r>
            <w:r>
              <w:rPr>
                <w:noProof/>
                <w:webHidden/>
              </w:rPr>
              <w:tab/>
            </w:r>
            <w:r>
              <w:rPr>
                <w:noProof/>
                <w:webHidden/>
              </w:rPr>
              <w:fldChar w:fldCharType="begin"/>
            </w:r>
            <w:r>
              <w:rPr>
                <w:noProof/>
                <w:webHidden/>
              </w:rPr>
              <w:instrText xml:space="preserve"> PAGEREF _Toc164265330 \h </w:instrText>
            </w:r>
            <w:r>
              <w:rPr>
                <w:noProof/>
                <w:webHidden/>
              </w:rPr>
            </w:r>
            <w:r>
              <w:rPr>
                <w:noProof/>
                <w:webHidden/>
              </w:rPr>
              <w:fldChar w:fldCharType="separate"/>
            </w:r>
            <w:r>
              <w:rPr>
                <w:noProof/>
                <w:webHidden/>
              </w:rPr>
              <w:t>9</w:t>
            </w:r>
            <w:r>
              <w:rPr>
                <w:noProof/>
                <w:webHidden/>
              </w:rPr>
              <w:fldChar w:fldCharType="end"/>
            </w:r>
          </w:hyperlink>
        </w:p>
        <w:p w14:paraId="41791AC3" w14:textId="150AD742" w:rsidR="00442E7E" w:rsidRDefault="00442E7E">
          <w:pPr>
            <w:pStyle w:val="TOC3"/>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64265331" w:history="1">
            <w:r w:rsidRPr="00F47376">
              <w:rPr>
                <w:rStyle w:val="Hyperlink"/>
                <w:noProof/>
              </w:rPr>
              <w:t>Addition of content over time</w:t>
            </w:r>
            <w:r>
              <w:rPr>
                <w:noProof/>
                <w:webHidden/>
              </w:rPr>
              <w:tab/>
            </w:r>
            <w:r>
              <w:rPr>
                <w:noProof/>
                <w:webHidden/>
              </w:rPr>
              <w:fldChar w:fldCharType="begin"/>
            </w:r>
            <w:r>
              <w:rPr>
                <w:noProof/>
                <w:webHidden/>
              </w:rPr>
              <w:instrText xml:space="preserve"> PAGEREF _Toc164265331 \h </w:instrText>
            </w:r>
            <w:r>
              <w:rPr>
                <w:noProof/>
                <w:webHidden/>
              </w:rPr>
            </w:r>
            <w:r>
              <w:rPr>
                <w:noProof/>
                <w:webHidden/>
              </w:rPr>
              <w:fldChar w:fldCharType="separate"/>
            </w:r>
            <w:r>
              <w:rPr>
                <w:noProof/>
                <w:webHidden/>
              </w:rPr>
              <w:t>12</w:t>
            </w:r>
            <w:r>
              <w:rPr>
                <w:noProof/>
                <w:webHidden/>
              </w:rPr>
              <w:fldChar w:fldCharType="end"/>
            </w:r>
          </w:hyperlink>
        </w:p>
        <w:p w14:paraId="5E0481D5" w14:textId="6128DBEB" w:rsidR="00442E7E" w:rsidRDefault="00442E7E">
          <w:pPr>
            <w:pStyle w:val="TOC3"/>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64265332" w:history="1">
            <w:r w:rsidRPr="00F47376">
              <w:rPr>
                <w:rStyle w:val="Hyperlink"/>
                <w:noProof/>
              </w:rPr>
              <w:t>Frequency of words in Titles and Descriptions</w:t>
            </w:r>
            <w:r>
              <w:rPr>
                <w:noProof/>
                <w:webHidden/>
              </w:rPr>
              <w:tab/>
            </w:r>
            <w:r>
              <w:rPr>
                <w:noProof/>
                <w:webHidden/>
              </w:rPr>
              <w:fldChar w:fldCharType="begin"/>
            </w:r>
            <w:r>
              <w:rPr>
                <w:noProof/>
                <w:webHidden/>
              </w:rPr>
              <w:instrText xml:space="preserve"> PAGEREF _Toc164265332 \h </w:instrText>
            </w:r>
            <w:r>
              <w:rPr>
                <w:noProof/>
                <w:webHidden/>
              </w:rPr>
            </w:r>
            <w:r>
              <w:rPr>
                <w:noProof/>
                <w:webHidden/>
              </w:rPr>
              <w:fldChar w:fldCharType="separate"/>
            </w:r>
            <w:r>
              <w:rPr>
                <w:noProof/>
                <w:webHidden/>
              </w:rPr>
              <w:t>13</w:t>
            </w:r>
            <w:r>
              <w:rPr>
                <w:noProof/>
                <w:webHidden/>
              </w:rPr>
              <w:fldChar w:fldCharType="end"/>
            </w:r>
          </w:hyperlink>
        </w:p>
        <w:p w14:paraId="6DF59DCB" w14:textId="65E5A627" w:rsidR="00442E7E" w:rsidRDefault="00442E7E">
          <w:pPr>
            <w:pStyle w:val="TOC3"/>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64265333" w:history="1">
            <w:r w:rsidRPr="00F47376">
              <w:rPr>
                <w:rStyle w:val="Hyperlink"/>
                <w:noProof/>
              </w:rPr>
              <w:t>Changes in content creation over a year</w:t>
            </w:r>
            <w:r>
              <w:rPr>
                <w:noProof/>
                <w:webHidden/>
              </w:rPr>
              <w:tab/>
            </w:r>
            <w:r>
              <w:rPr>
                <w:noProof/>
                <w:webHidden/>
              </w:rPr>
              <w:fldChar w:fldCharType="begin"/>
            </w:r>
            <w:r>
              <w:rPr>
                <w:noProof/>
                <w:webHidden/>
              </w:rPr>
              <w:instrText xml:space="preserve"> PAGEREF _Toc164265333 \h </w:instrText>
            </w:r>
            <w:r>
              <w:rPr>
                <w:noProof/>
                <w:webHidden/>
              </w:rPr>
            </w:r>
            <w:r>
              <w:rPr>
                <w:noProof/>
                <w:webHidden/>
              </w:rPr>
              <w:fldChar w:fldCharType="separate"/>
            </w:r>
            <w:r>
              <w:rPr>
                <w:noProof/>
                <w:webHidden/>
              </w:rPr>
              <w:t>15</w:t>
            </w:r>
            <w:r>
              <w:rPr>
                <w:noProof/>
                <w:webHidden/>
              </w:rPr>
              <w:fldChar w:fldCharType="end"/>
            </w:r>
          </w:hyperlink>
        </w:p>
        <w:p w14:paraId="02B377A6" w14:textId="285B711D" w:rsidR="00442E7E" w:rsidRDefault="00442E7E">
          <w:pPr>
            <w:pStyle w:val="TOC3"/>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64265334" w:history="1">
            <w:r w:rsidRPr="00F47376">
              <w:rPr>
                <w:rStyle w:val="Hyperlink"/>
                <w:noProof/>
              </w:rPr>
              <w:t>Popular rating category</w:t>
            </w:r>
            <w:r>
              <w:rPr>
                <w:noProof/>
                <w:webHidden/>
              </w:rPr>
              <w:tab/>
            </w:r>
            <w:r>
              <w:rPr>
                <w:noProof/>
                <w:webHidden/>
              </w:rPr>
              <w:fldChar w:fldCharType="begin"/>
            </w:r>
            <w:r>
              <w:rPr>
                <w:noProof/>
                <w:webHidden/>
              </w:rPr>
              <w:instrText xml:space="preserve"> PAGEREF _Toc164265334 \h </w:instrText>
            </w:r>
            <w:r>
              <w:rPr>
                <w:noProof/>
                <w:webHidden/>
              </w:rPr>
            </w:r>
            <w:r>
              <w:rPr>
                <w:noProof/>
                <w:webHidden/>
              </w:rPr>
              <w:fldChar w:fldCharType="separate"/>
            </w:r>
            <w:r>
              <w:rPr>
                <w:noProof/>
                <w:webHidden/>
              </w:rPr>
              <w:t>18</w:t>
            </w:r>
            <w:r>
              <w:rPr>
                <w:noProof/>
                <w:webHidden/>
              </w:rPr>
              <w:fldChar w:fldCharType="end"/>
            </w:r>
          </w:hyperlink>
        </w:p>
        <w:p w14:paraId="3A01DB5E" w14:textId="23EAC578" w:rsidR="00442E7E" w:rsidRDefault="00442E7E">
          <w:pPr>
            <w:pStyle w:val="TOC2"/>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64265335" w:history="1">
            <w:r w:rsidRPr="00F47376">
              <w:rPr>
                <w:rStyle w:val="Hyperlink"/>
                <w:noProof/>
              </w:rPr>
              <w:t>Conclusion</w:t>
            </w:r>
            <w:r>
              <w:rPr>
                <w:noProof/>
                <w:webHidden/>
              </w:rPr>
              <w:tab/>
            </w:r>
            <w:r>
              <w:rPr>
                <w:noProof/>
                <w:webHidden/>
              </w:rPr>
              <w:fldChar w:fldCharType="begin"/>
            </w:r>
            <w:r>
              <w:rPr>
                <w:noProof/>
                <w:webHidden/>
              </w:rPr>
              <w:instrText xml:space="preserve"> PAGEREF _Toc164265335 \h </w:instrText>
            </w:r>
            <w:r>
              <w:rPr>
                <w:noProof/>
                <w:webHidden/>
              </w:rPr>
            </w:r>
            <w:r>
              <w:rPr>
                <w:noProof/>
                <w:webHidden/>
              </w:rPr>
              <w:fldChar w:fldCharType="separate"/>
            </w:r>
            <w:r>
              <w:rPr>
                <w:noProof/>
                <w:webHidden/>
              </w:rPr>
              <w:t>18</w:t>
            </w:r>
            <w:r>
              <w:rPr>
                <w:noProof/>
                <w:webHidden/>
              </w:rPr>
              <w:fldChar w:fldCharType="end"/>
            </w:r>
          </w:hyperlink>
        </w:p>
        <w:p w14:paraId="74498A9A" w14:textId="641ADF23" w:rsidR="00442E7E" w:rsidRDefault="00442E7E">
          <w:pPr>
            <w:pStyle w:val="TOC2"/>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64265336" w:history="1">
            <w:r w:rsidRPr="00F47376">
              <w:rPr>
                <w:rStyle w:val="Hyperlink"/>
                <w:noProof/>
              </w:rPr>
              <w:t>Reference:</w:t>
            </w:r>
            <w:r>
              <w:rPr>
                <w:noProof/>
                <w:webHidden/>
              </w:rPr>
              <w:tab/>
            </w:r>
            <w:r>
              <w:rPr>
                <w:noProof/>
                <w:webHidden/>
              </w:rPr>
              <w:fldChar w:fldCharType="begin"/>
            </w:r>
            <w:r>
              <w:rPr>
                <w:noProof/>
                <w:webHidden/>
              </w:rPr>
              <w:instrText xml:space="preserve"> PAGEREF _Toc164265336 \h </w:instrText>
            </w:r>
            <w:r>
              <w:rPr>
                <w:noProof/>
                <w:webHidden/>
              </w:rPr>
            </w:r>
            <w:r>
              <w:rPr>
                <w:noProof/>
                <w:webHidden/>
              </w:rPr>
              <w:fldChar w:fldCharType="separate"/>
            </w:r>
            <w:r>
              <w:rPr>
                <w:noProof/>
                <w:webHidden/>
              </w:rPr>
              <w:t>19</w:t>
            </w:r>
            <w:r>
              <w:rPr>
                <w:noProof/>
                <w:webHidden/>
              </w:rPr>
              <w:fldChar w:fldCharType="end"/>
            </w:r>
          </w:hyperlink>
        </w:p>
        <w:p w14:paraId="4457248A" w14:textId="5BA9D163" w:rsidR="00442E7E" w:rsidRDefault="00442E7E">
          <w:pPr>
            <w:pStyle w:val="TOC2"/>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64265337" w:history="1">
            <w:r w:rsidRPr="00F47376">
              <w:rPr>
                <w:rStyle w:val="Hyperlink"/>
                <w:noProof/>
              </w:rPr>
              <w:t>Git and OneDrive links</w:t>
            </w:r>
            <w:r>
              <w:rPr>
                <w:noProof/>
                <w:webHidden/>
              </w:rPr>
              <w:tab/>
            </w:r>
            <w:r>
              <w:rPr>
                <w:noProof/>
                <w:webHidden/>
              </w:rPr>
              <w:fldChar w:fldCharType="begin"/>
            </w:r>
            <w:r>
              <w:rPr>
                <w:noProof/>
                <w:webHidden/>
              </w:rPr>
              <w:instrText xml:space="preserve"> PAGEREF _Toc164265337 \h </w:instrText>
            </w:r>
            <w:r>
              <w:rPr>
                <w:noProof/>
                <w:webHidden/>
              </w:rPr>
            </w:r>
            <w:r>
              <w:rPr>
                <w:noProof/>
                <w:webHidden/>
              </w:rPr>
              <w:fldChar w:fldCharType="separate"/>
            </w:r>
            <w:r>
              <w:rPr>
                <w:noProof/>
                <w:webHidden/>
              </w:rPr>
              <w:t>19</w:t>
            </w:r>
            <w:r>
              <w:rPr>
                <w:noProof/>
                <w:webHidden/>
              </w:rPr>
              <w:fldChar w:fldCharType="end"/>
            </w:r>
          </w:hyperlink>
        </w:p>
        <w:p w14:paraId="1CFA4CAF" w14:textId="5E219FDE" w:rsidR="009F2EBD" w:rsidRDefault="00000000">
          <w:pPr>
            <w:widowControl w:val="0"/>
            <w:tabs>
              <w:tab w:val="right" w:leader="dot" w:pos="12000"/>
            </w:tabs>
            <w:spacing w:before="60" w:line="240" w:lineRule="auto"/>
            <w:rPr>
              <w:b/>
              <w:color w:val="000000"/>
              <w:sz w:val="22"/>
              <w:szCs w:val="22"/>
            </w:rPr>
          </w:pPr>
          <w:r>
            <w:fldChar w:fldCharType="end"/>
          </w:r>
        </w:p>
      </w:sdtContent>
    </w:sdt>
    <w:p w14:paraId="395A195F" w14:textId="77777777" w:rsidR="009F2EBD" w:rsidRDefault="00000000">
      <w:pPr>
        <w:pStyle w:val="Heading2"/>
        <w:shd w:val="clear" w:color="auto" w:fill="FFFFFF"/>
        <w:spacing w:after="160"/>
      </w:pPr>
      <w:bookmarkStart w:id="1" w:name="_yurwsqqy4t0u" w:colFirst="0" w:colLast="0"/>
      <w:bookmarkStart w:id="2" w:name="_Toc164265324"/>
      <w:bookmarkEnd w:id="1"/>
      <w:r>
        <w:lastRenderedPageBreak/>
        <w:t>Abstract</w:t>
      </w:r>
      <w:bookmarkEnd w:id="2"/>
      <w:r>
        <w:t xml:space="preserve"> </w:t>
      </w:r>
    </w:p>
    <w:p w14:paraId="508C26C8" w14:textId="77777777" w:rsidR="009F2EBD" w:rsidRDefault="00000000">
      <w:pPr>
        <w:shd w:val="clear" w:color="auto" w:fill="FFFFFF"/>
        <w:spacing w:after="160"/>
        <w:rPr>
          <w:sz w:val="22"/>
          <w:szCs w:val="22"/>
        </w:rPr>
      </w:pPr>
      <w:r>
        <w:rPr>
          <w:sz w:val="22"/>
          <w:szCs w:val="22"/>
        </w:rPr>
        <w:t>The report speaks about the implementation of various data visualization approaches to examine the given dataset of the Disney+ digital streams. The project covers the primary data analysis steps by working on the numeric data to unhide the insights that are useful for marketing and strategic decisions. It also discusses the potential methods of the panda's data frame, NLP for text data processing and visualization tools like matplotlib and Seaborn. Further, the detailed observations for the given challenge questions are recorded with graphs and tables. The analysis is not limited to but includes steaming behaviour across multiple geographic regions, different time periods, and categories like content type, rating certificates and genres. The best inferences are plotted, and the experiments are drafted for future reference. Countries like the US, India, the UK, and Canada contribute more to the streaming content, with TV-MA ratings that are more popular with genres like comedy, romance, international movies, and TV shows. The words (unigram) are analyzed for frequencies, and the results are displayed clearly.</w:t>
      </w:r>
    </w:p>
    <w:p w14:paraId="2BB89542" w14:textId="77777777" w:rsidR="009F2EBD" w:rsidRPr="00844EA0" w:rsidRDefault="00000000">
      <w:pPr>
        <w:shd w:val="clear" w:color="auto" w:fill="FFFFFF"/>
        <w:spacing w:after="160"/>
        <w:rPr>
          <w:b/>
          <w:bCs/>
        </w:rPr>
      </w:pPr>
      <w:r w:rsidRPr="00844EA0">
        <w:rPr>
          <w:b/>
          <w:bCs/>
          <w:sz w:val="22"/>
          <w:szCs w:val="22"/>
        </w:rPr>
        <w:t xml:space="preserve">Keywords: Matplotlib, seaborn, Pandas, Disney+, streaming content. Ratings, movies, TV shows, visualization, genre, unigram, Natural Language </w:t>
      </w:r>
      <w:proofErr w:type="gramStart"/>
      <w:r w:rsidRPr="00844EA0">
        <w:rPr>
          <w:b/>
          <w:bCs/>
          <w:sz w:val="22"/>
          <w:szCs w:val="22"/>
        </w:rPr>
        <w:t>Processing  and</w:t>
      </w:r>
      <w:proofErr w:type="gramEnd"/>
      <w:r w:rsidRPr="00844EA0">
        <w:rPr>
          <w:b/>
          <w:bCs/>
          <w:sz w:val="22"/>
          <w:szCs w:val="22"/>
        </w:rPr>
        <w:t xml:space="preserve"> data analysis</w:t>
      </w:r>
    </w:p>
    <w:p w14:paraId="6342CD35" w14:textId="77777777" w:rsidR="009F2EBD" w:rsidRDefault="00000000">
      <w:pPr>
        <w:pStyle w:val="Heading2"/>
        <w:shd w:val="clear" w:color="auto" w:fill="FFFFFF"/>
        <w:spacing w:after="160"/>
      </w:pPr>
      <w:bookmarkStart w:id="3" w:name="_Toc164265325"/>
      <w:r>
        <w:t>Introduction</w:t>
      </w:r>
      <w:bookmarkEnd w:id="3"/>
      <w:r>
        <w:t xml:space="preserve"> </w:t>
      </w:r>
    </w:p>
    <w:p w14:paraId="14C747FE" w14:textId="77777777" w:rsidR="009F2EBD" w:rsidRDefault="00000000">
      <w:pPr>
        <w:shd w:val="clear" w:color="auto" w:fill="FFFFFF"/>
        <w:spacing w:after="160"/>
        <w:rPr>
          <w:sz w:val="22"/>
          <w:szCs w:val="22"/>
        </w:rPr>
      </w:pPr>
      <w:r>
        <w:rPr>
          <w:sz w:val="22"/>
          <w:szCs w:val="22"/>
        </w:rPr>
        <w:t xml:space="preserve">Online media streaming services have revolutionized the way media are being consumed. The flexibility to consume media with any of the devices like smartphones, computers, TVs, </w:t>
      </w:r>
      <w:proofErr w:type="gramStart"/>
      <w:r>
        <w:rPr>
          <w:sz w:val="22"/>
          <w:szCs w:val="22"/>
        </w:rPr>
        <w:t>etc</w:t>
      </w:r>
      <w:proofErr w:type="gramEnd"/>
      <w:r>
        <w:rPr>
          <w:sz w:val="22"/>
          <w:szCs w:val="22"/>
        </w:rPr>
        <w:t xml:space="preserve">, has transformed the way people engage in entertainment, allowing them to binge-watch any movie or TV show without being concerned about missing any episodes and watching them on the go. Disney+ is just one of these subscription-based media streaming services providing a wide variety of content ranging from R-rated Action Movies to PG-13 Animations. The objective of </w:t>
      </w:r>
      <w:r>
        <w:rPr>
          <w:sz w:val="22"/>
          <w:szCs w:val="22"/>
        </w:rPr>
        <w:lastRenderedPageBreak/>
        <w:t>this project is to conduct a complete analysis of given data, particularly unveiling the data impurities and getting more helpful information for processing. In addition, visualization methods are employed to protect the data clearly and interpretably. The following table explains the process and expected outcome.</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9F2EBD" w14:paraId="568C9A9D" w14:textId="77777777">
        <w:tc>
          <w:tcPr>
            <w:tcW w:w="4680" w:type="dxa"/>
            <w:shd w:val="clear" w:color="auto" w:fill="auto"/>
            <w:tcMar>
              <w:top w:w="100" w:type="dxa"/>
              <w:left w:w="100" w:type="dxa"/>
              <w:bottom w:w="100" w:type="dxa"/>
              <w:right w:w="100" w:type="dxa"/>
            </w:tcMar>
          </w:tcPr>
          <w:p w14:paraId="3C2197AB" w14:textId="77777777" w:rsidR="009F2EBD" w:rsidRDefault="00000000">
            <w:pPr>
              <w:widowControl w:val="0"/>
              <w:pBdr>
                <w:top w:val="nil"/>
                <w:left w:val="nil"/>
                <w:bottom w:val="nil"/>
                <w:right w:val="nil"/>
                <w:between w:val="nil"/>
              </w:pBdr>
              <w:spacing w:line="240" w:lineRule="auto"/>
              <w:jc w:val="center"/>
              <w:rPr>
                <w:b/>
                <w:sz w:val="22"/>
                <w:szCs w:val="22"/>
              </w:rPr>
            </w:pPr>
            <w:r>
              <w:rPr>
                <w:b/>
                <w:sz w:val="22"/>
                <w:szCs w:val="22"/>
              </w:rPr>
              <w:t>Process</w:t>
            </w:r>
          </w:p>
        </w:tc>
        <w:tc>
          <w:tcPr>
            <w:tcW w:w="4680" w:type="dxa"/>
            <w:shd w:val="clear" w:color="auto" w:fill="auto"/>
            <w:tcMar>
              <w:top w:w="100" w:type="dxa"/>
              <w:left w:w="100" w:type="dxa"/>
              <w:bottom w:w="100" w:type="dxa"/>
              <w:right w:w="100" w:type="dxa"/>
            </w:tcMar>
          </w:tcPr>
          <w:p w14:paraId="6FC43E08" w14:textId="77777777" w:rsidR="009F2EBD" w:rsidRDefault="00000000">
            <w:pPr>
              <w:widowControl w:val="0"/>
              <w:pBdr>
                <w:top w:val="nil"/>
                <w:left w:val="nil"/>
                <w:bottom w:val="nil"/>
                <w:right w:val="nil"/>
                <w:between w:val="nil"/>
              </w:pBdr>
              <w:spacing w:line="240" w:lineRule="auto"/>
              <w:jc w:val="center"/>
              <w:rPr>
                <w:b/>
                <w:sz w:val="22"/>
                <w:szCs w:val="22"/>
              </w:rPr>
            </w:pPr>
            <w:r>
              <w:rPr>
                <w:b/>
                <w:sz w:val="22"/>
                <w:szCs w:val="22"/>
              </w:rPr>
              <w:t xml:space="preserve">Explanation </w:t>
            </w:r>
          </w:p>
        </w:tc>
      </w:tr>
      <w:tr w:rsidR="009F2EBD" w14:paraId="1B4B36C6" w14:textId="77777777">
        <w:tc>
          <w:tcPr>
            <w:tcW w:w="4680" w:type="dxa"/>
            <w:shd w:val="clear" w:color="auto" w:fill="auto"/>
            <w:tcMar>
              <w:top w:w="100" w:type="dxa"/>
              <w:left w:w="100" w:type="dxa"/>
              <w:bottom w:w="100" w:type="dxa"/>
              <w:right w:w="100" w:type="dxa"/>
            </w:tcMar>
          </w:tcPr>
          <w:p w14:paraId="6B144D7A" w14:textId="77777777" w:rsidR="009F2EBD" w:rsidRDefault="00000000">
            <w:pPr>
              <w:widowControl w:val="0"/>
              <w:pBdr>
                <w:top w:val="nil"/>
                <w:left w:val="nil"/>
                <w:bottom w:val="nil"/>
                <w:right w:val="nil"/>
                <w:between w:val="nil"/>
              </w:pBdr>
              <w:spacing w:line="240" w:lineRule="auto"/>
              <w:rPr>
                <w:sz w:val="22"/>
                <w:szCs w:val="22"/>
              </w:rPr>
            </w:pPr>
            <w:r>
              <w:rPr>
                <w:sz w:val="22"/>
                <w:szCs w:val="22"/>
              </w:rPr>
              <w:t>Data loading and validation</w:t>
            </w:r>
          </w:p>
        </w:tc>
        <w:tc>
          <w:tcPr>
            <w:tcW w:w="4680" w:type="dxa"/>
            <w:shd w:val="clear" w:color="auto" w:fill="auto"/>
            <w:tcMar>
              <w:top w:w="100" w:type="dxa"/>
              <w:left w:w="100" w:type="dxa"/>
              <w:bottom w:w="100" w:type="dxa"/>
              <w:right w:w="100" w:type="dxa"/>
            </w:tcMar>
          </w:tcPr>
          <w:p w14:paraId="04ED365D" w14:textId="77777777" w:rsidR="009F2EBD" w:rsidRDefault="00000000">
            <w:pPr>
              <w:widowControl w:val="0"/>
              <w:pBdr>
                <w:top w:val="nil"/>
                <w:left w:val="nil"/>
                <w:bottom w:val="nil"/>
                <w:right w:val="nil"/>
                <w:between w:val="nil"/>
              </w:pBdr>
              <w:spacing w:line="240" w:lineRule="auto"/>
              <w:rPr>
                <w:sz w:val="22"/>
                <w:szCs w:val="22"/>
              </w:rPr>
            </w:pPr>
            <w:r>
              <w:rPr>
                <w:sz w:val="22"/>
                <w:szCs w:val="22"/>
              </w:rPr>
              <w:t>The dataset is loaded using a suitable framework, and the quality of the data is checked</w:t>
            </w:r>
          </w:p>
        </w:tc>
      </w:tr>
      <w:tr w:rsidR="009F2EBD" w14:paraId="4A1EFD85" w14:textId="77777777">
        <w:tc>
          <w:tcPr>
            <w:tcW w:w="4680" w:type="dxa"/>
            <w:shd w:val="clear" w:color="auto" w:fill="auto"/>
            <w:tcMar>
              <w:top w:w="100" w:type="dxa"/>
              <w:left w:w="100" w:type="dxa"/>
              <w:bottom w:w="100" w:type="dxa"/>
              <w:right w:w="100" w:type="dxa"/>
            </w:tcMar>
          </w:tcPr>
          <w:p w14:paraId="2F810B1E" w14:textId="77777777" w:rsidR="009F2EBD" w:rsidRDefault="00000000">
            <w:pPr>
              <w:widowControl w:val="0"/>
              <w:pBdr>
                <w:top w:val="nil"/>
                <w:left w:val="nil"/>
                <w:bottom w:val="nil"/>
                <w:right w:val="nil"/>
                <w:between w:val="nil"/>
              </w:pBdr>
              <w:spacing w:line="240" w:lineRule="auto"/>
              <w:rPr>
                <w:sz w:val="22"/>
                <w:szCs w:val="22"/>
              </w:rPr>
            </w:pPr>
            <w:r>
              <w:rPr>
                <w:sz w:val="22"/>
                <w:szCs w:val="22"/>
              </w:rPr>
              <w:t xml:space="preserve">Exploratory Analysis </w:t>
            </w:r>
          </w:p>
        </w:tc>
        <w:tc>
          <w:tcPr>
            <w:tcW w:w="4680" w:type="dxa"/>
            <w:shd w:val="clear" w:color="auto" w:fill="auto"/>
            <w:tcMar>
              <w:top w:w="100" w:type="dxa"/>
              <w:left w:w="100" w:type="dxa"/>
              <w:bottom w:w="100" w:type="dxa"/>
              <w:right w:w="100" w:type="dxa"/>
            </w:tcMar>
          </w:tcPr>
          <w:p w14:paraId="049458CA" w14:textId="77777777" w:rsidR="009F2EBD" w:rsidRDefault="00000000">
            <w:pPr>
              <w:widowControl w:val="0"/>
              <w:pBdr>
                <w:top w:val="nil"/>
                <w:left w:val="nil"/>
                <w:bottom w:val="nil"/>
                <w:right w:val="nil"/>
                <w:between w:val="nil"/>
              </w:pBdr>
              <w:spacing w:line="240" w:lineRule="auto"/>
              <w:rPr>
                <w:sz w:val="22"/>
                <w:szCs w:val="22"/>
              </w:rPr>
            </w:pPr>
            <w:r>
              <w:rPr>
                <w:sz w:val="22"/>
                <w:szCs w:val="22"/>
              </w:rPr>
              <w:t>Exploring the characters of the given data and contribution to the analysis</w:t>
            </w:r>
          </w:p>
        </w:tc>
      </w:tr>
      <w:tr w:rsidR="009F2EBD" w14:paraId="77A8C229" w14:textId="77777777">
        <w:tc>
          <w:tcPr>
            <w:tcW w:w="4680" w:type="dxa"/>
            <w:shd w:val="clear" w:color="auto" w:fill="auto"/>
            <w:tcMar>
              <w:top w:w="100" w:type="dxa"/>
              <w:left w:w="100" w:type="dxa"/>
              <w:bottom w:w="100" w:type="dxa"/>
              <w:right w:w="100" w:type="dxa"/>
            </w:tcMar>
          </w:tcPr>
          <w:p w14:paraId="21F0C3BD" w14:textId="77777777" w:rsidR="009F2EBD" w:rsidRDefault="00000000">
            <w:pPr>
              <w:widowControl w:val="0"/>
              <w:pBdr>
                <w:top w:val="nil"/>
                <w:left w:val="nil"/>
                <w:bottom w:val="nil"/>
                <w:right w:val="nil"/>
                <w:between w:val="nil"/>
              </w:pBdr>
              <w:spacing w:line="240" w:lineRule="auto"/>
              <w:rPr>
                <w:sz w:val="22"/>
                <w:szCs w:val="22"/>
              </w:rPr>
            </w:pPr>
            <w:r>
              <w:rPr>
                <w:sz w:val="22"/>
                <w:szCs w:val="22"/>
              </w:rPr>
              <w:t xml:space="preserve">Task interpretation </w:t>
            </w:r>
          </w:p>
        </w:tc>
        <w:tc>
          <w:tcPr>
            <w:tcW w:w="4680" w:type="dxa"/>
            <w:shd w:val="clear" w:color="auto" w:fill="auto"/>
            <w:tcMar>
              <w:top w:w="100" w:type="dxa"/>
              <w:left w:w="100" w:type="dxa"/>
              <w:bottom w:w="100" w:type="dxa"/>
              <w:right w:w="100" w:type="dxa"/>
            </w:tcMar>
          </w:tcPr>
          <w:p w14:paraId="2C91FD22" w14:textId="77777777" w:rsidR="009F2EBD" w:rsidRDefault="00000000">
            <w:pPr>
              <w:widowControl w:val="0"/>
              <w:pBdr>
                <w:top w:val="nil"/>
                <w:left w:val="nil"/>
                <w:bottom w:val="nil"/>
                <w:right w:val="nil"/>
                <w:between w:val="nil"/>
              </w:pBdr>
              <w:spacing w:line="240" w:lineRule="auto"/>
              <w:rPr>
                <w:sz w:val="22"/>
                <w:szCs w:val="22"/>
              </w:rPr>
            </w:pPr>
            <w:r>
              <w:rPr>
                <w:sz w:val="22"/>
                <w:szCs w:val="22"/>
              </w:rPr>
              <w:t xml:space="preserve">Complete the study of the given task and identify the action points on the given data </w:t>
            </w:r>
          </w:p>
        </w:tc>
      </w:tr>
      <w:tr w:rsidR="009F2EBD" w14:paraId="3F8A27D5" w14:textId="77777777">
        <w:tc>
          <w:tcPr>
            <w:tcW w:w="4680" w:type="dxa"/>
            <w:shd w:val="clear" w:color="auto" w:fill="auto"/>
            <w:tcMar>
              <w:top w:w="100" w:type="dxa"/>
              <w:left w:w="100" w:type="dxa"/>
              <w:bottom w:w="100" w:type="dxa"/>
              <w:right w:w="100" w:type="dxa"/>
            </w:tcMar>
          </w:tcPr>
          <w:p w14:paraId="202DA3AB" w14:textId="77777777" w:rsidR="009F2EBD" w:rsidRDefault="00000000">
            <w:pPr>
              <w:widowControl w:val="0"/>
              <w:pBdr>
                <w:top w:val="nil"/>
                <w:left w:val="nil"/>
                <w:bottom w:val="nil"/>
                <w:right w:val="nil"/>
                <w:between w:val="nil"/>
              </w:pBdr>
              <w:spacing w:line="240" w:lineRule="auto"/>
              <w:rPr>
                <w:sz w:val="22"/>
                <w:szCs w:val="22"/>
              </w:rPr>
            </w:pPr>
            <w:r>
              <w:rPr>
                <w:sz w:val="22"/>
                <w:szCs w:val="22"/>
              </w:rPr>
              <w:t xml:space="preserve">Draft implementation </w:t>
            </w:r>
          </w:p>
        </w:tc>
        <w:tc>
          <w:tcPr>
            <w:tcW w:w="4680" w:type="dxa"/>
            <w:shd w:val="clear" w:color="auto" w:fill="auto"/>
            <w:tcMar>
              <w:top w:w="100" w:type="dxa"/>
              <w:left w:w="100" w:type="dxa"/>
              <w:bottom w:w="100" w:type="dxa"/>
              <w:right w:w="100" w:type="dxa"/>
            </w:tcMar>
          </w:tcPr>
          <w:p w14:paraId="11ECABDE" w14:textId="77777777" w:rsidR="009F2EBD" w:rsidRDefault="00000000">
            <w:pPr>
              <w:widowControl w:val="0"/>
              <w:pBdr>
                <w:top w:val="nil"/>
                <w:left w:val="nil"/>
                <w:bottom w:val="nil"/>
                <w:right w:val="nil"/>
                <w:between w:val="nil"/>
              </w:pBdr>
              <w:spacing w:line="240" w:lineRule="auto"/>
              <w:rPr>
                <w:sz w:val="22"/>
                <w:szCs w:val="22"/>
              </w:rPr>
            </w:pPr>
            <w:r>
              <w:rPr>
                <w:sz w:val="22"/>
                <w:szCs w:val="22"/>
              </w:rPr>
              <w:t>Basic execution of the task on given data with high-level details</w:t>
            </w:r>
          </w:p>
        </w:tc>
      </w:tr>
      <w:tr w:rsidR="009F2EBD" w14:paraId="64CA8C71" w14:textId="77777777">
        <w:tc>
          <w:tcPr>
            <w:tcW w:w="4680" w:type="dxa"/>
            <w:shd w:val="clear" w:color="auto" w:fill="auto"/>
            <w:tcMar>
              <w:top w:w="100" w:type="dxa"/>
              <w:left w:w="100" w:type="dxa"/>
              <w:bottom w:w="100" w:type="dxa"/>
              <w:right w:w="100" w:type="dxa"/>
            </w:tcMar>
          </w:tcPr>
          <w:p w14:paraId="3226FB75" w14:textId="77777777" w:rsidR="009F2EBD" w:rsidRDefault="00000000">
            <w:pPr>
              <w:widowControl w:val="0"/>
              <w:pBdr>
                <w:top w:val="nil"/>
                <w:left w:val="nil"/>
                <w:bottom w:val="nil"/>
                <w:right w:val="nil"/>
                <w:between w:val="nil"/>
              </w:pBdr>
              <w:spacing w:line="240" w:lineRule="auto"/>
              <w:rPr>
                <w:sz w:val="22"/>
                <w:szCs w:val="22"/>
              </w:rPr>
            </w:pPr>
            <w:r>
              <w:rPr>
                <w:sz w:val="22"/>
                <w:szCs w:val="22"/>
              </w:rPr>
              <w:t>Improvisation of the base analysis</w:t>
            </w:r>
          </w:p>
        </w:tc>
        <w:tc>
          <w:tcPr>
            <w:tcW w:w="4680" w:type="dxa"/>
            <w:shd w:val="clear" w:color="auto" w:fill="auto"/>
            <w:tcMar>
              <w:top w:w="100" w:type="dxa"/>
              <w:left w:w="100" w:type="dxa"/>
              <w:bottom w:w="100" w:type="dxa"/>
              <w:right w:w="100" w:type="dxa"/>
            </w:tcMar>
          </w:tcPr>
          <w:p w14:paraId="1C89929F" w14:textId="77777777" w:rsidR="009F2EBD" w:rsidRDefault="00000000">
            <w:pPr>
              <w:widowControl w:val="0"/>
              <w:pBdr>
                <w:top w:val="nil"/>
                <w:left w:val="nil"/>
                <w:bottom w:val="nil"/>
                <w:right w:val="nil"/>
                <w:between w:val="nil"/>
              </w:pBdr>
              <w:spacing w:line="240" w:lineRule="auto"/>
              <w:rPr>
                <w:sz w:val="22"/>
                <w:szCs w:val="22"/>
              </w:rPr>
            </w:pPr>
            <w:r>
              <w:rPr>
                <w:sz w:val="22"/>
                <w:szCs w:val="22"/>
              </w:rPr>
              <w:t>Complete analysis of the data satisfying the required questions/query</w:t>
            </w:r>
          </w:p>
        </w:tc>
      </w:tr>
      <w:tr w:rsidR="009F2EBD" w14:paraId="4DCCACD0" w14:textId="77777777">
        <w:tc>
          <w:tcPr>
            <w:tcW w:w="4680" w:type="dxa"/>
            <w:shd w:val="clear" w:color="auto" w:fill="auto"/>
            <w:tcMar>
              <w:top w:w="100" w:type="dxa"/>
              <w:left w:w="100" w:type="dxa"/>
              <w:bottom w:w="100" w:type="dxa"/>
              <w:right w:w="100" w:type="dxa"/>
            </w:tcMar>
          </w:tcPr>
          <w:p w14:paraId="497AAB1C" w14:textId="77777777" w:rsidR="009F2EBD" w:rsidRDefault="00000000">
            <w:pPr>
              <w:widowControl w:val="0"/>
              <w:pBdr>
                <w:top w:val="nil"/>
                <w:left w:val="nil"/>
                <w:bottom w:val="nil"/>
                <w:right w:val="nil"/>
                <w:between w:val="nil"/>
              </w:pBdr>
              <w:spacing w:line="240" w:lineRule="auto"/>
              <w:rPr>
                <w:sz w:val="22"/>
                <w:szCs w:val="22"/>
              </w:rPr>
            </w:pPr>
            <w:r>
              <w:rPr>
                <w:sz w:val="22"/>
                <w:szCs w:val="22"/>
              </w:rPr>
              <w:t>Styling and decoration</w:t>
            </w:r>
          </w:p>
        </w:tc>
        <w:tc>
          <w:tcPr>
            <w:tcW w:w="4680" w:type="dxa"/>
            <w:shd w:val="clear" w:color="auto" w:fill="auto"/>
            <w:tcMar>
              <w:top w:w="100" w:type="dxa"/>
              <w:left w:w="100" w:type="dxa"/>
              <w:bottom w:w="100" w:type="dxa"/>
              <w:right w:w="100" w:type="dxa"/>
            </w:tcMar>
          </w:tcPr>
          <w:p w14:paraId="020325C5" w14:textId="77777777" w:rsidR="009F2EBD" w:rsidRDefault="00000000">
            <w:pPr>
              <w:widowControl w:val="0"/>
              <w:pBdr>
                <w:top w:val="nil"/>
                <w:left w:val="nil"/>
                <w:bottom w:val="nil"/>
                <w:right w:val="nil"/>
                <w:between w:val="nil"/>
              </w:pBdr>
              <w:spacing w:line="240" w:lineRule="auto"/>
              <w:rPr>
                <w:sz w:val="22"/>
                <w:szCs w:val="22"/>
              </w:rPr>
            </w:pPr>
            <w:r>
              <w:rPr>
                <w:sz w:val="22"/>
                <w:szCs w:val="22"/>
              </w:rPr>
              <w:t xml:space="preserve">Experimenting with various charts and styling options to give better picture using available visualization tools </w:t>
            </w:r>
          </w:p>
        </w:tc>
      </w:tr>
    </w:tbl>
    <w:p w14:paraId="0A729379" w14:textId="77777777" w:rsidR="009F2EBD" w:rsidRDefault="00000000">
      <w:pPr>
        <w:pStyle w:val="Heading2"/>
        <w:shd w:val="clear" w:color="auto" w:fill="FFFFFF"/>
        <w:spacing w:after="160"/>
      </w:pPr>
      <w:bookmarkStart w:id="4" w:name="_Toc164265326"/>
      <w:r>
        <w:t>Dataset Description</w:t>
      </w:r>
      <w:bookmarkEnd w:id="4"/>
    </w:p>
    <w:p w14:paraId="6890359D" w14:textId="77777777" w:rsidR="009F2EBD" w:rsidRDefault="00000000">
      <w:pPr>
        <w:rPr>
          <w:sz w:val="22"/>
          <w:szCs w:val="22"/>
        </w:rPr>
      </w:pPr>
      <w:r>
        <w:rPr>
          <w:sz w:val="22"/>
          <w:szCs w:val="22"/>
        </w:rPr>
        <w:t>The provided dataset about Disney+ contained more than 8.8 thousand records of content available in the platform, which were added from the year 2008 to 2021. These records had different information about the contents, which are given below:</w:t>
      </w:r>
    </w:p>
    <w:p w14:paraId="7F65ABC3" w14:textId="77777777" w:rsidR="009F2EBD" w:rsidRDefault="00000000">
      <w:pPr>
        <w:numPr>
          <w:ilvl w:val="0"/>
          <w:numId w:val="8"/>
        </w:numPr>
        <w:rPr>
          <w:sz w:val="22"/>
          <w:szCs w:val="22"/>
        </w:rPr>
      </w:pPr>
      <w:r>
        <w:rPr>
          <w:b/>
          <w:sz w:val="22"/>
          <w:szCs w:val="22"/>
        </w:rPr>
        <w:t>Show_Id</w:t>
      </w:r>
      <w:r>
        <w:rPr>
          <w:sz w:val="22"/>
          <w:szCs w:val="22"/>
        </w:rPr>
        <w:t>: Unique identifier for the content.</w:t>
      </w:r>
    </w:p>
    <w:p w14:paraId="7A7B4EF9" w14:textId="77777777" w:rsidR="009F2EBD" w:rsidRDefault="00000000">
      <w:pPr>
        <w:numPr>
          <w:ilvl w:val="0"/>
          <w:numId w:val="8"/>
        </w:numPr>
        <w:rPr>
          <w:sz w:val="22"/>
          <w:szCs w:val="22"/>
        </w:rPr>
      </w:pPr>
      <w:r>
        <w:rPr>
          <w:b/>
          <w:sz w:val="22"/>
          <w:szCs w:val="22"/>
        </w:rPr>
        <w:t>Type</w:t>
      </w:r>
      <w:r>
        <w:rPr>
          <w:sz w:val="22"/>
          <w:szCs w:val="22"/>
        </w:rPr>
        <w:t>: Type of the content: TV Show or a Movie.</w:t>
      </w:r>
    </w:p>
    <w:p w14:paraId="67919F77" w14:textId="77777777" w:rsidR="009F2EBD" w:rsidRDefault="00000000">
      <w:pPr>
        <w:numPr>
          <w:ilvl w:val="0"/>
          <w:numId w:val="8"/>
        </w:numPr>
        <w:rPr>
          <w:sz w:val="22"/>
          <w:szCs w:val="22"/>
        </w:rPr>
      </w:pPr>
      <w:r>
        <w:rPr>
          <w:b/>
          <w:sz w:val="22"/>
          <w:szCs w:val="22"/>
        </w:rPr>
        <w:t>Title</w:t>
      </w:r>
      <w:r>
        <w:rPr>
          <w:sz w:val="22"/>
          <w:szCs w:val="22"/>
        </w:rPr>
        <w:t>: Title of the content.</w:t>
      </w:r>
    </w:p>
    <w:p w14:paraId="589F7F8E" w14:textId="77777777" w:rsidR="009F2EBD" w:rsidRDefault="00000000">
      <w:pPr>
        <w:numPr>
          <w:ilvl w:val="0"/>
          <w:numId w:val="8"/>
        </w:numPr>
        <w:rPr>
          <w:sz w:val="22"/>
          <w:szCs w:val="22"/>
        </w:rPr>
      </w:pPr>
      <w:r>
        <w:rPr>
          <w:b/>
          <w:sz w:val="22"/>
          <w:szCs w:val="22"/>
        </w:rPr>
        <w:t>Director</w:t>
      </w:r>
      <w:r>
        <w:rPr>
          <w:sz w:val="22"/>
          <w:szCs w:val="22"/>
        </w:rPr>
        <w:t>: The ones who directed the TV show or the movie.</w:t>
      </w:r>
    </w:p>
    <w:p w14:paraId="79ED56EE" w14:textId="77777777" w:rsidR="009F2EBD" w:rsidRDefault="00000000">
      <w:pPr>
        <w:numPr>
          <w:ilvl w:val="0"/>
          <w:numId w:val="8"/>
        </w:numPr>
        <w:rPr>
          <w:sz w:val="22"/>
          <w:szCs w:val="22"/>
        </w:rPr>
      </w:pPr>
      <w:r>
        <w:rPr>
          <w:b/>
          <w:sz w:val="22"/>
          <w:szCs w:val="22"/>
        </w:rPr>
        <w:t>Cast</w:t>
      </w:r>
      <w:r>
        <w:rPr>
          <w:sz w:val="22"/>
          <w:szCs w:val="22"/>
        </w:rPr>
        <w:t>: Main characters from the movie or TV show.</w:t>
      </w:r>
    </w:p>
    <w:p w14:paraId="212CDB54" w14:textId="77777777" w:rsidR="009F2EBD" w:rsidRDefault="00000000">
      <w:pPr>
        <w:numPr>
          <w:ilvl w:val="0"/>
          <w:numId w:val="8"/>
        </w:numPr>
        <w:rPr>
          <w:sz w:val="22"/>
          <w:szCs w:val="22"/>
        </w:rPr>
      </w:pPr>
      <w:r>
        <w:rPr>
          <w:b/>
          <w:sz w:val="22"/>
          <w:szCs w:val="22"/>
        </w:rPr>
        <w:lastRenderedPageBreak/>
        <w:t>Country</w:t>
      </w:r>
      <w:r>
        <w:rPr>
          <w:sz w:val="22"/>
          <w:szCs w:val="22"/>
        </w:rPr>
        <w:t>: Country of origin for the given content. It can have more than one value.</w:t>
      </w:r>
    </w:p>
    <w:p w14:paraId="50E6EA86" w14:textId="77777777" w:rsidR="009F2EBD" w:rsidRDefault="00000000">
      <w:pPr>
        <w:numPr>
          <w:ilvl w:val="0"/>
          <w:numId w:val="8"/>
        </w:numPr>
        <w:rPr>
          <w:sz w:val="22"/>
          <w:szCs w:val="22"/>
        </w:rPr>
      </w:pPr>
      <w:r>
        <w:rPr>
          <w:b/>
          <w:sz w:val="22"/>
          <w:szCs w:val="22"/>
        </w:rPr>
        <w:t>Date_Added</w:t>
      </w:r>
      <w:r>
        <w:rPr>
          <w:sz w:val="22"/>
          <w:szCs w:val="22"/>
        </w:rPr>
        <w:t>: The date when the content was added to Disney+.</w:t>
      </w:r>
    </w:p>
    <w:p w14:paraId="45BFFBAF" w14:textId="77777777" w:rsidR="009F2EBD" w:rsidRDefault="00000000">
      <w:pPr>
        <w:numPr>
          <w:ilvl w:val="0"/>
          <w:numId w:val="8"/>
        </w:numPr>
        <w:rPr>
          <w:sz w:val="22"/>
          <w:szCs w:val="22"/>
        </w:rPr>
      </w:pPr>
      <w:r>
        <w:rPr>
          <w:b/>
          <w:sz w:val="22"/>
          <w:szCs w:val="22"/>
        </w:rPr>
        <w:t>Release_Year</w:t>
      </w:r>
      <w:r>
        <w:rPr>
          <w:sz w:val="22"/>
          <w:szCs w:val="22"/>
        </w:rPr>
        <w:t>: The year when the content was released, not necessarily in Disney+.</w:t>
      </w:r>
    </w:p>
    <w:p w14:paraId="71273CB7" w14:textId="77777777" w:rsidR="009F2EBD" w:rsidRDefault="00000000">
      <w:pPr>
        <w:numPr>
          <w:ilvl w:val="0"/>
          <w:numId w:val="8"/>
        </w:numPr>
        <w:rPr>
          <w:sz w:val="22"/>
          <w:szCs w:val="22"/>
        </w:rPr>
      </w:pPr>
      <w:r>
        <w:rPr>
          <w:b/>
          <w:sz w:val="22"/>
          <w:szCs w:val="22"/>
        </w:rPr>
        <w:t>Rating</w:t>
      </w:r>
      <w:r>
        <w:rPr>
          <w:sz w:val="22"/>
          <w:szCs w:val="22"/>
        </w:rPr>
        <w:t xml:space="preserve">: Content rating which indicates its character: Family Friendly, Inclusion of violence, nudity, </w:t>
      </w:r>
      <w:proofErr w:type="gramStart"/>
      <w:r>
        <w:rPr>
          <w:sz w:val="22"/>
          <w:szCs w:val="22"/>
        </w:rPr>
        <w:t>etc</w:t>
      </w:r>
      <w:proofErr w:type="gramEnd"/>
    </w:p>
    <w:p w14:paraId="09513803" w14:textId="77777777" w:rsidR="009F2EBD" w:rsidRDefault="00000000">
      <w:pPr>
        <w:numPr>
          <w:ilvl w:val="0"/>
          <w:numId w:val="8"/>
        </w:numPr>
        <w:rPr>
          <w:sz w:val="22"/>
          <w:szCs w:val="22"/>
        </w:rPr>
      </w:pPr>
      <w:r>
        <w:rPr>
          <w:b/>
          <w:sz w:val="22"/>
          <w:szCs w:val="22"/>
        </w:rPr>
        <w:t>Duration</w:t>
      </w:r>
      <w:r>
        <w:rPr>
          <w:sz w:val="22"/>
          <w:szCs w:val="22"/>
        </w:rPr>
        <w:t xml:space="preserve">: The </w:t>
      </w:r>
      <w:proofErr w:type="gramStart"/>
      <w:r>
        <w:rPr>
          <w:sz w:val="22"/>
          <w:szCs w:val="22"/>
        </w:rPr>
        <w:t>timeframe</w:t>
      </w:r>
      <w:proofErr w:type="gramEnd"/>
      <w:r>
        <w:rPr>
          <w:sz w:val="22"/>
          <w:szCs w:val="22"/>
        </w:rPr>
        <w:t xml:space="preserve"> length of the content if it is a movie and the of seasons if it is a TV show</w:t>
      </w:r>
    </w:p>
    <w:p w14:paraId="0BDE8490" w14:textId="77777777" w:rsidR="009F2EBD" w:rsidRDefault="00000000">
      <w:pPr>
        <w:numPr>
          <w:ilvl w:val="0"/>
          <w:numId w:val="8"/>
        </w:numPr>
        <w:rPr>
          <w:sz w:val="22"/>
          <w:szCs w:val="22"/>
        </w:rPr>
      </w:pPr>
      <w:r>
        <w:rPr>
          <w:b/>
          <w:sz w:val="22"/>
          <w:szCs w:val="22"/>
        </w:rPr>
        <w:t>Listed_in</w:t>
      </w:r>
      <w:r>
        <w:rPr>
          <w:sz w:val="22"/>
          <w:szCs w:val="22"/>
        </w:rPr>
        <w:t>: The different genres it belongs to or in which genre it can be found in Disney+</w:t>
      </w:r>
    </w:p>
    <w:p w14:paraId="242710FA" w14:textId="2D2DA514" w:rsidR="009F2EBD" w:rsidRPr="00844EA0" w:rsidRDefault="00000000" w:rsidP="00844EA0">
      <w:pPr>
        <w:numPr>
          <w:ilvl w:val="0"/>
          <w:numId w:val="8"/>
        </w:numPr>
        <w:rPr>
          <w:sz w:val="22"/>
          <w:szCs w:val="22"/>
        </w:rPr>
      </w:pPr>
      <w:r>
        <w:rPr>
          <w:b/>
          <w:sz w:val="22"/>
          <w:szCs w:val="22"/>
        </w:rPr>
        <w:t>Description</w:t>
      </w:r>
      <w:r>
        <w:rPr>
          <w:sz w:val="22"/>
          <w:szCs w:val="22"/>
        </w:rPr>
        <w:t xml:space="preserve">: </w:t>
      </w:r>
      <w:proofErr w:type="gramStart"/>
      <w:r>
        <w:rPr>
          <w:sz w:val="22"/>
          <w:szCs w:val="22"/>
        </w:rPr>
        <w:t>A short description</w:t>
      </w:r>
      <w:proofErr w:type="gramEnd"/>
      <w:r>
        <w:rPr>
          <w:sz w:val="22"/>
          <w:szCs w:val="22"/>
        </w:rPr>
        <w:t xml:space="preserve"> of the movie or the TV show</w:t>
      </w:r>
    </w:p>
    <w:p w14:paraId="09C30CBB" w14:textId="77777777" w:rsidR="009F2EBD" w:rsidRDefault="00000000">
      <w:pPr>
        <w:pStyle w:val="Heading2"/>
        <w:shd w:val="clear" w:color="auto" w:fill="FFFFFF"/>
        <w:spacing w:after="160"/>
      </w:pPr>
      <w:bookmarkStart w:id="5" w:name="_Toc164265327"/>
      <w:r>
        <w:t>Data validation and cleansing</w:t>
      </w:r>
      <w:bookmarkEnd w:id="5"/>
      <w:r>
        <w:t xml:space="preserve"> </w:t>
      </w:r>
    </w:p>
    <w:p w14:paraId="1ACC2778" w14:textId="77777777" w:rsidR="009F2EBD" w:rsidRDefault="00000000">
      <w:pPr>
        <w:rPr>
          <w:sz w:val="22"/>
          <w:szCs w:val="22"/>
        </w:rPr>
      </w:pPr>
      <w:r>
        <w:rPr>
          <w:sz w:val="22"/>
          <w:szCs w:val="22"/>
        </w:rPr>
        <w:t xml:space="preserve">Before any data exploration, data validation is </w:t>
      </w:r>
      <w:proofErr w:type="gramStart"/>
      <w:r>
        <w:rPr>
          <w:sz w:val="22"/>
          <w:szCs w:val="22"/>
        </w:rPr>
        <w:t>a must</w:t>
      </w:r>
      <w:proofErr w:type="gramEnd"/>
      <w:r>
        <w:rPr>
          <w:sz w:val="22"/>
          <w:szCs w:val="22"/>
        </w:rPr>
        <w:t xml:space="preserve">. This includes checking for absence of fields in the record, unique values and its count in </w:t>
      </w:r>
      <w:proofErr w:type="gramStart"/>
      <w:r>
        <w:rPr>
          <w:sz w:val="22"/>
          <w:szCs w:val="22"/>
        </w:rPr>
        <w:t>data(</w:t>
      </w:r>
      <w:proofErr w:type="gramEnd"/>
      <w:r>
        <w:rPr>
          <w:sz w:val="22"/>
          <w:szCs w:val="22"/>
        </w:rPr>
        <w:t>column with no variance is not significant for analysis), range of numeric fields and presence of duplicate records.</w:t>
      </w:r>
    </w:p>
    <w:p w14:paraId="2512EFA7" w14:textId="77777777" w:rsidR="009F2EBD" w:rsidRDefault="00000000">
      <w:pPr>
        <w:jc w:val="center"/>
        <w:rPr>
          <w:sz w:val="22"/>
          <w:szCs w:val="22"/>
        </w:rPr>
      </w:pPr>
      <w:r>
        <w:rPr>
          <w:noProof/>
          <w:sz w:val="22"/>
          <w:szCs w:val="22"/>
        </w:rPr>
        <w:drawing>
          <wp:inline distT="114300" distB="114300" distL="114300" distR="114300" wp14:anchorId="4D9DCCA8" wp14:editId="497F969F">
            <wp:extent cx="2581275" cy="2133600"/>
            <wp:effectExtent l="0" t="0" r="9525" b="0"/>
            <wp:docPr id="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8"/>
                    <a:srcRect/>
                    <a:stretch>
                      <a:fillRect/>
                    </a:stretch>
                  </pic:blipFill>
                  <pic:spPr>
                    <a:xfrm>
                      <a:off x="0" y="0"/>
                      <a:ext cx="2581499" cy="2133785"/>
                    </a:xfrm>
                    <a:prstGeom prst="rect">
                      <a:avLst/>
                    </a:prstGeom>
                    <a:ln/>
                  </pic:spPr>
                </pic:pic>
              </a:graphicData>
            </a:graphic>
          </wp:inline>
        </w:drawing>
      </w:r>
    </w:p>
    <w:p w14:paraId="628090F7" w14:textId="77777777" w:rsidR="009F2EBD" w:rsidRDefault="00000000">
      <w:pPr>
        <w:jc w:val="center"/>
        <w:rPr>
          <w:sz w:val="22"/>
          <w:szCs w:val="22"/>
        </w:rPr>
      </w:pPr>
      <w:r>
        <w:rPr>
          <w:sz w:val="22"/>
          <w:szCs w:val="22"/>
        </w:rPr>
        <w:t>Fig1. Checking for null values, its ratio and no of unique values</w:t>
      </w:r>
    </w:p>
    <w:p w14:paraId="79462F84" w14:textId="77777777" w:rsidR="009F2EBD" w:rsidRDefault="00000000">
      <w:pPr>
        <w:rPr>
          <w:sz w:val="22"/>
          <w:szCs w:val="22"/>
        </w:rPr>
      </w:pPr>
      <w:r>
        <w:rPr>
          <w:sz w:val="22"/>
          <w:szCs w:val="22"/>
        </w:rPr>
        <w:t xml:space="preserve">Upon inspection, it was found that the column director had the most null values, followed by cast and country. Similarly, checking the unique values gave us an idea of the variance in data. After </w:t>
      </w:r>
      <w:r>
        <w:rPr>
          <w:sz w:val="22"/>
          <w:szCs w:val="22"/>
        </w:rPr>
        <w:lastRenderedPageBreak/>
        <w:t xml:space="preserve">that, unique values for all these columns were skimmed to get information about the values in the data fields. While doing this, some invalid values were seen in the rating column where, instead of ratings like ‘PG-13’, and’ TV-MA’, the duration of the content was seen; so we further explored this in the data to find out the duration for these records were null likely due to incorrect formatting of csv. This was fixed by switching the values. </w:t>
      </w:r>
    </w:p>
    <w:p w14:paraId="1499C85A" w14:textId="77777777" w:rsidR="009F2EBD" w:rsidRDefault="00000000">
      <w:pPr>
        <w:jc w:val="center"/>
        <w:rPr>
          <w:sz w:val="22"/>
          <w:szCs w:val="22"/>
        </w:rPr>
      </w:pPr>
      <w:r>
        <w:rPr>
          <w:noProof/>
          <w:sz w:val="22"/>
          <w:szCs w:val="22"/>
        </w:rPr>
        <w:drawing>
          <wp:inline distT="114300" distB="114300" distL="114300" distR="114300" wp14:anchorId="408C0062" wp14:editId="55F78B2A">
            <wp:extent cx="5186363" cy="839459"/>
            <wp:effectExtent l="0" t="0" r="0" b="0"/>
            <wp:docPr id="1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9"/>
                    <a:srcRect/>
                    <a:stretch>
                      <a:fillRect/>
                    </a:stretch>
                  </pic:blipFill>
                  <pic:spPr>
                    <a:xfrm>
                      <a:off x="0" y="0"/>
                      <a:ext cx="5186363" cy="839459"/>
                    </a:xfrm>
                    <a:prstGeom prst="rect">
                      <a:avLst/>
                    </a:prstGeom>
                    <a:ln/>
                  </pic:spPr>
                </pic:pic>
              </a:graphicData>
            </a:graphic>
          </wp:inline>
        </w:drawing>
      </w:r>
    </w:p>
    <w:p w14:paraId="6AA7DFA9" w14:textId="77777777" w:rsidR="009F2EBD" w:rsidRDefault="00000000">
      <w:pPr>
        <w:jc w:val="center"/>
        <w:rPr>
          <w:sz w:val="22"/>
          <w:szCs w:val="22"/>
        </w:rPr>
      </w:pPr>
      <w:r>
        <w:rPr>
          <w:color w:val="434343"/>
          <w:sz w:val="22"/>
          <w:szCs w:val="22"/>
        </w:rPr>
        <w:t>Figure 2. Invalid values in the rating column</w:t>
      </w:r>
    </w:p>
    <w:p w14:paraId="453C54B9" w14:textId="77777777" w:rsidR="009F2EBD" w:rsidRDefault="00000000">
      <w:pPr>
        <w:rPr>
          <w:sz w:val="22"/>
          <w:szCs w:val="22"/>
        </w:rPr>
      </w:pPr>
      <w:r>
        <w:rPr>
          <w:sz w:val="22"/>
          <w:szCs w:val="22"/>
        </w:rPr>
        <w:t>Looking for a range in numerical values, date_added and release_year inferred that the oldest contents were from 1925, whereas the contents were added starting in 2008.</w:t>
      </w:r>
    </w:p>
    <w:p w14:paraId="368B207D" w14:textId="77777777" w:rsidR="009F2EBD" w:rsidRDefault="00000000">
      <w:pPr>
        <w:jc w:val="center"/>
        <w:rPr>
          <w:sz w:val="22"/>
          <w:szCs w:val="22"/>
        </w:rPr>
      </w:pPr>
      <w:r>
        <w:rPr>
          <w:noProof/>
          <w:sz w:val="22"/>
          <w:szCs w:val="22"/>
        </w:rPr>
        <w:drawing>
          <wp:inline distT="114300" distB="114300" distL="114300" distR="114300" wp14:anchorId="14A2A2C0" wp14:editId="3E4A6715">
            <wp:extent cx="2838450" cy="2429830"/>
            <wp:effectExtent l="0" t="0" r="0" b="0"/>
            <wp:docPr id="1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0"/>
                    <a:srcRect/>
                    <a:stretch>
                      <a:fillRect/>
                    </a:stretch>
                  </pic:blipFill>
                  <pic:spPr>
                    <a:xfrm>
                      <a:off x="0" y="0"/>
                      <a:ext cx="2838450" cy="2429830"/>
                    </a:xfrm>
                    <a:prstGeom prst="rect">
                      <a:avLst/>
                    </a:prstGeom>
                    <a:ln/>
                  </pic:spPr>
                </pic:pic>
              </a:graphicData>
            </a:graphic>
          </wp:inline>
        </w:drawing>
      </w:r>
    </w:p>
    <w:p w14:paraId="126A28BD" w14:textId="77777777" w:rsidR="009F2EBD" w:rsidRDefault="00000000">
      <w:pPr>
        <w:jc w:val="center"/>
      </w:pPr>
      <w:r>
        <w:rPr>
          <w:color w:val="434343"/>
          <w:sz w:val="22"/>
          <w:szCs w:val="22"/>
        </w:rPr>
        <w:t>Figure 3. Distribution of numerical columns</w:t>
      </w:r>
    </w:p>
    <w:p w14:paraId="0DA99F86" w14:textId="77777777" w:rsidR="009F2EBD" w:rsidRDefault="00000000">
      <w:pPr>
        <w:pStyle w:val="Heading2"/>
        <w:shd w:val="clear" w:color="auto" w:fill="FFFFFF"/>
        <w:spacing w:after="160"/>
      </w:pPr>
      <w:bookmarkStart w:id="6" w:name="_Toc164265328"/>
      <w:r>
        <w:t>EDA and Insights</w:t>
      </w:r>
      <w:bookmarkEnd w:id="6"/>
      <w:r>
        <w:t xml:space="preserve"> </w:t>
      </w:r>
    </w:p>
    <w:p w14:paraId="3F598862" w14:textId="77777777" w:rsidR="009F2EBD" w:rsidRDefault="00000000">
      <w:pPr>
        <w:shd w:val="clear" w:color="auto" w:fill="FFFFFF"/>
        <w:spacing w:after="160"/>
        <w:rPr>
          <w:sz w:val="22"/>
          <w:szCs w:val="22"/>
        </w:rPr>
      </w:pPr>
      <w:r>
        <w:rPr>
          <w:sz w:val="22"/>
          <w:szCs w:val="22"/>
        </w:rPr>
        <w:t xml:space="preserve">After being done with data wrangling, the next step was to explore the data and find characteristics of the dataset using different statistical measures and with the help of </w:t>
      </w:r>
      <w:r>
        <w:rPr>
          <w:sz w:val="22"/>
          <w:szCs w:val="22"/>
        </w:rPr>
        <w:lastRenderedPageBreak/>
        <w:t xml:space="preserve">visualizations using various plots. Distributions of data along different fields were explored first. This gives us an initial idea on </w:t>
      </w:r>
      <w:proofErr w:type="gramStart"/>
      <w:r>
        <w:rPr>
          <w:sz w:val="22"/>
          <w:szCs w:val="22"/>
        </w:rPr>
        <w:t>what type of data we are working on</w:t>
      </w:r>
      <w:proofErr w:type="gramEnd"/>
      <w:r>
        <w:rPr>
          <w:sz w:val="22"/>
          <w:szCs w:val="22"/>
        </w:rPr>
        <w:t xml:space="preserve">. The first field explored was </w:t>
      </w:r>
      <w:r>
        <w:rPr>
          <w:b/>
          <w:sz w:val="22"/>
          <w:szCs w:val="22"/>
        </w:rPr>
        <w:t xml:space="preserve">type. </w:t>
      </w:r>
      <w:r>
        <w:rPr>
          <w:sz w:val="22"/>
          <w:szCs w:val="22"/>
        </w:rPr>
        <w:t>Out of 8807 contents, provided in the dataset, almost 70</w:t>
      </w:r>
      <w:proofErr w:type="gramStart"/>
      <w:r>
        <w:rPr>
          <w:sz w:val="22"/>
          <w:szCs w:val="22"/>
        </w:rPr>
        <w:t>%(</w:t>
      </w:r>
      <w:proofErr w:type="gramEnd"/>
      <w:r>
        <w:rPr>
          <w:sz w:val="22"/>
          <w:szCs w:val="22"/>
        </w:rPr>
        <w:t xml:space="preserve">6131) of the contents were Movies whereas the remaining 30% were TV shows. </w:t>
      </w:r>
    </w:p>
    <w:p w14:paraId="68D1F3FC" w14:textId="77777777" w:rsidR="009F2EBD" w:rsidRDefault="00000000" w:rsidP="00844EA0">
      <w:pPr>
        <w:shd w:val="clear" w:color="auto" w:fill="FFFFFF"/>
        <w:spacing w:after="160"/>
        <w:jc w:val="center"/>
        <w:rPr>
          <w:sz w:val="22"/>
          <w:szCs w:val="22"/>
        </w:rPr>
      </w:pPr>
      <w:r>
        <w:rPr>
          <w:noProof/>
          <w:sz w:val="22"/>
          <w:szCs w:val="22"/>
        </w:rPr>
        <w:drawing>
          <wp:inline distT="114300" distB="114300" distL="114300" distR="114300" wp14:anchorId="47616778" wp14:editId="1734EA36">
            <wp:extent cx="5029200" cy="2019300"/>
            <wp:effectExtent l="0" t="0" r="0" b="0"/>
            <wp:docPr id="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1"/>
                    <a:srcRect/>
                    <a:stretch>
                      <a:fillRect/>
                    </a:stretch>
                  </pic:blipFill>
                  <pic:spPr>
                    <a:xfrm>
                      <a:off x="0" y="0"/>
                      <a:ext cx="5029200" cy="2019300"/>
                    </a:xfrm>
                    <a:prstGeom prst="rect">
                      <a:avLst/>
                    </a:prstGeom>
                    <a:ln/>
                  </pic:spPr>
                </pic:pic>
              </a:graphicData>
            </a:graphic>
          </wp:inline>
        </w:drawing>
      </w:r>
    </w:p>
    <w:p w14:paraId="598A0953" w14:textId="69BF2798" w:rsidR="009F2EBD" w:rsidRDefault="00000000">
      <w:pPr>
        <w:shd w:val="clear" w:color="auto" w:fill="FFFFFF"/>
        <w:spacing w:after="160"/>
        <w:ind w:firstLine="720"/>
        <w:jc w:val="center"/>
        <w:rPr>
          <w:color w:val="434343"/>
          <w:sz w:val="22"/>
          <w:szCs w:val="22"/>
        </w:rPr>
      </w:pPr>
      <w:r>
        <w:rPr>
          <w:color w:val="434343"/>
          <w:sz w:val="22"/>
          <w:szCs w:val="22"/>
        </w:rPr>
        <w:t xml:space="preserve">Figure </w:t>
      </w:r>
      <w:r w:rsidR="00844EA0">
        <w:rPr>
          <w:color w:val="434343"/>
          <w:sz w:val="22"/>
          <w:szCs w:val="22"/>
        </w:rPr>
        <w:t>4</w:t>
      </w:r>
      <w:r>
        <w:rPr>
          <w:color w:val="434343"/>
          <w:sz w:val="22"/>
          <w:szCs w:val="22"/>
        </w:rPr>
        <w:t xml:space="preserve">. </w:t>
      </w:r>
      <w:r w:rsidR="00844EA0">
        <w:rPr>
          <w:color w:val="434343"/>
          <w:sz w:val="22"/>
          <w:szCs w:val="22"/>
        </w:rPr>
        <w:t>Count Plots</w:t>
      </w:r>
      <w:r>
        <w:rPr>
          <w:color w:val="434343"/>
          <w:sz w:val="22"/>
          <w:szCs w:val="22"/>
        </w:rPr>
        <w:t xml:space="preserve"> for type </w:t>
      </w:r>
      <w:proofErr w:type="gramStart"/>
      <w:r>
        <w:rPr>
          <w:color w:val="434343"/>
          <w:sz w:val="22"/>
          <w:szCs w:val="22"/>
        </w:rPr>
        <w:t>column</w:t>
      </w:r>
      <w:proofErr w:type="gramEnd"/>
      <w:r>
        <w:rPr>
          <w:color w:val="434343"/>
          <w:sz w:val="22"/>
          <w:szCs w:val="22"/>
        </w:rPr>
        <w:t xml:space="preserve"> </w:t>
      </w:r>
    </w:p>
    <w:p w14:paraId="1F949BE2" w14:textId="0923CE36" w:rsidR="009F2EBD" w:rsidRDefault="00000000">
      <w:pPr>
        <w:shd w:val="clear" w:color="auto" w:fill="FFFFFF"/>
        <w:spacing w:after="160"/>
        <w:rPr>
          <w:sz w:val="22"/>
          <w:szCs w:val="22"/>
        </w:rPr>
      </w:pPr>
      <w:r>
        <w:rPr>
          <w:sz w:val="22"/>
          <w:szCs w:val="22"/>
        </w:rPr>
        <w:t xml:space="preserve">Just for </w:t>
      </w:r>
      <w:proofErr w:type="gramStart"/>
      <w:r>
        <w:rPr>
          <w:sz w:val="22"/>
          <w:szCs w:val="22"/>
        </w:rPr>
        <w:t>exploration</w:t>
      </w:r>
      <w:proofErr w:type="gramEnd"/>
      <w:r>
        <w:rPr>
          <w:sz w:val="22"/>
          <w:szCs w:val="22"/>
        </w:rPr>
        <w:t xml:space="preserve"> sake, we checked for the most appearing actors or actresses in the contents. Since this column had </w:t>
      </w:r>
      <w:proofErr w:type="gramStart"/>
      <w:r>
        <w:rPr>
          <w:sz w:val="22"/>
          <w:szCs w:val="22"/>
        </w:rPr>
        <w:t>numerous</w:t>
      </w:r>
      <w:proofErr w:type="gramEnd"/>
      <w:r>
        <w:rPr>
          <w:sz w:val="22"/>
          <w:szCs w:val="22"/>
        </w:rPr>
        <w:t xml:space="preserve"> values per record, this column needed to go under a few transformations like splitting and joining. </w:t>
      </w:r>
      <w:proofErr w:type="gramStart"/>
      <w:r>
        <w:rPr>
          <w:sz w:val="22"/>
          <w:szCs w:val="22"/>
        </w:rPr>
        <w:t>Similarly</w:t>
      </w:r>
      <w:proofErr w:type="gramEnd"/>
      <w:r>
        <w:rPr>
          <w:sz w:val="22"/>
          <w:szCs w:val="22"/>
        </w:rPr>
        <w:t xml:space="preserve"> we also checked out who had directed the most number of movies. Same </w:t>
      </w:r>
      <w:r w:rsidR="00844EA0">
        <w:rPr>
          <w:sz w:val="22"/>
          <w:szCs w:val="22"/>
        </w:rPr>
        <w:t>proceedings</w:t>
      </w:r>
      <w:r>
        <w:rPr>
          <w:sz w:val="22"/>
          <w:szCs w:val="22"/>
        </w:rPr>
        <w:t xml:space="preserve"> were needed for </w:t>
      </w:r>
      <w:proofErr w:type="gramStart"/>
      <w:r>
        <w:rPr>
          <w:sz w:val="22"/>
          <w:szCs w:val="22"/>
        </w:rPr>
        <w:t>this columns</w:t>
      </w:r>
      <w:proofErr w:type="gramEnd"/>
      <w:r>
        <w:rPr>
          <w:sz w:val="22"/>
          <w:szCs w:val="22"/>
        </w:rPr>
        <w:t xml:space="preserve"> as some had multiple values as well.</w:t>
      </w:r>
    </w:p>
    <w:p w14:paraId="232CE1B4" w14:textId="77777777" w:rsidR="009F2EBD" w:rsidRDefault="00000000">
      <w:pPr>
        <w:shd w:val="clear" w:color="auto" w:fill="FFFFFF"/>
        <w:spacing w:after="160"/>
        <w:jc w:val="center"/>
        <w:rPr>
          <w:sz w:val="22"/>
          <w:szCs w:val="22"/>
        </w:rPr>
      </w:pPr>
      <w:r>
        <w:rPr>
          <w:noProof/>
          <w:sz w:val="22"/>
          <w:szCs w:val="22"/>
        </w:rPr>
        <w:drawing>
          <wp:inline distT="114300" distB="114300" distL="114300" distR="114300" wp14:anchorId="59733177" wp14:editId="0D1CB6BC">
            <wp:extent cx="3295650" cy="2066925"/>
            <wp:effectExtent l="0" t="0" r="0" b="9525"/>
            <wp:docPr id="2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2"/>
                    <a:srcRect/>
                    <a:stretch>
                      <a:fillRect/>
                    </a:stretch>
                  </pic:blipFill>
                  <pic:spPr>
                    <a:xfrm>
                      <a:off x="0" y="0"/>
                      <a:ext cx="3295913" cy="2067090"/>
                    </a:xfrm>
                    <a:prstGeom prst="rect">
                      <a:avLst/>
                    </a:prstGeom>
                    <a:ln/>
                  </pic:spPr>
                </pic:pic>
              </a:graphicData>
            </a:graphic>
          </wp:inline>
        </w:drawing>
      </w:r>
    </w:p>
    <w:p w14:paraId="0BDB7D80" w14:textId="77777777" w:rsidR="009F2EBD" w:rsidRDefault="00000000">
      <w:pPr>
        <w:shd w:val="clear" w:color="auto" w:fill="FFFFFF"/>
        <w:spacing w:after="160"/>
        <w:jc w:val="center"/>
        <w:rPr>
          <w:sz w:val="22"/>
          <w:szCs w:val="22"/>
        </w:rPr>
      </w:pPr>
      <w:r>
        <w:rPr>
          <w:noProof/>
          <w:sz w:val="22"/>
          <w:szCs w:val="22"/>
        </w:rPr>
        <w:lastRenderedPageBreak/>
        <w:drawing>
          <wp:inline distT="114300" distB="114300" distL="114300" distR="114300" wp14:anchorId="5A93BBC7" wp14:editId="445DA968">
            <wp:extent cx="3600450" cy="1924050"/>
            <wp:effectExtent l="0" t="0" r="0" b="0"/>
            <wp:docPr id="1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3600704" cy="1924186"/>
                    </a:xfrm>
                    <a:prstGeom prst="rect">
                      <a:avLst/>
                    </a:prstGeom>
                    <a:ln/>
                  </pic:spPr>
                </pic:pic>
              </a:graphicData>
            </a:graphic>
          </wp:inline>
        </w:drawing>
      </w:r>
    </w:p>
    <w:p w14:paraId="063FD224" w14:textId="5838E40E" w:rsidR="009F2EBD" w:rsidRPr="00844EA0" w:rsidRDefault="00844EA0" w:rsidP="00844EA0">
      <w:pPr>
        <w:shd w:val="clear" w:color="auto" w:fill="FFFFFF"/>
        <w:spacing w:after="160"/>
        <w:ind w:firstLine="720"/>
        <w:jc w:val="center"/>
        <w:rPr>
          <w:color w:val="434343"/>
          <w:sz w:val="22"/>
          <w:szCs w:val="22"/>
        </w:rPr>
      </w:pPr>
      <w:r>
        <w:rPr>
          <w:color w:val="434343"/>
          <w:sz w:val="22"/>
          <w:szCs w:val="22"/>
        </w:rPr>
        <w:t xml:space="preserve">Figure </w:t>
      </w:r>
      <w:r>
        <w:rPr>
          <w:color w:val="434343"/>
          <w:sz w:val="22"/>
          <w:szCs w:val="22"/>
        </w:rPr>
        <w:t>5</w:t>
      </w:r>
      <w:r>
        <w:rPr>
          <w:color w:val="434343"/>
          <w:sz w:val="22"/>
          <w:szCs w:val="22"/>
        </w:rPr>
        <w:t xml:space="preserve">. </w:t>
      </w:r>
      <w:r>
        <w:rPr>
          <w:color w:val="434343"/>
          <w:sz w:val="22"/>
          <w:szCs w:val="22"/>
        </w:rPr>
        <w:t xml:space="preserve">Insights about director and actors </w:t>
      </w:r>
    </w:p>
    <w:p w14:paraId="596D597C" w14:textId="77777777" w:rsidR="009F2EBD" w:rsidRDefault="00000000">
      <w:pPr>
        <w:pStyle w:val="Heading2"/>
        <w:shd w:val="clear" w:color="auto" w:fill="FFFFFF"/>
        <w:spacing w:after="160"/>
      </w:pPr>
      <w:bookmarkStart w:id="7" w:name="_Toc164265329"/>
      <w:r>
        <w:t>Comprehensive study (task)</w:t>
      </w:r>
      <w:bookmarkEnd w:id="7"/>
    </w:p>
    <w:p w14:paraId="530EE2E8" w14:textId="77777777" w:rsidR="009F2EBD" w:rsidRDefault="00000000">
      <w:pPr>
        <w:shd w:val="clear" w:color="auto" w:fill="FFFFFF"/>
        <w:spacing w:after="160"/>
        <w:rPr>
          <w:sz w:val="22"/>
          <w:szCs w:val="22"/>
        </w:rPr>
      </w:pPr>
      <w:r>
        <w:rPr>
          <w:sz w:val="22"/>
          <w:szCs w:val="22"/>
        </w:rPr>
        <w:t xml:space="preserve">This is the crucial step of this project, where the pre-processed data is considered for granular-level examination and processing to reveal hidden insights. Based on the given questions, the process is </w:t>
      </w:r>
      <w:proofErr w:type="gramStart"/>
      <w:r>
        <w:rPr>
          <w:sz w:val="22"/>
          <w:szCs w:val="22"/>
        </w:rPr>
        <w:t>carried out</w:t>
      </w:r>
      <w:proofErr w:type="gramEnd"/>
      <w:r>
        <w:rPr>
          <w:sz w:val="22"/>
          <w:szCs w:val="22"/>
        </w:rPr>
        <w:t>,</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F2EBD" w14:paraId="5E472FD6" w14:textId="77777777">
        <w:tc>
          <w:tcPr>
            <w:tcW w:w="9360" w:type="dxa"/>
            <w:shd w:val="clear" w:color="auto" w:fill="auto"/>
            <w:tcMar>
              <w:top w:w="100" w:type="dxa"/>
              <w:left w:w="100" w:type="dxa"/>
              <w:bottom w:w="100" w:type="dxa"/>
              <w:right w:w="100" w:type="dxa"/>
            </w:tcMar>
          </w:tcPr>
          <w:p w14:paraId="7D23B798" w14:textId="77777777" w:rsidR="009F2EBD" w:rsidRDefault="00000000">
            <w:pPr>
              <w:widowControl w:val="0"/>
              <w:pBdr>
                <w:top w:val="nil"/>
                <w:left w:val="nil"/>
                <w:bottom w:val="nil"/>
                <w:right w:val="nil"/>
                <w:between w:val="nil"/>
              </w:pBdr>
              <w:spacing w:line="240" w:lineRule="auto"/>
              <w:jc w:val="center"/>
              <w:rPr>
                <w:b/>
                <w:sz w:val="22"/>
                <w:szCs w:val="22"/>
              </w:rPr>
            </w:pPr>
            <w:r>
              <w:rPr>
                <w:b/>
                <w:sz w:val="22"/>
                <w:szCs w:val="22"/>
              </w:rPr>
              <w:t xml:space="preserve">Questions </w:t>
            </w:r>
          </w:p>
        </w:tc>
      </w:tr>
      <w:tr w:rsidR="009F2EBD" w14:paraId="4E31BAA8" w14:textId="77777777">
        <w:tc>
          <w:tcPr>
            <w:tcW w:w="9360" w:type="dxa"/>
            <w:shd w:val="clear" w:color="auto" w:fill="auto"/>
            <w:tcMar>
              <w:top w:w="100" w:type="dxa"/>
              <w:left w:w="100" w:type="dxa"/>
              <w:bottom w:w="100" w:type="dxa"/>
              <w:right w:w="100" w:type="dxa"/>
            </w:tcMar>
          </w:tcPr>
          <w:p w14:paraId="6C031B0D" w14:textId="77777777" w:rsidR="009F2EBD" w:rsidRDefault="00000000">
            <w:pPr>
              <w:widowControl w:val="0"/>
              <w:pBdr>
                <w:top w:val="nil"/>
                <w:left w:val="nil"/>
                <w:bottom w:val="nil"/>
                <w:right w:val="nil"/>
                <w:between w:val="nil"/>
              </w:pBdr>
              <w:spacing w:line="240" w:lineRule="auto"/>
              <w:rPr>
                <w:sz w:val="22"/>
                <w:szCs w:val="22"/>
              </w:rPr>
            </w:pPr>
            <w:r>
              <w:rPr>
                <w:sz w:val="22"/>
                <w:szCs w:val="22"/>
              </w:rPr>
              <w:t>How does content differ geographically?</w:t>
            </w:r>
          </w:p>
        </w:tc>
      </w:tr>
      <w:tr w:rsidR="009F2EBD" w14:paraId="7F3C694D" w14:textId="77777777">
        <w:tc>
          <w:tcPr>
            <w:tcW w:w="9360" w:type="dxa"/>
            <w:shd w:val="clear" w:color="auto" w:fill="auto"/>
            <w:tcMar>
              <w:top w:w="100" w:type="dxa"/>
              <w:left w:w="100" w:type="dxa"/>
              <w:bottom w:w="100" w:type="dxa"/>
              <w:right w:w="100" w:type="dxa"/>
            </w:tcMar>
          </w:tcPr>
          <w:p w14:paraId="64D29F76" w14:textId="77777777" w:rsidR="009F2EBD" w:rsidRDefault="00000000">
            <w:pPr>
              <w:widowControl w:val="0"/>
              <w:spacing w:line="240" w:lineRule="auto"/>
              <w:rPr>
                <w:sz w:val="22"/>
                <w:szCs w:val="22"/>
              </w:rPr>
            </w:pPr>
            <w:r>
              <w:rPr>
                <w:sz w:val="22"/>
                <w:szCs w:val="22"/>
              </w:rPr>
              <w:t>Over time, how has the type of content that is being added changed?</w:t>
            </w:r>
          </w:p>
        </w:tc>
      </w:tr>
      <w:tr w:rsidR="009F2EBD" w14:paraId="6BC101DF" w14:textId="77777777">
        <w:tc>
          <w:tcPr>
            <w:tcW w:w="9360" w:type="dxa"/>
            <w:shd w:val="clear" w:color="auto" w:fill="auto"/>
            <w:tcMar>
              <w:top w:w="100" w:type="dxa"/>
              <w:left w:w="100" w:type="dxa"/>
              <w:bottom w:w="100" w:type="dxa"/>
              <w:right w:w="100" w:type="dxa"/>
            </w:tcMar>
          </w:tcPr>
          <w:p w14:paraId="4BA09D57" w14:textId="77777777" w:rsidR="009F2EBD" w:rsidRDefault="00000000">
            <w:pPr>
              <w:widowControl w:val="0"/>
              <w:spacing w:line="240" w:lineRule="auto"/>
              <w:rPr>
                <w:sz w:val="22"/>
                <w:szCs w:val="22"/>
              </w:rPr>
            </w:pPr>
            <w:r>
              <w:rPr>
                <w:sz w:val="22"/>
                <w:szCs w:val="22"/>
              </w:rPr>
              <w:t>Which words recurred among content Titles and Descriptions?</w:t>
            </w:r>
          </w:p>
        </w:tc>
      </w:tr>
      <w:tr w:rsidR="009F2EBD" w14:paraId="3496A91D" w14:textId="77777777">
        <w:tc>
          <w:tcPr>
            <w:tcW w:w="9360" w:type="dxa"/>
            <w:shd w:val="clear" w:color="auto" w:fill="auto"/>
            <w:tcMar>
              <w:top w:w="100" w:type="dxa"/>
              <w:left w:w="100" w:type="dxa"/>
              <w:bottom w:w="100" w:type="dxa"/>
              <w:right w:w="100" w:type="dxa"/>
            </w:tcMar>
          </w:tcPr>
          <w:p w14:paraId="6671BE19" w14:textId="77777777" w:rsidR="009F2EBD" w:rsidRDefault="00000000">
            <w:pPr>
              <w:widowControl w:val="0"/>
              <w:spacing w:line="240" w:lineRule="auto"/>
              <w:rPr>
                <w:sz w:val="22"/>
                <w:szCs w:val="22"/>
              </w:rPr>
            </w:pPr>
            <w:r>
              <w:rPr>
                <w:sz w:val="22"/>
                <w:szCs w:val="22"/>
              </w:rPr>
              <w:t>Over a year, what changes have occurred in the overall content being added?</w:t>
            </w:r>
          </w:p>
        </w:tc>
      </w:tr>
      <w:tr w:rsidR="009F2EBD" w14:paraId="16E7D14E" w14:textId="77777777">
        <w:tc>
          <w:tcPr>
            <w:tcW w:w="9360" w:type="dxa"/>
            <w:shd w:val="clear" w:color="auto" w:fill="auto"/>
            <w:tcMar>
              <w:top w:w="100" w:type="dxa"/>
              <w:left w:w="100" w:type="dxa"/>
              <w:bottom w:w="100" w:type="dxa"/>
              <w:right w:w="100" w:type="dxa"/>
            </w:tcMar>
          </w:tcPr>
          <w:p w14:paraId="12E283D2" w14:textId="77777777" w:rsidR="009F2EBD" w:rsidRDefault="00000000">
            <w:pPr>
              <w:widowControl w:val="0"/>
              <w:spacing w:line="240" w:lineRule="auto"/>
              <w:rPr>
                <w:sz w:val="22"/>
                <w:szCs w:val="22"/>
              </w:rPr>
            </w:pPr>
            <w:r>
              <w:rPr>
                <w:sz w:val="22"/>
                <w:szCs w:val="22"/>
              </w:rPr>
              <w:t>Which is the most popular rating category?</w:t>
            </w:r>
          </w:p>
        </w:tc>
      </w:tr>
    </w:tbl>
    <w:p w14:paraId="5AA19A58" w14:textId="77777777" w:rsidR="00844EA0" w:rsidRDefault="00844EA0" w:rsidP="00844EA0">
      <w:pPr>
        <w:pStyle w:val="Heading3"/>
        <w:shd w:val="clear" w:color="auto" w:fill="FFFFFF"/>
        <w:spacing w:after="160"/>
      </w:pPr>
    </w:p>
    <w:p w14:paraId="2E6E472A" w14:textId="77777777" w:rsidR="00844EA0" w:rsidRPr="00844EA0" w:rsidRDefault="00844EA0" w:rsidP="00844EA0"/>
    <w:p w14:paraId="4253C201" w14:textId="77777777" w:rsidR="00844EA0" w:rsidRDefault="00000000" w:rsidP="00844EA0">
      <w:pPr>
        <w:pStyle w:val="Heading3"/>
        <w:shd w:val="clear" w:color="auto" w:fill="FFFFFF"/>
        <w:spacing w:after="160"/>
      </w:pPr>
      <w:bookmarkStart w:id="8" w:name="_Toc164265330"/>
      <w:r>
        <w:lastRenderedPageBreak/>
        <w:t>Geographic-wise content distribution</w:t>
      </w:r>
      <w:bookmarkEnd w:id="8"/>
      <w:r>
        <w:t xml:space="preserve"> </w:t>
      </w:r>
    </w:p>
    <w:p w14:paraId="222F6B8E" w14:textId="20DFBC9E" w:rsidR="009F2EBD" w:rsidRPr="00844EA0" w:rsidRDefault="00000000" w:rsidP="00844EA0">
      <w:pPr>
        <w:shd w:val="clear" w:color="auto" w:fill="FFFFFF"/>
        <w:spacing w:after="160"/>
        <w:ind w:firstLine="360"/>
        <w:rPr>
          <w:sz w:val="22"/>
          <w:szCs w:val="22"/>
        </w:rPr>
      </w:pPr>
      <w:r>
        <w:rPr>
          <w:sz w:val="22"/>
          <w:szCs w:val="22"/>
        </w:rPr>
        <w:t xml:space="preserve">In this task, the steaming is analyzed with respect to the countries listed in the data, particularly the distribution of the content (movie and TV shows). The user-defined function to fetch the country-wise counts is used to get the exact numbers of each type of content. To gather the primary understanding, the choropleth module in the Plotly package gets a more enriched representation of the total count in a thematic map with various values. The count values are passed to the logarithmic function to get a distinct and uniform distribution value, and it also avoids the domination of the large values over the smaller ones. </w:t>
      </w:r>
    </w:p>
    <w:p w14:paraId="103DF0C5" w14:textId="77777777" w:rsidR="009F2EBD" w:rsidRDefault="00000000">
      <w:pPr>
        <w:shd w:val="clear" w:color="auto" w:fill="FFFFFF"/>
        <w:spacing w:after="160"/>
        <w:jc w:val="center"/>
        <w:rPr>
          <w:sz w:val="22"/>
          <w:szCs w:val="22"/>
        </w:rPr>
      </w:pPr>
      <w:r>
        <w:rPr>
          <w:noProof/>
          <w:sz w:val="22"/>
          <w:szCs w:val="22"/>
        </w:rPr>
        <w:drawing>
          <wp:inline distT="114300" distB="114300" distL="114300" distR="114300" wp14:anchorId="033E37FE" wp14:editId="248DD90C">
            <wp:extent cx="4505325" cy="2438400"/>
            <wp:effectExtent l="0" t="0" r="9525"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4506112" cy="2438826"/>
                    </a:xfrm>
                    <a:prstGeom prst="rect">
                      <a:avLst/>
                    </a:prstGeom>
                    <a:ln/>
                  </pic:spPr>
                </pic:pic>
              </a:graphicData>
            </a:graphic>
          </wp:inline>
        </w:drawing>
      </w:r>
    </w:p>
    <w:p w14:paraId="6813779F" w14:textId="7D06444F" w:rsidR="00844EA0" w:rsidRPr="00844EA0" w:rsidRDefault="00844EA0" w:rsidP="00844EA0">
      <w:pPr>
        <w:shd w:val="clear" w:color="auto" w:fill="FFFFFF"/>
        <w:spacing w:after="160"/>
        <w:ind w:firstLine="720"/>
        <w:jc w:val="center"/>
        <w:rPr>
          <w:color w:val="434343"/>
          <w:sz w:val="22"/>
          <w:szCs w:val="22"/>
        </w:rPr>
      </w:pPr>
      <w:r>
        <w:rPr>
          <w:color w:val="434343"/>
          <w:sz w:val="22"/>
          <w:szCs w:val="22"/>
        </w:rPr>
        <w:t xml:space="preserve">Figure </w:t>
      </w:r>
      <w:r>
        <w:rPr>
          <w:color w:val="434343"/>
          <w:sz w:val="22"/>
          <w:szCs w:val="22"/>
        </w:rPr>
        <w:t>6</w:t>
      </w:r>
      <w:r>
        <w:rPr>
          <w:color w:val="434343"/>
          <w:sz w:val="22"/>
          <w:szCs w:val="22"/>
        </w:rPr>
        <w:t xml:space="preserve">. </w:t>
      </w:r>
      <w:r>
        <w:rPr>
          <w:color w:val="434343"/>
          <w:sz w:val="22"/>
          <w:szCs w:val="22"/>
        </w:rPr>
        <w:t>Geographic distributions</w:t>
      </w:r>
    </w:p>
    <w:p w14:paraId="334A624D" w14:textId="77777777" w:rsidR="009F2EBD" w:rsidRDefault="00000000">
      <w:pPr>
        <w:shd w:val="clear" w:color="auto" w:fill="FFFFFF"/>
        <w:spacing w:after="160"/>
        <w:rPr>
          <w:sz w:val="22"/>
          <w:szCs w:val="22"/>
        </w:rPr>
      </w:pPr>
      <w:r>
        <w:rPr>
          <w:sz w:val="22"/>
          <w:szCs w:val="22"/>
        </w:rPr>
        <w:t>Insights:</w:t>
      </w:r>
    </w:p>
    <w:p w14:paraId="47A9E84F" w14:textId="77777777" w:rsidR="009F2EBD" w:rsidRDefault="00000000">
      <w:pPr>
        <w:numPr>
          <w:ilvl w:val="0"/>
          <w:numId w:val="1"/>
        </w:numPr>
        <w:shd w:val="clear" w:color="auto" w:fill="FFFFFF"/>
        <w:rPr>
          <w:sz w:val="22"/>
          <w:szCs w:val="22"/>
        </w:rPr>
      </w:pPr>
      <w:proofErr w:type="gramStart"/>
      <w:r>
        <w:rPr>
          <w:sz w:val="22"/>
          <w:szCs w:val="22"/>
        </w:rPr>
        <w:t>65%</w:t>
      </w:r>
      <w:proofErr w:type="gramEnd"/>
      <w:r>
        <w:rPr>
          <w:sz w:val="22"/>
          <w:szCs w:val="22"/>
        </w:rPr>
        <w:t xml:space="preserve"> of the content is distributed across the top 4 countries: the United States, India, the United Kingdom and Canada, with the US and India accounting for 80% of the contribution to the top layer.</w:t>
      </w:r>
    </w:p>
    <w:p w14:paraId="5C41EB59" w14:textId="158C47AA" w:rsidR="009F2EBD" w:rsidRDefault="00000000">
      <w:pPr>
        <w:numPr>
          <w:ilvl w:val="0"/>
          <w:numId w:val="1"/>
        </w:numPr>
        <w:shd w:val="clear" w:color="auto" w:fill="FFFFFF"/>
        <w:spacing w:after="160"/>
        <w:rPr>
          <w:sz w:val="22"/>
          <w:szCs w:val="22"/>
        </w:rPr>
      </w:pPr>
      <w:r>
        <w:rPr>
          <w:sz w:val="22"/>
          <w:szCs w:val="22"/>
        </w:rPr>
        <w:t xml:space="preserve">Countries like Mexico, Germany, South </w:t>
      </w:r>
      <w:proofErr w:type="gramStart"/>
      <w:r>
        <w:rPr>
          <w:sz w:val="22"/>
          <w:szCs w:val="22"/>
        </w:rPr>
        <w:t>Korea</w:t>
      </w:r>
      <w:proofErr w:type="gramEnd"/>
      <w:r>
        <w:rPr>
          <w:sz w:val="22"/>
          <w:szCs w:val="22"/>
        </w:rPr>
        <w:t xml:space="preserve"> and Spain are producing only less than 2 </w:t>
      </w:r>
      <w:r w:rsidR="00844EA0">
        <w:rPr>
          <w:sz w:val="22"/>
          <w:szCs w:val="22"/>
        </w:rPr>
        <w:t>percentage.</w:t>
      </w:r>
      <w:r>
        <w:rPr>
          <w:sz w:val="22"/>
          <w:szCs w:val="22"/>
        </w:rPr>
        <w:t xml:space="preserve"> </w:t>
      </w:r>
    </w:p>
    <w:p w14:paraId="67EEAE90" w14:textId="77777777" w:rsidR="009F2EBD" w:rsidRDefault="00000000">
      <w:pPr>
        <w:shd w:val="clear" w:color="auto" w:fill="FFFFFF"/>
        <w:spacing w:after="160"/>
        <w:ind w:left="720"/>
        <w:jc w:val="center"/>
        <w:rPr>
          <w:sz w:val="22"/>
          <w:szCs w:val="22"/>
        </w:rPr>
      </w:pPr>
      <w:r>
        <w:rPr>
          <w:noProof/>
          <w:sz w:val="22"/>
          <w:szCs w:val="22"/>
        </w:rPr>
        <w:lastRenderedPageBreak/>
        <w:drawing>
          <wp:inline distT="114300" distB="114300" distL="114300" distR="114300" wp14:anchorId="09C414A2" wp14:editId="320B570D">
            <wp:extent cx="1762125" cy="1543050"/>
            <wp:effectExtent l="0" t="0" r="9525"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1762125" cy="1543050"/>
                    </a:xfrm>
                    <a:prstGeom prst="rect">
                      <a:avLst/>
                    </a:prstGeom>
                    <a:ln/>
                  </pic:spPr>
                </pic:pic>
              </a:graphicData>
            </a:graphic>
          </wp:inline>
        </w:drawing>
      </w:r>
    </w:p>
    <w:p w14:paraId="4BA929DC" w14:textId="33D31DA9" w:rsidR="00844EA0" w:rsidRPr="00844EA0" w:rsidRDefault="00844EA0" w:rsidP="00844EA0">
      <w:pPr>
        <w:shd w:val="clear" w:color="auto" w:fill="FFFFFF"/>
        <w:spacing w:after="160"/>
        <w:ind w:firstLine="720"/>
        <w:jc w:val="center"/>
        <w:rPr>
          <w:color w:val="434343"/>
          <w:sz w:val="22"/>
          <w:szCs w:val="22"/>
        </w:rPr>
      </w:pPr>
      <w:r>
        <w:rPr>
          <w:color w:val="434343"/>
          <w:sz w:val="22"/>
          <w:szCs w:val="22"/>
        </w:rPr>
        <w:t xml:space="preserve">Figure </w:t>
      </w:r>
      <w:r>
        <w:rPr>
          <w:color w:val="434343"/>
          <w:sz w:val="22"/>
          <w:szCs w:val="22"/>
        </w:rPr>
        <w:t>7</w:t>
      </w:r>
      <w:r>
        <w:rPr>
          <w:color w:val="434343"/>
          <w:sz w:val="22"/>
          <w:szCs w:val="22"/>
        </w:rPr>
        <w:t xml:space="preserve">. </w:t>
      </w:r>
      <w:r>
        <w:rPr>
          <w:color w:val="434343"/>
          <w:sz w:val="22"/>
          <w:szCs w:val="22"/>
        </w:rPr>
        <w:t>Country-wise content split</w:t>
      </w:r>
    </w:p>
    <w:p w14:paraId="3AE9C29C" w14:textId="2B705B74" w:rsidR="009F2EBD" w:rsidRPr="00844EA0" w:rsidRDefault="00000000" w:rsidP="00844EA0">
      <w:pPr>
        <w:numPr>
          <w:ilvl w:val="0"/>
          <w:numId w:val="1"/>
        </w:numPr>
        <w:shd w:val="clear" w:color="auto" w:fill="FFFFFF"/>
        <w:spacing w:after="160"/>
        <w:rPr>
          <w:sz w:val="22"/>
          <w:szCs w:val="22"/>
        </w:rPr>
      </w:pPr>
      <w:r>
        <w:rPr>
          <w:sz w:val="22"/>
          <w:szCs w:val="22"/>
        </w:rPr>
        <w:t xml:space="preserve">The TV shows are fewer compared to the Movies in most of geographical regions, with </w:t>
      </w:r>
      <w:r w:rsidR="00844EA0">
        <w:rPr>
          <w:sz w:val="22"/>
          <w:szCs w:val="22"/>
        </w:rPr>
        <w:t>the expectation</w:t>
      </w:r>
      <w:r>
        <w:rPr>
          <w:sz w:val="22"/>
          <w:szCs w:val="22"/>
        </w:rPr>
        <w:t xml:space="preserve"> of Japan and South Korea, where series and TV shows are </w:t>
      </w:r>
      <w:proofErr w:type="gramStart"/>
      <w:r>
        <w:rPr>
          <w:sz w:val="22"/>
          <w:szCs w:val="22"/>
        </w:rPr>
        <w:t>more</w:t>
      </w:r>
      <w:proofErr w:type="gramEnd"/>
      <w:r>
        <w:rPr>
          <w:sz w:val="22"/>
          <w:szCs w:val="22"/>
        </w:rPr>
        <w:t xml:space="preserve"> </w:t>
      </w:r>
    </w:p>
    <w:p w14:paraId="34DBAC6B" w14:textId="78544172" w:rsidR="009F2EBD" w:rsidRDefault="00000000">
      <w:pPr>
        <w:shd w:val="clear" w:color="auto" w:fill="FFFFFF"/>
        <w:spacing w:after="160"/>
        <w:rPr>
          <w:sz w:val="22"/>
          <w:szCs w:val="22"/>
        </w:rPr>
      </w:pPr>
      <w:r>
        <w:rPr>
          <w:sz w:val="22"/>
          <w:szCs w:val="22"/>
        </w:rPr>
        <w:t xml:space="preserve">The rating-wise exploration of </w:t>
      </w:r>
      <w:proofErr w:type="gramStart"/>
      <w:r>
        <w:rPr>
          <w:sz w:val="22"/>
          <w:szCs w:val="22"/>
        </w:rPr>
        <w:t>14</w:t>
      </w:r>
      <w:proofErr w:type="gramEnd"/>
      <w:r>
        <w:rPr>
          <w:sz w:val="22"/>
          <w:szCs w:val="22"/>
        </w:rPr>
        <w:t xml:space="preserve"> categories is tabulated for all the countries where mature content is preferred with clear distinction, and categories like PG, R, and TV-14 show equal </w:t>
      </w:r>
      <w:r w:rsidR="00844EA0">
        <w:rPr>
          <w:sz w:val="22"/>
          <w:szCs w:val="22"/>
        </w:rPr>
        <w:t>viewership</w:t>
      </w:r>
      <w:r>
        <w:rPr>
          <w:sz w:val="22"/>
          <w:szCs w:val="22"/>
        </w:rPr>
        <w:t xml:space="preserve">. The pie chart is used to describe rating contents across various countries </w:t>
      </w:r>
      <w:r w:rsidR="00844EA0">
        <w:rPr>
          <w:sz w:val="22"/>
          <w:szCs w:val="22"/>
        </w:rPr>
        <w:t>individually.</w:t>
      </w:r>
      <w:r>
        <w:rPr>
          <w:sz w:val="22"/>
          <w:szCs w:val="22"/>
        </w:rPr>
        <w:t xml:space="preserve"> </w:t>
      </w:r>
    </w:p>
    <w:p w14:paraId="6A72653A" w14:textId="77777777" w:rsidR="009F2EBD" w:rsidRDefault="00000000">
      <w:pPr>
        <w:shd w:val="clear" w:color="auto" w:fill="FFFFFF"/>
        <w:spacing w:after="160"/>
        <w:jc w:val="center"/>
        <w:rPr>
          <w:sz w:val="22"/>
          <w:szCs w:val="22"/>
        </w:rPr>
      </w:pPr>
      <w:r>
        <w:rPr>
          <w:noProof/>
          <w:sz w:val="22"/>
          <w:szCs w:val="22"/>
        </w:rPr>
        <w:drawing>
          <wp:inline distT="114300" distB="114300" distL="114300" distR="114300" wp14:anchorId="4FFC5F73" wp14:editId="326EEBE6">
            <wp:extent cx="3409950" cy="3000375"/>
            <wp:effectExtent l="0" t="0" r="0" b="9525"/>
            <wp:docPr id="2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3410191" cy="3000587"/>
                    </a:xfrm>
                    <a:prstGeom prst="rect">
                      <a:avLst/>
                    </a:prstGeom>
                    <a:ln/>
                  </pic:spPr>
                </pic:pic>
              </a:graphicData>
            </a:graphic>
          </wp:inline>
        </w:drawing>
      </w:r>
    </w:p>
    <w:p w14:paraId="41A2528A" w14:textId="0E23C0A4" w:rsidR="009F2EBD" w:rsidRPr="00844EA0" w:rsidRDefault="00844EA0" w:rsidP="00844EA0">
      <w:pPr>
        <w:shd w:val="clear" w:color="auto" w:fill="FFFFFF"/>
        <w:spacing w:after="160"/>
        <w:ind w:firstLine="720"/>
        <w:jc w:val="center"/>
        <w:rPr>
          <w:color w:val="434343"/>
          <w:sz w:val="22"/>
          <w:szCs w:val="22"/>
        </w:rPr>
      </w:pPr>
      <w:r>
        <w:rPr>
          <w:color w:val="434343"/>
          <w:sz w:val="22"/>
          <w:szCs w:val="22"/>
        </w:rPr>
        <w:t xml:space="preserve">Figure </w:t>
      </w:r>
      <w:r>
        <w:rPr>
          <w:color w:val="434343"/>
          <w:sz w:val="22"/>
          <w:szCs w:val="22"/>
        </w:rPr>
        <w:t>8</w:t>
      </w:r>
      <w:r>
        <w:rPr>
          <w:color w:val="434343"/>
          <w:sz w:val="22"/>
          <w:szCs w:val="22"/>
        </w:rPr>
        <w:t xml:space="preserve">. </w:t>
      </w:r>
      <w:r>
        <w:rPr>
          <w:color w:val="434343"/>
          <w:sz w:val="22"/>
          <w:szCs w:val="22"/>
        </w:rPr>
        <w:t>Rating</w:t>
      </w:r>
      <w:r>
        <w:rPr>
          <w:color w:val="434343"/>
          <w:sz w:val="22"/>
          <w:szCs w:val="22"/>
        </w:rPr>
        <w:t>-wise content split</w:t>
      </w:r>
    </w:p>
    <w:p w14:paraId="0B454443" w14:textId="77777777" w:rsidR="009F2EBD" w:rsidRDefault="00000000">
      <w:pPr>
        <w:shd w:val="clear" w:color="auto" w:fill="FFFFFF"/>
        <w:spacing w:after="160"/>
        <w:rPr>
          <w:sz w:val="22"/>
          <w:szCs w:val="22"/>
        </w:rPr>
      </w:pPr>
      <w:r>
        <w:rPr>
          <w:sz w:val="22"/>
          <w:szCs w:val="22"/>
        </w:rPr>
        <w:lastRenderedPageBreak/>
        <w:t>When it comes to genre distribution, the most popular countries are viewed with the help of explode and group by method. The following table and the insights will discuss the details,</w:t>
      </w:r>
    </w:p>
    <w:p w14:paraId="7B5886CB" w14:textId="77777777" w:rsidR="009F2EBD" w:rsidRDefault="00000000">
      <w:pPr>
        <w:shd w:val="clear" w:color="auto" w:fill="FFFFFF"/>
        <w:spacing w:after="160"/>
        <w:jc w:val="center"/>
        <w:rPr>
          <w:sz w:val="22"/>
          <w:szCs w:val="22"/>
        </w:rPr>
      </w:pPr>
      <w:r>
        <w:rPr>
          <w:noProof/>
          <w:sz w:val="22"/>
          <w:szCs w:val="22"/>
        </w:rPr>
        <w:drawing>
          <wp:inline distT="114300" distB="114300" distL="114300" distR="114300" wp14:anchorId="6FA45299" wp14:editId="50F134BC">
            <wp:extent cx="4171950" cy="2066925"/>
            <wp:effectExtent l="0" t="0" r="0" b="9525"/>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4172782" cy="2067337"/>
                    </a:xfrm>
                    <a:prstGeom prst="rect">
                      <a:avLst/>
                    </a:prstGeom>
                    <a:ln/>
                  </pic:spPr>
                </pic:pic>
              </a:graphicData>
            </a:graphic>
          </wp:inline>
        </w:drawing>
      </w:r>
      <w:r>
        <w:rPr>
          <w:sz w:val="22"/>
          <w:szCs w:val="22"/>
        </w:rPr>
        <w:t xml:space="preserve"> </w:t>
      </w:r>
    </w:p>
    <w:p w14:paraId="32426F28" w14:textId="21A13D1B" w:rsidR="00844EA0" w:rsidRPr="00844EA0" w:rsidRDefault="00844EA0" w:rsidP="00844EA0">
      <w:pPr>
        <w:shd w:val="clear" w:color="auto" w:fill="FFFFFF"/>
        <w:spacing w:after="160"/>
        <w:ind w:firstLine="720"/>
        <w:jc w:val="center"/>
        <w:rPr>
          <w:color w:val="434343"/>
          <w:sz w:val="22"/>
          <w:szCs w:val="22"/>
        </w:rPr>
      </w:pPr>
      <w:r>
        <w:rPr>
          <w:color w:val="434343"/>
          <w:sz w:val="22"/>
          <w:szCs w:val="22"/>
        </w:rPr>
        <w:t xml:space="preserve">Figure </w:t>
      </w:r>
      <w:r>
        <w:rPr>
          <w:color w:val="434343"/>
          <w:sz w:val="22"/>
          <w:szCs w:val="22"/>
        </w:rPr>
        <w:t>9</w:t>
      </w:r>
      <w:r>
        <w:rPr>
          <w:color w:val="434343"/>
          <w:sz w:val="22"/>
          <w:szCs w:val="22"/>
        </w:rPr>
        <w:t xml:space="preserve">. </w:t>
      </w:r>
      <w:r>
        <w:rPr>
          <w:color w:val="434343"/>
          <w:sz w:val="22"/>
          <w:szCs w:val="22"/>
        </w:rPr>
        <w:t xml:space="preserve">Top 10 countries rating </w:t>
      </w:r>
      <w:proofErr w:type="gramStart"/>
      <w:r>
        <w:rPr>
          <w:color w:val="434343"/>
          <w:sz w:val="22"/>
          <w:szCs w:val="22"/>
        </w:rPr>
        <w:t>categories</w:t>
      </w:r>
      <w:proofErr w:type="gramEnd"/>
    </w:p>
    <w:p w14:paraId="0E380C64" w14:textId="77777777" w:rsidR="009F2EBD" w:rsidRDefault="00000000">
      <w:pPr>
        <w:shd w:val="clear" w:color="auto" w:fill="FFFFFF"/>
        <w:spacing w:after="160"/>
        <w:rPr>
          <w:sz w:val="22"/>
          <w:szCs w:val="22"/>
        </w:rPr>
      </w:pPr>
      <w:r>
        <w:rPr>
          <w:sz w:val="22"/>
          <w:szCs w:val="22"/>
        </w:rPr>
        <w:t>The above group table gives an overall understanding of the genre-based contents created in various countries.</w:t>
      </w:r>
    </w:p>
    <w:p w14:paraId="17400883" w14:textId="77777777" w:rsidR="009F2EBD" w:rsidRDefault="00000000">
      <w:pPr>
        <w:numPr>
          <w:ilvl w:val="0"/>
          <w:numId w:val="3"/>
        </w:numPr>
        <w:shd w:val="clear" w:color="auto" w:fill="FFFFFF"/>
        <w:rPr>
          <w:sz w:val="22"/>
          <w:szCs w:val="22"/>
        </w:rPr>
      </w:pPr>
      <w:r>
        <w:rPr>
          <w:sz w:val="22"/>
          <w:szCs w:val="22"/>
        </w:rPr>
        <w:t>The close observation gives us the insights that the US is having an equal amount of genre content, which shows the diversity.</w:t>
      </w:r>
    </w:p>
    <w:p w14:paraId="0E933534" w14:textId="4E3633D5" w:rsidR="009F2EBD" w:rsidRDefault="00000000">
      <w:pPr>
        <w:numPr>
          <w:ilvl w:val="0"/>
          <w:numId w:val="3"/>
        </w:numPr>
        <w:shd w:val="clear" w:color="auto" w:fill="FFFFFF"/>
        <w:rPr>
          <w:sz w:val="22"/>
          <w:szCs w:val="22"/>
        </w:rPr>
      </w:pPr>
      <w:r>
        <w:rPr>
          <w:sz w:val="22"/>
          <w:szCs w:val="22"/>
        </w:rPr>
        <w:t xml:space="preserve">India, on the other hand, gives more focus on Dramas, International </w:t>
      </w:r>
      <w:proofErr w:type="gramStart"/>
      <w:r>
        <w:rPr>
          <w:sz w:val="22"/>
          <w:szCs w:val="22"/>
        </w:rPr>
        <w:t>movies</w:t>
      </w:r>
      <w:proofErr w:type="gramEnd"/>
      <w:r>
        <w:rPr>
          <w:sz w:val="22"/>
          <w:szCs w:val="22"/>
        </w:rPr>
        <w:t xml:space="preserve"> </w:t>
      </w:r>
    </w:p>
    <w:p w14:paraId="406CB46D" w14:textId="77777777" w:rsidR="009F2EBD" w:rsidRDefault="00000000">
      <w:pPr>
        <w:numPr>
          <w:ilvl w:val="0"/>
          <w:numId w:val="3"/>
        </w:numPr>
        <w:shd w:val="clear" w:color="auto" w:fill="FFFFFF"/>
        <w:rPr>
          <w:sz w:val="22"/>
          <w:szCs w:val="22"/>
        </w:rPr>
      </w:pPr>
      <w:r>
        <w:rPr>
          <w:sz w:val="22"/>
          <w:szCs w:val="22"/>
        </w:rPr>
        <w:t>Japan and South Korea focus on international TV shows (series)</w:t>
      </w:r>
    </w:p>
    <w:p w14:paraId="25529DB4" w14:textId="77777777" w:rsidR="009F2EBD" w:rsidRDefault="00000000">
      <w:pPr>
        <w:numPr>
          <w:ilvl w:val="0"/>
          <w:numId w:val="3"/>
        </w:numPr>
        <w:shd w:val="clear" w:color="auto" w:fill="FFFFFF"/>
        <w:rPr>
          <w:sz w:val="22"/>
          <w:szCs w:val="22"/>
        </w:rPr>
      </w:pPr>
      <w:r>
        <w:rPr>
          <w:sz w:val="22"/>
          <w:szCs w:val="22"/>
        </w:rPr>
        <w:t xml:space="preserve">Canada is the having moderate genre </w:t>
      </w:r>
      <w:proofErr w:type="gramStart"/>
      <w:r>
        <w:rPr>
          <w:sz w:val="22"/>
          <w:szCs w:val="22"/>
        </w:rPr>
        <w:t>contents</w:t>
      </w:r>
      <w:proofErr w:type="gramEnd"/>
    </w:p>
    <w:p w14:paraId="6D78CFA4" w14:textId="77777777" w:rsidR="009F2EBD" w:rsidRDefault="00000000">
      <w:pPr>
        <w:numPr>
          <w:ilvl w:val="0"/>
          <w:numId w:val="3"/>
        </w:numPr>
        <w:shd w:val="clear" w:color="auto" w:fill="FFFFFF"/>
        <w:spacing w:after="160"/>
        <w:rPr>
          <w:sz w:val="22"/>
          <w:szCs w:val="22"/>
        </w:rPr>
      </w:pPr>
      <w:r>
        <w:rPr>
          <w:sz w:val="22"/>
          <w:szCs w:val="22"/>
        </w:rPr>
        <w:t xml:space="preserve">UK has a higher document ratio compared with other genres than any other </w:t>
      </w:r>
      <w:proofErr w:type="gramStart"/>
      <w:r>
        <w:rPr>
          <w:sz w:val="22"/>
          <w:szCs w:val="22"/>
        </w:rPr>
        <w:t>countries</w:t>
      </w:r>
      <w:proofErr w:type="gramEnd"/>
    </w:p>
    <w:p w14:paraId="4EC2AAD5" w14:textId="77777777" w:rsidR="009F2EBD" w:rsidRDefault="00000000">
      <w:pPr>
        <w:shd w:val="clear" w:color="auto" w:fill="FFFFFF"/>
        <w:spacing w:after="160"/>
        <w:jc w:val="center"/>
        <w:rPr>
          <w:sz w:val="22"/>
          <w:szCs w:val="22"/>
        </w:rPr>
      </w:pPr>
      <w:r>
        <w:rPr>
          <w:noProof/>
          <w:sz w:val="22"/>
          <w:szCs w:val="22"/>
        </w:rPr>
        <w:lastRenderedPageBreak/>
        <w:drawing>
          <wp:inline distT="114300" distB="114300" distL="114300" distR="114300" wp14:anchorId="7133FFF0" wp14:editId="210347F3">
            <wp:extent cx="4457700" cy="2638425"/>
            <wp:effectExtent l="0" t="0" r="0" b="9525"/>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4457700" cy="2638425"/>
                    </a:xfrm>
                    <a:prstGeom prst="rect">
                      <a:avLst/>
                    </a:prstGeom>
                    <a:ln/>
                  </pic:spPr>
                </pic:pic>
              </a:graphicData>
            </a:graphic>
          </wp:inline>
        </w:drawing>
      </w:r>
    </w:p>
    <w:p w14:paraId="51525687" w14:textId="28EC9CB7" w:rsidR="00844EA0" w:rsidRPr="00844EA0" w:rsidRDefault="00844EA0" w:rsidP="00844EA0">
      <w:pPr>
        <w:shd w:val="clear" w:color="auto" w:fill="FFFFFF"/>
        <w:spacing w:after="160"/>
        <w:ind w:firstLine="720"/>
        <w:jc w:val="center"/>
        <w:rPr>
          <w:color w:val="434343"/>
          <w:sz w:val="22"/>
          <w:szCs w:val="22"/>
        </w:rPr>
      </w:pPr>
      <w:r>
        <w:rPr>
          <w:color w:val="434343"/>
          <w:sz w:val="22"/>
          <w:szCs w:val="22"/>
        </w:rPr>
        <w:t xml:space="preserve">Figure </w:t>
      </w:r>
      <w:r>
        <w:rPr>
          <w:color w:val="434343"/>
          <w:sz w:val="22"/>
          <w:szCs w:val="22"/>
        </w:rPr>
        <w:t>10</w:t>
      </w:r>
      <w:r>
        <w:rPr>
          <w:color w:val="434343"/>
          <w:sz w:val="22"/>
          <w:szCs w:val="22"/>
        </w:rPr>
        <w:t xml:space="preserve">. </w:t>
      </w:r>
      <w:r>
        <w:rPr>
          <w:color w:val="434343"/>
          <w:sz w:val="22"/>
          <w:szCs w:val="22"/>
        </w:rPr>
        <w:t>comparison plot</w:t>
      </w:r>
    </w:p>
    <w:p w14:paraId="1D2088B8" w14:textId="77777777" w:rsidR="009F2EBD" w:rsidRDefault="00000000" w:rsidP="00844EA0">
      <w:pPr>
        <w:pStyle w:val="Heading3"/>
        <w:shd w:val="clear" w:color="auto" w:fill="FFFFFF"/>
        <w:spacing w:after="160"/>
      </w:pPr>
      <w:bookmarkStart w:id="9" w:name="_Toc164265331"/>
      <w:r>
        <w:t>Addition of content over time</w:t>
      </w:r>
      <w:bookmarkEnd w:id="9"/>
      <w:r>
        <w:t xml:space="preserve"> </w:t>
      </w:r>
    </w:p>
    <w:p w14:paraId="0429BE6F" w14:textId="77777777" w:rsidR="009F2EBD" w:rsidRDefault="00000000">
      <w:pPr>
        <w:rPr>
          <w:sz w:val="22"/>
          <w:szCs w:val="22"/>
        </w:rPr>
      </w:pPr>
      <w:r>
        <w:rPr>
          <w:sz w:val="22"/>
          <w:szCs w:val="22"/>
        </w:rPr>
        <w:t>The addition of content over time in the Disney+ platform depicts the slow growth in the initial six years, and the transition of exponent growth is seen in the span of 4 years between 2014 and 2018. There was a decrement starting in 2020, which was seen with a high margin in movie-related content. 200% increment took place in the calendar year 2016 with the emergence of the internet.</w:t>
      </w:r>
    </w:p>
    <w:p w14:paraId="089DF445" w14:textId="77E325AB" w:rsidR="00844EA0" w:rsidRDefault="00000000" w:rsidP="00844EA0">
      <w:pPr>
        <w:jc w:val="center"/>
        <w:rPr>
          <w:sz w:val="22"/>
          <w:szCs w:val="22"/>
        </w:rPr>
      </w:pPr>
      <w:r>
        <w:rPr>
          <w:noProof/>
          <w:sz w:val="22"/>
          <w:szCs w:val="22"/>
        </w:rPr>
        <w:lastRenderedPageBreak/>
        <w:drawing>
          <wp:inline distT="114300" distB="114300" distL="114300" distR="114300" wp14:anchorId="463B64EF" wp14:editId="1CC9E5A6">
            <wp:extent cx="4305300" cy="2886075"/>
            <wp:effectExtent l="0" t="0" r="0" b="9525"/>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4305591" cy="2886270"/>
                    </a:xfrm>
                    <a:prstGeom prst="rect">
                      <a:avLst/>
                    </a:prstGeom>
                    <a:ln/>
                  </pic:spPr>
                </pic:pic>
              </a:graphicData>
            </a:graphic>
          </wp:inline>
        </w:drawing>
      </w:r>
      <w:r>
        <w:rPr>
          <w:sz w:val="22"/>
          <w:szCs w:val="22"/>
        </w:rPr>
        <w:t xml:space="preserve"> </w:t>
      </w:r>
    </w:p>
    <w:p w14:paraId="1EECD88B" w14:textId="0476F4DD" w:rsidR="00844EA0" w:rsidRPr="00844EA0" w:rsidRDefault="00844EA0" w:rsidP="00844EA0">
      <w:pPr>
        <w:jc w:val="center"/>
        <w:rPr>
          <w:sz w:val="22"/>
          <w:szCs w:val="22"/>
        </w:rPr>
      </w:pPr>
      <w:r>
        <w:rPr>
          <w:color w:val="434343"/>
          <w:sz w:val="22"/>
          <w:szCs w:val="22"/>
        </w:rPr>
        <w:t>Figure 1</w:t>
      </w:r>
      <w:r>
        <w:rPr>
          <w:color w:val="434343"/>
          <w:sz w:val="22"/>
          <w:szCs w:val="22"/>
        </w:rPr>
        <w:t>1</w:t>
      </w:r>
      <w:r>
        <w:rPr>
          <w:color w:val="434343"/>
          <w:sz w:val="22"/>
          <w:szCs w:val="22"/>
        </w:rPr>
        <w:t xml:space="preserve">. </w:t>
      </w:r>
      <w:r>
        <w:rPr>
          <w:color w:val="434343"/>
          <w:sz w:val="22"/>
          <w:szCs w:val="22"/>
        </w:rPr>
        <w:t>over time content insertion</w:t>
      </w:r>
    </w:p>
    <w:p w14:paraId="2691E3C0" w14:textId="77777777" w:rsidR="009F2EBD" w:rsidRDefault="00000000" w:rsidP="00844EA0">
      <w:pPr>
        <w:pStyle w:val="Heading3"/>
        <w:shd w:val="clear" w:color="auto" w:fill="FFFFFF"/>
        <w:spacing w:after="160"/>
      </w:pPr>
      <w:bookmarkStart w:id="10" w:name="_Toc164265332"/>
      <w:r>
        <w:t>Frequency of words in Titles and Descriptions</w:t>
      </w:r>
      <w:bookmarkEnd w:id="10"/>
    </w:p>
    <w:p w14:paraId="45DB0ECC" w14:textId="77777777" w:rsidR="009F2EBD" w:rsidRDefault="00000000" w:rsidP="00844EA0">
      <w:pPr>
        <w:shd w:val="clear" w:color="auto" w:fill="FFFFFF"/>
        <w:spacing w:after="160"/>
        <w:ind w:firstLine="720"/>
        <w:rPr>
          <w:sz w:val="22"/>
          <w:szCs w:val="22"/>
        </w:rPr>
      </w:pPr>
      <w:r>
        <w:rPr>
          <w:sz w:val="22"/>
          <w:szCs w:val="22"/>
        </w:rPr>
        <w:t>Usage of the words plays a vital role in any streaming content. Analyzing the title and description needs the utilization of Natural Language Processing (NLP) to get rid of the stop words and the punctuation marks. Further, the unigram and bigram-based approach will give more collocation of words in the title and descriptions. The country-wise title and description of the movie with more frequencies are view through the word cloud.</w:t>
      </w:r>
    </w:p>
    <w:p w14:paraId="7FD37DF9" w14:textId="77777777" w:rsidR="009F2EBD" w:rsidRDefault="00000000">
      <w:pPr>
        <w:shd w:val="clear" w:color="auto" w:fill="FFFFFF"/>
        <w:spacing w:after="160"/>
        <w:rPr>
          <w:sz w:val="22"/>
          <w:szCs w:val="22"/>
        </w:rPr>
      </w:pPr>
      <w:r>
        <w:rPr>
          <w:sz w:val="22"/>
          <w:szCs w:val="22"/>
        </w:rPr>
        <w:t xml:space="preserve">Recurrence of Words in Title  </w:t>
      </w:r>
    </w:p>
    <w:p w14:paraId="6F94BFCD" w14:textId="77777777" w:rsidR="009F2EBD" w:rsidRDefault="00000000">
      <w:pPr>
        <w:shd w:val="clear" w:color="auto" w:fill="FFFFFF"/>
        <w:spacing w:after="160"/>
        <w:jc w:val="center"/>
        <w:rPr>
          <w:sz w:val="22"/>
          <w:szCs w:val="22"/>
        </w:rPr>
      </w:pPr>
      <w:r>
        <w:rPr>
          <w:noProof/>
          <w:sz w:val="22"/>
          <w:szCs w:val="22"/>
        </w:rPr>
        <w:drawing>
          <wp:inline distT="114300" distB="114300" distL="114300" distR="114300" wp14:anchorId="50687BB4" wp14:editId="0268E675">
            <wp:extent cx="3143250" cy="1295400"/>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3143250" cy="1295400"/>
                    </a:xfrm>
                    <a:prstGeom prst="rect">
                      <a:avLst/>
                    </a:prstGeom>
                    <a:ln/>
                  </pic:spPr>
                </pic:pic>
              </a:graphicData>
            </a:graphic>
          </wp:inline>
        </w:drawing>
      </w:r>
    </w:p>
    <w:p w14:paraId="388F0F8A" w14:textId="3E0081AB" w:rsidR="009F2EBD" w:rsidRDefault="00844EA0" w:rsidP="00844EA0">
      <w:pPr>
        <w:shd w:val="clear" w:color="auto" w:fill="FFFFFF"/>
        <w:spacing w:after="160"/>
        <w:jc w:val="center"/>
        <w:rPr>
          <w:sz w:val="22"/>
          <w:szCs w:val="22"/>
        </w:rPr>
      </w:pPr>
      <w:r>
        <w:rPr>
          <w:color w:val="434343"/>
          <w:sz w:val="22"/>
          <w:szCs w:val="22"/>
        </w:rPr>
        <w:t>Figure 1</w:t>
      </w:r>
      <w:r>
        <w:rPr>
          <w:color w:val="434343"/>
          <w:sz w:val="22"/>
          <w:szCs w:val="22"/>
        </w:rPr>
        <w:t>1</w:t>
      </w:r>
      <w:r>
        <w:rPr>
          <w:color w:val="434343"/>
          <w:sz w:val="22"/>
          <w:szCs w:val="22"/>
        </w:rPr>
        <w:t xml:space="preserve">. </w:t>
      </w:r>
      <w:proofErr w:type="gramStart"/>
      <w:r>
        <w:rPr>
          <w:color w:val="434343"/>
          <w:sz w:val="22"/>
          <w:szCs w:val="22"/>
        </w:rPr>
        <w:t>Overall</w:t>
      </w:r>
      <w:proofErr w:type="gramEnd"/>
      <w:r>
        <w:rPr>
          <w:color w:val="434343"/>
          <w:sz w:val="22"/>
          <w:szCs w:val="22"/>
        </w:rPr>
        <w:t xml:space="preserve"> Title word cloud</w:t>
      </w:r>
    </w:p>
    <w:p w14:paraId="6353E28B" w14:textId="77777777" w:rsidR="009F2EBD" w:rsidRDefault="00000000">
      <w:pPr>
        <w:shd w:val="clear" w:color="auto" w:fill="FFFFFF"/>
        <w:spacing w:after="160"/>
        <w:rPr>
          <w:sz w:val="22"/>
          <w:szCs w:val="22"/>
        </w:rPr>
      </w:pPr>
      <w:r>
        <w:rPr>
          <w:sz w:val="22"/>
          <w:szCs w:val="22"/>
        </w:rPr>
        <w:lastRenderedPageBreak/>
        <w:t xml:space="preserve">Recurrence of words in description </w:t>
      </w:r>
    </w:p>
    <w:p w14:paraId="2426DE4B" w14:textId="77777777" w:rsidR="009F2EBD" w:rsidRDefault="00000000">
      <w:pPr>
        <w:shd w:val="clear" w:color="auto" w:fill="FFFFFF"/>
        <w:spacing w:after="160"/>
        <w:jc w:val="center"/>
        <w:rPr>
          <w:sz w:val="22"/>
          <w:szCs w:val="22"/>
        </w:rPr>
      </w:pPr>
      <w:r>
        <w:rPr>
          <w:noProof/>
          <w:sz w:val="22"/>
          <w:szCs w:val="22"/>
        </w:rPr>
        <w:drawing>
          <wp:inline distT="114300" distB="114300" distL="114300" distR="114300" wp14:anchorId="0B0C1927" wp14:editId="5381A383">
            <wp:extent cx="3419475" cy="1552575"/>
            <wp:effectExtent l="0" t="0" r="9525" b="9525"/>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3420592" cy="1553082"/>
                    </a:xfrm>
                    <a:prstGeom prst="rect">
                      <a:avLst/>
                    </a:prstGeom>
                    <a:ln/>
                  </pic:spPr>
                </pic:pic>
              </a:graphicData>
            </a:graphic>
          </wp:inline>
        </w:drawing>
      </w:r>
    </w:p>
    <w:p w14:paraId="2ED0CD15" w14:textId="17278A00" w:rsidR="00844EA0" w:rsidRDefault="00844EA0" w:rsidP="00844EA0">
      <w:pPr>
        <w:shd w:val="clear" w:color="auto" w:fill="FFFFFF"/>
        <w:spacing w:after="160"/>
        <w:jc w:val="center"/>
        <w:rPr>
          <w:sz w:val="22"/>
          <w:szCs w:val="22"/>
        </w:rPr>
      </w:pPr>
      <w:r>
        <w:rPr>
          <w:color w:val="434343"/>
          <w:sz w:val="22"/>
          <w:szCs w:val="22"/>
        </w:rPr>
        <w:t>Figure 1</w:t>
      </w:r>
      <w:r>
        <w:rPr>
          <w:color w:val="434343"/>
          <w:sz w:val="22"/>
          <w:szCs w:val="22"/>
        </w:rPr>
        <w:t>2</w:t>
      </w:r>
      <w:r>
        <w:rPr>
          <w:color w:val="434343"/>
          <w:sz w:val="22"/>
          <w:szCs w:val="22"/>
        </w:rPr>
        <w:t xml:space="preserve">. </w:t>
      </w:r>
      <w:r>
        <w:rPr>
          <w:color w:val="434343"/>
          <w:sz w:val="22"/>
          <w:szCs w:val="22"/>
        </w:rPr>
        <w:t>Overall,</w:t>
      </w:r>
      <w:r>
        <w:rPr>
          <w:color w:val="434343"/>
          <w:sz w:val="22"/>
          <w:szCs w:val="22"/>
        </w:rPr>
        <w:t xml:space="preserve"> </w:t>
      </w:r>
      <w:r>
        <w:rPr>
          <w:color w:val="434343"/>
          <w:sz w:val="22"/>
          <w:szCs w:val="22"/>
        </w:rPr>
        <w:t>description</w:t>
      </w:r>
      <w:r>
        <w:rPr>
          <w:color w:val="434343"/>
          <w:sz w:val="22"/>
          <w:szCs w:val="22"/>
        </w:rPr>
        <w:t xml:space="preserve"> word cloud</w:t>
      </w:r>
    </w:p>
    <w:p w14:paraId="022A9707" w14:textId="52E26769" w:rsidR="009F2EBD" w:rsidRDefault="00000000">
      <w:pPr>
        <w:shd w:val="clear" w:color="auto" w:fill="FFFFFF"/>
        <w:spacing w:after="160"/>
        <w:jc w:val="center"/>
        <w:rPr>
          <w:sz w:val="22"/>
          <w:szCs w:val="22"/>
        </w:rPr>
      </w:pPr>
      <w:r>
        <w:rPr>
          <w:noProof/>
          <w:sz w:val="22"/>
          <w:szCs w:val="22"/>
        </w:rPr>
        <w:drawing>
          <wp:inline distT="114300" distB="114300" distL="114300" distR="114300" wp14:anchorId="75AEF222" wp14:editId="3F3A0485">
            <wp:extent cx="1381125" cy="1285875"/>
            <wp:effectExtent l="0" t="0" r="9525" b="9525"/>
            <wp:docPr id="2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srcRect/>
                    <a:stretch>
                      <a:fillRect/>
                    </a:stretch>
                  </pic:blipFill>
                  <pic:spPr>
                    <a:xfrm>
                      <a:off x="0" y="0"/>
                      <a:ext cx="1381125" cy="1285875"/>
                    </a:xfrm>
                    <a:prstGeom prst="rect">
                      <a:avLst/>
                    </a:prstGeom>
                    <a:ln/>
                  </pic:spPr>
                </pic:pic>
              </a:graphicData>
            </a:graphic>
          </wp:inline>
        </w:drawing>
      </w:r>
      <w:r w:rsidR="00844EA0" w:rsidRPr="00844EA0">
        <w:rPr>
          <w:noProof/>
          <w:sz w:val="22"/>
          <w:szCs w:val="22"/>
        </w:rPr>
        <w:t xml:space="preserve"> </w:t>
      </w:r>
      <w:r w:rsidR="00844EA0">
        <w:rPr>
          <w:noProof/>
          <w:sz w:val="22"/>
          <w:szCs w:val="22"/>
        </w:rPr>
        <w:drawing>
          <wp:inline distT="114300" distB="114300" distL="114300" distR="114300" wp14:anchorId="782638CE" wp14:editId="38C27783">
            <wp:extent cx="1619250" cy="1409700"/>
            <wp:effectExtent l="0" t="0" r="0" b="0"/>
            <wp:docPr id="13" name="image10.png" descr="A screenshot of a computer code&#10;&#10;Description automatically generated"/>
            <wp:cNvGraphicFramePr/>
            <a:graphic xmlns:a="http://schemas.openxmlformats.org/drawingml/2006/main">
              <a:graphicData uri="http://schemas.openxmlformats.org/drawingml/2006/picture">
                <pic:pic xmlns:pic="http://schemas.openxmlformats.org/drawingml/2006/picture">
                  <pic:nvPicPr>
                    <pic:cNvPr id="13" name="image10.png" descr="A screenshot of a computer code&#10;&#10;Description automatically generated"/>
                    <pic:cNvPicPr preferRelativeResize="0"/>
                  </pic:nvPicPr>
                  <pic:blipFill>
                    <a:blip r:embed="rId23"/>
                    <a:srcRect/>
                    <a:stretch>
                      <a:fillRect/>
                    </a:stretch>
                  </pic:blipFill>
                  <pic:spPr>
                    <a:xfrm>
                      <a:off x="0" y="0"/>
                      <a:ext cx="1619250" cy="1409700"/>
                    </a:xfrm>
                    <a:prstGeom prst="rect">
                      <a:avLst/>
                    </a:prstGeom>
                    <a:ln/>
                  </pic:spPr>
                </pic:pic>
              </a:graphicData>
            </a:graphic>
          </wp:inline>
        </w:drawing>
      </w:r>
    </w:p>
    <w:p w14:paraId="36F0885D" w14:textId="77777777" w:rsidR="009F2EBD" w:rsidRDefault="00000000">
      <w:pPr>
        <w:shd w:val="clear" w:color="auto" w:fill="FFFFFF"/>
        <w:spacing w:after="160"/>
        <w:jc w:val="center"/>
        <w:rPr>
          <w:sz w:val="22"/>
          <w:szCs w:val="22"/>
        </w:rPr>
      </w:pPr>
      <w:r>
        <w:rPr>
          <w:noProof/>
          <w:sz w:val="22"/>
          <w:szCs w:val="22"/>
        </w:rPr>
        <w:drawing>
          <wp:inline distT="114300" distB="114300" distL="114300" distR="114300" wp14:anchorId="3C4AFEEB" wp14:editId="027747F4">
            <wp:extent cx="3881120" cy="3143250"/>
            <wp:effectExtent l="0" t="0" r="508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4"/>
                    <a:srcRect/>
                    <a:stretch>
                      <a:fillRect/>
                    </a:stretch>
                  </pic:blipFill>
                  <pic:spPr>
                    <a:xfrm>
                      <a:off x="0" y="0"/>
                      <a:ext cx="3881714" cy="3143731"/>
                    </a:xfrm>
                    <a:prstGeom prst="rect">
                      <a:avLst/>
                    </a:prstGeom>
                    <a:ln/>
                  </pic:spPr>
                </pic:pic>
              </a:graphicData>
            </a:graphic>
          </wp:inline>
        </w:drawing>
      </w:r>
    </w:p>
    <w:p w14:paraId="45D5582E" w14:textId="658AD904" w:rsidR="00844EA0" w:rsidRDefault="00844EA0" w:rsidP="00844EA0">
      <w:pPr>
        <w:shd w:val="clear" w:color="auto" w:fill="FFFFFF"/>
        <w:spacing w:after="160"/>
        <w:jc w:val="center"/>
        <w:rPr>
          <w:sz w:val="22"/>
          <w:szCs w:val="22"/>
        </w:rPr>
      </w:pPr>
      <w:r>
        <w:rPr>
          <w:color w:val="434343"/>
          <w:sz w:val="22"/>
          <w:szCs w:val="22"/>
        </w:rPr>
        <w:t>Figure 1</w:t>
      </w:r>
      <w:r>
        <w:rPr>
          <w:color w:val="434343"/>
          <w:sz w:val="22"/>
          <w:szCs w:val="22"/>
        </w:rPr>
        <w:t>3</w:t>
      </w:r>
      <w:r>
        <w:rPr>
          <w:color w:val="434343"/>
          <w:sz w:val="22"/>
          <w:szCs w:val="22"/>
        </w:rPr>
        <w:t xml:space="preserve">. </w:t>
      </w:r>
      <w:r>
        <w:rPr>
          <w:color w:val="434343"/>
          <w:sz w:val="22"/>
          <w:szCs w:val="22"/>
        </w:rPr>
        <w:t>Country wise analysis</w:t>
      </w:r>
    </w:p>
    <w:p w14:paraId="44AC20B1" w14:textId="77777777" w:rsidR="009F2EBD" w:rsidRDefault="00000000">
      <w:pPr>
        <w:shd w:val="clear" w:color="auto" w:fill="FFFFFF"/>
        <w:spacing w:after="160"/>
        <w:rPr>
          <w:sz w:val="22"/>
          <w:szCs w:val="22"/>
        </w:rPr>
      </w:pPr>
      <w:r>
        <w:rPr>
          <w:b/>
          <w:sz w:val="22"/>
          <w:szCs w:val="22"/>
        </w:rPr>
        <w:lastRenderedPageBreak/>
        <w:t>Insights</w:t>
      </w:r>
    </w:p>
    <w:p w14:paraId="1A6F0D08" w14:textId="77777777" w:rsidR="009F2EBD" w:rsidRDefault="00000000">
      <w:pPr>
        <w:numPr>
          <w:ilvl w:val="0"/>
          <w:numId w:val="7"/>
        </w:numPr>
        <w:shd w:val="clear" w:color="auto" w:fill="FFFFFF"/>
        <w:rPr>
          <w:sz w:val="22"/>
          <w:szCs w:val="22"/>
        </w:rPr>
      </w:pPr>
      <w:r>
        <w:rPr>
          <w:sz w:val="22"/>
          <w:szCs w:val="22"/>
        </w:rPr>
        <w:t xml:space="preserve">Title: Most of the shows or content has "Love </w:t>
      </w:r>
      <w:proofErr w:type="gramStart"/>
      <w:r>
        <w:rPr>
          <w:sz w:val="22"/>
          <w:szCs w:val="22"/>
        </w:rPr>
        <w:t>and  "</w:t>
      </w:r>
      <w:proofErr w:type="gramEnd"/>
      <w:r>
        <w:rPr>
          <w:sz w:val="22"/>
          <w:szCs w:val="22"/>
        </w:rPr>
        <w:t>2" --&gt; signifies the part of various shows (a trend in the decade)</w:t>
      </w:r>
    </w:p>
    <w:p w14:paraId="3153A082" w14:textId="77777777" w:rsidR="009F2EBD" w:rsidRDefault="00000000">
      <w:pPr>
        <w:numPr>
          <w:ilvl w:val="0"/>
          <w:numId w:val="7"/>
        </w:numPr>
        <w:shd w:val="clear" w:color="auto" w:fill="FFFFFF"/>
        <w:rPr>
          <w:sz w:val="22"/>
          <w:szCs w:val="22"/>
        </w:rPr>
      </w:pPr>
      <w:r>
        <w:rPr>
          <w:sz w:val="22"/>
          <w:szCs w:val="22"/>
        </w:rPr>
        <w:t>Description: in the description as well, it has more words like "love," "young," "life," "world," "and friends," creating a more sense of the movie's plot</w:t>
      </w:r>
    </w:p>
    <w:p w14:paraId="70416255" w14:textId="77777777" w:rsidR="009F2EBD" w:rsidRDefault="00000000">
      <w:pPr>
        <w:numPr>
          <w:ilvl w:val="0"/>
          <w:numId w:val="7"/>
        </w:numPr>
        <w:shd w:val="clear" w:color="auto" w:fill="FFFFFF"/>
        <w:rPr>
          <w:sz w:val="22"/>
          <w:szCs w:val="22"/>
        </w:rPr>
      </w:pPr>
      <w:r>
        <w:rPr>
          <w:sz w:val="22"/>
          <w:szCs w:val="22"/>
        </w:rPr>
        <w:t xml:space="preserve">The US is obsessed with the words Christmas and American in the titles, and the plots are described through words like new, life and </w:t>
      </w:r>
      <w:proofErr w:type="gramStart"/>
      <w:r>
        <w:rPr>
          <w:sz w:val="22"/>
          <w:szCs w:val="22"/>
        </w:rPr>
        <w:t>world</w:t>
      </w:r>
      <w:proofErr w:type="gramEnd"/>
      <w:r>
        <w:rPr>
          <w:sz w:val="22"/>
          <w:szCs w:val="22"/>
        </w:rPr>
        <w:t xml:space="preserve"> </w:t>
      </w:r>
    </w:p>
    <w:p w14:paraId="17663F2F" w14:textId="77777777" w:rsidR="009F2EBD" w:rsidRDefault="00000000">
      <w:pPr>
        <w:numPr>
          <w:ilvl w:val="0"/>
          <w:numId w:val="7"/>
        </w:numPr>
        <w:shd w:val="clear" w:color="auto" w:fill="FFFFFF"/>
        <w:rPr>
          <w:sz w:val="22"/>
          <w:szCs w:val="22"/>
        </w:rPr>
      </w:pPr>
      <w:r>
        <w:rPr>
          <w:sz w:val="22"/>
          <w:szCs w:val="22"/>
        </w:rPr>
        <w:t>India uses their original languages in the title with love. Similar words with different synonyms are present, and Mumbai is used more often. Their plots are biased with preference to the male actors, so the word man is kept repeating.</w:t>
      </w:r>
    </w:p>
    <w:p w14:paraId="48929B8E" w14:textId="77777777" w:rsidR="009F2EBD" w:rsidRDefault="00000000">
      <w:pPr>
        <w:numPr>
          <w:ilvl w:val="0"/>
          <w:numId w:val="7"/>
        </w:numPr>
        <w:shd w:val="clear" w:color="auto" w:fill="FFFFFF"/>
        <w:rPr>
          <w:sz w:val="22"/>
          <w:szCs w:val="22"/>
        </w:rPr>
      </w:pPr>
      <w:r>
        <w:rPr>
          <w:sz w:val="22"/>
          <w:szCs w:val="22"/>
        </w:rPr>
        <w:t xml:space="preserve">In Canada, Trailer, Christmas and monsters are repeated with friends to describe the </w:t>
      </w:r>
      <w:proofErr w:type="gramStart"/>
      <w:r>
        <w:rPr>
          <w:sz w:val="22"/>
          <w:szCs w:val="22"/>
        </w:rPr>
        <w:t>plots</w:t>
      </w:r>
      <w:proofErr w:type="gramEnd"/>
      <w:r>
        <w:rPr>
          <w:sz w:val="22"/>
          <w:szCs w:val="22"/>
        </w:rPr>
        <w:t xml:space="preserve"> </w:t>
      </w:r>
    </w:p>
    <w:p w14:paraId="3B667A3E" w14:textId="77777777" w:rsidR="009F2EBD" w:rsidRDefault="00000000" w:rsidP="00844EA0">
      <w:pPr>
        <w:pStyle w:val="Heading3"/>
        <w:shd w:val="clear" w:color="auto" w:fill="FFFFFF"/>
        <w:spacing w:before="0" w:after="160"/>
      </w:pPr>
      <w:bookmarkStart w:id="11" w:name="_Toc164265333"/>
      <w:r>
        <w:t>Changes in content creation over a year</w:t>
      </w:r>
      <w:bookmarkEnd w:id="11"/>
    </w:p>
    <w:p w14:paraId="656C6653" w14:textId="77777777" w:rsidR="009F2EBD" w:rsidRDefault="00000000">
      <w:pPr>
        <w:shd w:val="clear" w:color="auto" w:fill="FFFFFF"/>
        <w:spacing w:after="160"/>
        <w:rPr>
          <w:sz w:val="22"/>
          <w:szCs w:val="22"/>
        </w:rPr>
      </w:pPr>
      <w:r>
        <w:rPr>
          <w:sz w:val="22"/>
          <w:szCs w:val="22"/>
        </w:rPr>
        <w:t xml:space="preserve"> This task required a clear understanding of the content in various aspects and brought more parameters into consideration. The steps and analysis followed are described clearly </w:t>
      </w:r>
      <w:proofErr w:type="gramStart"/>
      <w:r>
        <w:rPr>
          <w:sz w:val="22"/>
          <w:szCs w:val="22"/>
        </w:rPr>
        <w:t>below</w:t>
      </w:r>
      <w:proofErr w:type="gramEnd"/>
    </w:p>
    <w:p w14:paraId="0A9E7B23" w14:textId="77777777" w:rsidR="009F2EBD" w:rsidRDefault="00000000">
      <w:pPr>
        <w:numPr>
          <w:ilvl w:val="0"/>
          <w:numId w:val="5"/>
        </w:numPr>
        <w:shd w:val="clear" w:color="auto" w:fill="FFFFFF"/>
        <w:spacing w:after="160"/>
        <w:rPr>
          <w:sz w:val="22"/>
          <w:szCs w:val="22"/>
        </w:rPr>
      </w:pPr>
      <w:r>
        <w:rPr>
          <w:sz w:val="22"/>
          <w:szCs w:val="22"/>
        </w:rPr>
        <w:t xml:space="preserve">Overall cumulative count of the last two years </w:t>
      </w:r>
    </w:p>
    <w:p w14:paraId="7CE6A04A" w14:textId="77777777" w:rsidR="009F2EBD" w:rsidRDefault="00000000">
      <w:pPr>
        <w:shd w:val="clear" w:color="auto" w:fill="FFFFFF"/>
        <w:spacing w:after="160"/>
        <w:ind w:left="720"/>
        <w:rPr>
          <w:sz w:val="22"/>
          <w:szCs w:val="22"/>
        </w:rPr>
      </w:pPr>
      <w:r>
        <w:rPr>
          <w:sz w:val="22"/>
          <w:szCs w:val="22"/>
        </w:rPr>
        <w:t xml:space="preserve">The analysis shows a positive increment in the contents added overall, considering the past values. The saturation period is not seen anywhere, suggesting each there is an addition of the contents that </w:t>
      </w:r>
      <w:proofErr w:type="gramStart"/>
      <w:r>
        <w:rPr>
          <w:sz w:val="22"/>
          <w:szCs w:val="22"/>
        </w:rPr>
        <w:t>happened</w:t>
      </w:r>
      <w:proofErr w:type="gramEnd"/>
      <w:r>
        <w:rPr>
          <w:sz w:val="22"/>
          <w:szCs w:val="22"/>
        </w:rPr>
        <w:t xml:space="preserve"> </w:t>
      </w:r>
    </w:p>
    <w:p w14:paraId="36A02807" w14:textId="77777777" w:rsidR="009F2EBD" w:rsidRDefault="00000000">
      <w:pPr>
        <w:shd w:val="clear" w:color="auto" w:fill="FFFFFF"/>
        <w:spacing w:after="160"/>
        <w:ind w:left="720"/>
        <w:jc w:val="center"/>
        <w:rPr>
          <w:sz w:val="22"/>
          <w:szCs w:val="22"/>
        </w:rPr>
      </w:pPr>
      <w:r>
        <w:rPr>
          <w:noProof/>
          <w:sz w:val="22"/>
          <w:szCs w:val="22"/>
        </w:rPr>
        <w:lastRenderedPageBreak/>
        <w:drawing>
          <wp:inline distT="114300" distB="114300" distL="114300" distR="114300" wp14:anchorId="53F72A1C" wp14:editId="4F641991">
            <wp:extent cx="3676650" cy="2505075"/>
            <wp:effectExtent l="0" t="0" r="0" b="9525"/>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a:srcRect/>
                    <a:stretch>
                      <a:fillRect/>
                    </a:stretch>
                  </pic:blipFill>
                  <pic:spPr>
                    <a:xfrm>
                      <a:off x="0" y="0"/>
                      <a:ext cx="3677035" cy="2505337"/>
                    </a:xfrm>
                    <a:prstGeom prst="rect">
                      <a:avLst/>
                    </a:prstGeom>
                    <a:ln/>
                  </pic:spPr>
                </pic:pic>
              </a:graphicData>
            </a:graphic>
          </wp:inline>
        </w:drawing>
      </w:r>
    </w:p>
    <w:p w14:paraId="2E48953C" w14:textId="539A3811" w:rsidR="00844EA0" w:rsidRDefault="00844EA0" w:rsidP="00844EA0">
      <w:pPr>
        <w:shd w:val="clear" w:color="auto" w:fill="FFFFFF"/>
        <w:spacing w:after="160"/>
        <w:jc w:val="center"/>
        <w:rPr>
          <w:sz w:val="22"/>
          <w:szCs w:val="22"/>
        </w:rPr>
      </w:pPr>
      <w:r>
        <w:rPr>
          <w:color w:val="434343"/>
          <w:sz w:val="22"/>
          <w:szCs w:val="22"/>
        </w:rPr>
        <w:t>Figure 1</w:t>
      </w:r>
      <w:r>
        <w:rPr>
          <w:color w:val="434343"/>
          <w:sz w:val="22"/>
          <w:szCs w:val="22"/>
        </w:rPr>
        <w:t>3</w:t>
      </w:r>
      <w:r>
        <w:rPr>
          <w:color w:val="434343"/>
          <w:sz w:val="22"/>
          <w:szCs w:val="22"/>
        </w:rPr>
        <w:t>.</w:t>
      </w:r>
      <w:r>
        <w:rPr>
          <w:color w:val="434343"/>
          <w:sz w:val="22"/>
          <w:szCs w:val="22"/>
        </w:rPr>
        <w:t xml:space="preserve"> Cumulative content count</w:t>
      </w:r>
      <w:r>
        <w:rPr>
          <w:color w:val="434343"/>
          <w:sz w:val="22"/>
          <w:szCs w:val="22"/>
        </w:rPr>
        <w:t xml:space="preserve"> </w:t>
      </w:r>
    </w:p>
    <w:p w14:paraId="392C52CF" w14:textId="77777777" w:rsidR="009F2EBD" w:rsidRDefault="00000000">
      <w:pPr>
        <w:numPr>
          <w:ilvl w:val="0"/>
          <w:numId w:val="5"/>
        </w:numPr>
        <w:shd w:val="clear" w:color="auto" w:fill="FFFFFF"/>
        <w:spacing w:after="160"/>
        <w:rPr>
          <w:sz w:val="22"/>
          <w:szCs w:val="22"/>
        </w:rPr>
      </w:pPr>
      <w:r>
        <w:rPr>
          <w:sz w:val="22"/>
          <w:szCs w:val="22"/>
        </w:rPr>
        <w:t xml:space="preserve">Year-wise cumulative counts are </w:t>
      </w:r>
      <w:proofErr w:type="gramStart"/>
      <w:r>
        <w:rPr>
          <w:sz w:val="22"/>
          <w:szCs w:val="22"/>
        </w:rPr>
        <w:t>plotted</w:t>
      </w:r>
      <w:proofErr w:type="gramEnd"/>
      <w:r>
        <w:rPr>
          <w:sz w:val="22"/>
          <w:szCs w:val="22"/>
        </w:rPr>
        <w:t xml:space="preserve"> </w:t>
      </w:r>
    </w:p>
    <w:p w14:paraId="7471A6DD" w14:textId="77777777" w:rsidR="009F2EBD" w:rsidRDefault="00000000">
      <w:pPr>
        <w:shd w:val="clear" w:color="auto" w:fill="FFFFFF"/>
        <w:spacing w:after="160"/>
        <w:ind w:left="720"/>
        <w:rPr>
          <w:sz w:val="22"/>
          <w:szCs w:val="22"/>
        </w:rPr>
      </w:pPr>
      <w:r>
        <w:rPr>
          <w:sz w:val="22"/>
          <w:szCs w:val="22"/>
        </w:rPr>
        <w:t xml:space="preserve">Each year’s content distributions are plotted with a clear distinction of the months present in the year. Years greater than 2016 show a smooth increment, whereas the years 2015 and 2014 have </w:t>
      </w:r>
      <w:proofErr w:type="gramStart"/>
      <w:r>
        <w:rPr>
          <w:sz w:val="22"/>
          <w:szCs w:val="22"/>
        </w:rPr>
        <w:t>some</w:t>
      </w:r>
      <w:proofErr w:type="gramEnd"/>
      <w:r>
        <w:rPr>
          <w:sz w:val="22"/>
          <w:szCs w:val="22"/>
        </w:rPr>
        <w:t xml:space="preserve"> stagnated values in a few months. cumulatively the count rate has seen improvement irrespective of the content and </w:t>
      </w:r>
      <w:proofErr w:type="gramStart"/>
      <w:r>
        <w:rPr>
          <w:sz w:val="22"/>
          <w:szCs w:val="22"/>
        </w:rPr>
        <w:t>regions</w:t>
      </w:r>
      <w:proofErr w:type="gramEnd"/>
    </w:p>
    <w:p w14:paraId="471B5A0E" w14:textId="77777777" w:rsidR="009F2EBD" w:rsidRDefault="00000000">
      <w:pPr>
        <w:shd w:val="clear" w:color="auto" w:fill="FFFFFF"/>
        <w:spacing w:after="160"/>
        <w:ind w:left="720"/>
        <w:jc w:val="center"/>
        <w:rPr>
          <w:sz w:val="22"/>
          <w:szCs w:val="22"/>
        </w:rPr>
      </w:pPr>
      <w:r>
        <w:rPr>
          <w:sz w:val="22"/>
          <w:szCs w:val="22"/>
        </w:rPr>
        <w:t xml:space="preserve"> </w:t>
      </w:r>
      <w:r>
        <w:rPr>
          <w:noProof/>
          <w:sz w:val="22"/>
          <w:szCs w:val="22"/>
        </w:rPr>
        <w:drawing>
          <wp:inline distT="114300" distB="114300" distL="114300" distR="114300" wp14:anchorId="34130688" wp14:editId="58EE602E">
            <wp:extent cx="2461517" cy="1829278"/>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2461517" cy="1829278"/>
                    </a:xfrm>
                    <a:prstGeom prst="rect">
                      <a:avLst/>
                    </a:prstGeom>
                    <a:ln/>
                  </pic:spPr>
                </pic:pic>
              </a:graphicData>
            </a:graphic>
          </wp:inline>
        </w:drawing>
      </w:r>
      <w:r>
        <w:rPr>
          <w:noProof/>
          <w:sz w:val="22"/>
          <w:szCs w:val="22"/>
        </w:rPr>
        <w:drawing>
          <wp:inline distT="114300" distB="114300" distL="114300" distR="114300" wp14:anchorId="4BEC9735" wp14:editId="4E71A591">
            <wp:extent cx="2509730" cy="2018314"/>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7"/>
                    <a:srcRect/>
                    <a:stretch>
                      <a:fillRect/>
                    </a:stretch>
                  </pic:blipFill>
                  <pic:spPr>
                    <a:xfrm>
                      <a:off x="0" y="0"/>
                      <a:ext cx="2509730" cy="2018314"/>
                    </a:xfrm>
                    <a:prstGeom prst="rect">
                      <a:avLst/>
                    </a:prstGeom>
                    <a:ln/>
                  </pic:spPr>
                </pic:pic>
              </a:graphicData>
            </a:graphic>
          </wp:inline>
        </w:drawing>
      </w:r>
    </w:p>
    <w:p w14:paraId="7AE32810" w14:textId="65990516" w:rsidR="00844EA0" w:rsidRDefault="00844EA0">
      <w:pPr>
        <w:shd w:val="clear" w:color="auto" w:fill="FFFFFF"/>
        <w:spacing w:after="160"/>
        <w:ind w:left="720"/>
        <w:jc w:val="center"/>
        <w:rPr>
          <w:sz w:val="22"/>
          <w:szCs w:val="22"/>
        </w:rPr>
      </w:pPr>
      <w:r>
        <w:rPr>
          <w:color w:val="434343"/>
          <w:sz w:val="22"/>
          <w:szCs w:val="22"/>
        </w:rPr>
        <w:t>Figure 1</w:t>
      </w:r>
      <w:r>
        <w:rPr>
          <w:color w:val="434343"/>
          <w:sz w:val="22"/>
          <w:szCs w:val="22"/>
        </w:rPr>
        <w:t>4</w:t>
      </w:r>
      <w:r>
        <w:rPr>
          <w:color w:val="434343"/>
          <w:sz w:val="22"/>
          <w:szCs w:val="22"/>
        </w:rPr>
        <w:t xml:space="preserve">. </w:t>
      </w:r>
      <w:r>
        <w:rPr>
          <w:color w:val="434343"/>
          <w:sz w:val="22"/>
          <w:szCs w:val="22"/>
        </w:rPr>
        <w:t xml:space="preserve">Year-wise </w:t>
      </w:r>
      <w:r>
        <w:rPr>
          <w:color w:val="434343"/>
          <w:sz w:val="22"/>
          <w:szCs w:val="22"/>
        </w:rPr>
        <w:t>Cumulative content count</w:t>
      </w:r>
    </w:p>
    <w:p w14:paraId="7F5AA8F8" w14:textId="77777777" w:rsidR="009F2EBD" w:rsidRDefault="009F2EBD">
      <w:pPr>
        <w:shd w:val="clear" w:color="auto" w:fill="FFFFFF"/>
        <w:spacing w:after="160"/>
        <w:ind w:left="720"/>
        <w:jc w:val="right"/>
        <w:rPr>
          <w:sz w:val="22"/>
          <w:szCs w:val="22"/>
        </w:rPr>
      </w:pPr>
    </w:p>
    <w:p w14:paraId="541122C9" w14:textId="77777777" w:rsidR="009F2EBD" w:rsidRDefault="00000000">
      <w:pPr>
        <w:numPr>
          <w:ilvl w:val="0"/>
          <w:numId w:val="5"/>
        </w:numPr>
        <w:shd w:val="clear" w:color="auto" w:fill="FFFFFF"/>
        <w:spacing w:after="160"/>
        <w:rPr>
          <w:sz w:val="22"/>
          <w:szCs w:val="22"/>
        </w:rPr>
      </w:pPr>
      <w:r>
        <w:rPr>
          <w:sz w:val="22"/>
          <w:szCs w:val="22"/>
        </w:rPr>
        <w:lastRenderedPageBreak/>
        <w:t>Month-wise analysis with ratings content</w:t>
      </w:r>
    </w:p>
    <w:p w14:paraId="30705A0E" w14:textId="77777777" w:rsidR="009F2EBD" w:rsidRDefault="00000000">
      <w:pPr>
        <w:shd w:val="clear" w:color="auto" w:fill="FFFFFF"/>
        <w:spacing w:after="160"/>
        <w:ind w:left="720"/>
        <w:jc w:val="center"/>
        <w:rPr>
          <w:sz w:val="22"/>
          <w:szCs w:val="22"/>
        </w:rPr>
      </w:pPr>
      <w:r>
        <w:rPr>
          <w:noProof/>
          <w:sz w:val="22"/>
          <w:szCs w:val="22"/>
        </w:rPr>
        <w:drawing>
          <wp:inline distT="114300" distB="114300" distL="114300" distR="114300" wp14:anchorId="78E9994B" wp14:editId="5ACDE4B4">
            <wp:extent cx="3762375" cy="2238375"/>
            <wp:effectExtent l="0" t="0" r="9525" b="9525"/>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8"/>
                    <a:srcRect/>
                    <a:stretch>
                      <a:fillRect/>
                    </a:stretch>
                  </pic:blipFill>
                  <pic:spPr>
                    <a:xfrm>
                      <a:off x="0" y="0"/>
                      <a:ext cx="3763196" cy="2238863"/>
                    </a:xfrm>
                    <a:prstGeom prst="rect">
                      <a:avLst/>
                    </a:prstGeom>
                    <a:ln/>
                  </pic:spPr>
                </pic:pic>
              </a:graphicData>
            </a:graphic>
          </wp:inline>
        </w:drawing>
      </w:r>
    </w:p>
    <w:p w14:paraId="503E2574" w14:textId="620C2820" w:rsidR="00844EA0" w:rsidRDefault="00844EA0" w:rsidP="00844EA0">
      <w:pPr>
        <w:shd w:val="clear" w:color="auto" w:fill="FFFFFF"/>
        <w:spacing w:after="160"/>
        <w:ind w:left="720"/>
        <w:jc w:val="center"/>
        <w:rPr>
          <w:sz w:val="22"/>
          <w:szCs w:val="22"/>
        </w:rPr>
      </w:pPr>
      <w:r>
        <w:rPr>
          <w:color w:val="434343"/>
          <w:sz w:val="22"/>
          <w:szCs w:val="22"/>
        </w:rPr>
        <w:t>Figure 1</w:t>
      </w:r>
      <w:r>
        <w:rPr>
          <w:color w:val="434343"/>
          <w:sz w:val="22"/>
          <w:szCs w:val="22"/>
        </w:rPr>
        <w:t>5</w:t>
      </w:r>
      <w:r>
        <w:rPr>
          <w:color w:val="434343"/>
          <w:sz w:val="22"/>
          <w:szCs w:val="22"/>
        </w:rPr>
        <w:t xml:space="preserve">. </w:t>
      </w:r>
      <w:r>
        <w:rPr>
          <w:color w:val="434343"/>
          <w:sz w:val="22"/>
          <w:szCs w:val="22"/>
        </w:rPr>
        <w:t>Hear map of rating contents year wise</w:t>
      </w:r>
    </w:p>
    <w:p w14:paraId="613B872D" w14:textId="77777777" w:rsidR="009F2EBD" w:rsidRDefault="00000000">
      <w:pPr>
        <w:numPr>
          <w:ilvl w:val="0"/>
          <w:numId w:val="5"/>
        </w:numPr>
        <w:shd w:val="clear" w:color="auto" w:fill="FFFFFF"/>
        <w:rPr>
          <w:sz w:val="22"/>
          <w:szCs w:val="22"/>
        </w:rPr>
      </w:pPr>
      <w:r>
        <w:rPr>
          <w:sz w:val="22"/>
          <w:szCs w:val="22"/>
        </w:rPr>
        <w:t>Content distribution</w:t>
      </w:r>
    </w:p>
    <w:p w14:paraId="43BDBD1D" w14:textId="77777777" w:rsidR="009F2EBD" w:rsidRDefault="00000000">
      <w:pPr>
        <w:numPr>
          <w:ilvl w:val="0"/>
          <w:numId w:val="2"/>
        </w:numPr>
        <w:shd w:val="clear" w:color="auto" w:fill="FFFFFF"/>
        <w:rPr>
          <w:sz w:val="22"/>
          <w:szCs w:val="22"/>
        </w:rPr>
      </w:pPr>
      <w:r>
        <w:rPr>
          <w:sz w:val="22"/>
          <w:szCs w:val="22"/>
        </w:rPr>
        <w:t xml:space="preserve">The months November, December, and January (the holiday season) have the highest content being added in all the </w:t>
      </w:r>
      <w:proofErr w:type="gramStart"/>
      <w:r>
        <w:rPr>
          <w:sz w:val="22"/>
          <w:szCs w:val="22"/>
        </w:rPr>
        <w:t>years</w:t>
      </w:r>
      <w:proofErr w:type="gramEnd"/>
    </w:p>
    <w:p w14:paraId="432F3BBB" w14:textId="5CB08DFA" w:rsidR="009F2EBD" w:rsidRPr="002125EA" w:rsidRDefault="00000000" w:rsidP="002125EA">
      <w:pPr>
        <w:numPr>
          <w:ilvl w:val="0"/>
          <w:numId w:val="2"/>
        </w:numPr>
        <w:shd w:val="clear" w:color="auto" w:fill="FFFFFF"/>
        <w:spacing w:after="160"/>
        <w:rPr>
          <w:sz w:val="22"/>
          <w:szCs w:val="22"/>
        </w:rPr>
      </w:pPr>
      <w:r>
        <w:rPr>
          <w:sz w:val="22"/>
          <w:szCs w:val="22"/>
        </w:rPr>
        <w:t>surprisingly, the years 2017 and 2018 follow different patterns, paving summer vacation time to have more content (particularly TV shows)</w:t>
      </w:r>
    </w:p>
    <w:p w14:paraId="061351B3" w14:textId="71AFB35B" w:rsidR="009F2EBD" w:rsidRDefault="00000000" w:rsidP="00844EA0">
      <w:pPr>
        <w:shd w:val="clear" w:color="auto" w:fill="FFFFFF"/>
        <w:spacing w:after="160"/>
        <w:ind w:left="720"/>
        <w:rPr>
          <w:sz w:val="22"/>
          <w:szCs w:val="22"/>
        </w:rPr>
      </w:pPr>
      <w:r>
        <w:rPr>
          <w:noProof/>
          <w:sz w:val="22"/>
          <w:szCs w:val="22"/>
        </w:rPr>
        <w:drawing>
          <wp:inline distT="114300" distB="114300" distL="114300" distR="114300" wp14:anchorId="16DA08CD" wp14:editId="246379B5">
            <wp:extent cx="2533650" cy="2181225"/>
            <wp:effectExtent l="0" t="0" r="0" b="9525"/>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9"/>
                    <a:srcRect/>
                    <a:stretch>
                      <a:fillRect/>
                    </a:stretch>
                  </pic:blipFill>
                  <pic:spPr>
                    <a:xfrm>
                      <a:off x="0" y="0"/>
                      <a:ext cx="2534009" cy="2181534"/>
                    </a:xfrm>
                    <a:prstGeom prst="rect">
                      <a:avLst/>
                    </a:prstGeom>
                    <a:ln/>
                  </pic:spPr>
                </pic:pic>
              </a:graphicData>
            </a:graphic>
          </wp:inline>
        </w:drawing>
      </w:r>
      <w:r w:rsidR="00844EA0">
        <w:rPr>
          <w:noProof/>
        </w:rPr>
        <w:drawing>
          <wp:inline distT="114300" distB="114300" distL="114300" distR="114300" wp14:anchorId="7C80979A" wp14:editId="0A733671">
            <wp:extent cx="2790825" cy="2346662"/>
            <wp:effectExtent l="0" t="0" r="0" b="0"/>
            <wp:docPr id="25" name="image20.png" descr="A graph of blue lin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5" name="image20.png" descr="A graph of blue lines&#10;&#10;Description automatically generated with medium confidence"/>
                    <pic:cNvPicPr preferRelativeResize="0"/>
                  </pic:nvPicPr>
                  <pic:blipFill>
                    <a:blip r:embed="rId30"/>
                    <a:srcRect/>
                    <a:stretch>
                      <a:fillRect/>
                    </a:stretch>
                  </pic:blipFill>
                  <pic:spPr>
                    <a:xfrm>
                      <a:off x="0" y="0"/>
                      <a:ext cx="2790825" cy="2346662"/>
                    </a:xfrm>
                    <a:prstGeom prst="rect">
                      <a:avLst/>
                    </a:prstGeom>
                    <a:ln/>
                  </pic:spPr>
                </pic:pic>
              </a:graphicData>
            </a:graphic>
          </wp:inline>
        </w:drawing>
      </w:r>
    </w:p>
    <w:p w14:paraId="2E31EE8F" w14:textId="58681D4F" w:rsidR="009F2EBD" w:rsidRDefault="002125EA" w:rsidP="002125EA">
      <w:pPr>
        <w:shd w:val="clear" w:color="auto" w:fill="FFFFFF"/>
        <w:spacing w:after="160"/>
        <w:ind w:left="720"/>
        <w:jc w:val="center"/>
        <w:rPr>
          <w:sz w:val="22"/>
          <w:szCs w:val="22"/>
        </w:rPr>
      </w:pPr>
      <w:r>
        <w:rPr>
          <w:color w:val="434343"/>
          <w:sz w:val="22"/>
          <w:szCs w:val="22"/>
        </w:rPr>
        <w:t>Figure 1</w:t>
      </w:r>
      <w:r>
        <w:rPr>
          <w:color w:val="434343"/>
          <w:sz w:val="22"/>
          <w:szCs w:val="22"/>
        </w:rPr>
        <w:t>6</w:t>
      </w:r>
      <w:r>
        <w:rPr>
          <w:color w:val="434343"/>
          <w:sz w:val="22"/>
          <w:szCs w:val="22"/>
        </w:rPr>
        <w:t xml:space="preserve">. </w:t>
      </w:r>
      <w:r>
        <w:rPr>
          <w:color w:val="434343"/>
          <w:sz w:val="22"/>
          <w:szCs w:val="22"/>
        </w:rPr>
        <w:t xml:space="preserve">Month-wise content changes </w:t>
      </w:r>
    </w:p>
    <w:p w14:paraId="3FEAAD60" w14:textId="77777777" w:rsidR="009F2EBD" w:rsidRDefault="00000000" w:rsidP="002125EA">
      <w:pPr>
        <w:pStyle w:val="Heading3"/>
        <w:shd w:val="clear" w:color="auto" w:fill="FFFFFF"/>
        <w:spacing w:after="160"/>
      </w:pPr>
      <w:bookmarkStart w:id="12" w:name="_Toc164265334"/>
      <w:r>
        <w:lastRenderedPageBreak/>
        <w:t>Popular rating category</w:t>
      </w:r>
      <w:bookmarkEnd w:id="12"/>
      <w:r>
        <w:t xml:space="preserve"> </w:t>
      </w:r>
    </w:p>
    <w:p w14:paraId="290A17BD" w14:textId="77777777" w:rsidR="009F2EBD" w:rsidRDefault="00000000">
      <w:pPr>
        <w:shd w:val="clear" w:color="auto" w:fill="FFFFFF"/>
        <w:spacing w:after="160"/>
        <w:rPr>
          <w:sz w:val="22"/>
          <w:szCs w:val="22"/>
        </w:rPr>
      </w:pPr>
      <w:r>
        <w:rPr>
          <w:sz w:val="22"/>
          <w:szCs w:val="22"/>
        </w:rPr>
        <w:t xml:space="preserve">The popularity of the content based on the rating types is computed in descending order with the value count method. </w:t>
      </w:r>
    </w:p>
    <w:p w14:paraId="033D7BAA" w14:textId="77777777" w:rsidR="009F2EBD" w:rsidRDefault="00000000">
      <w:pPr>
        <w:numPr>
          <w:ilvl w:val="0"/>
          <w:numId w:val="6"/>
        </w:numPr>
        <w:shd w:val="clear" w:color="auto" w:fill="FFFFFF"/>
        <w:rPr>
          <w:sz w:val="22"/>
          <w:szCs w:val="22"/>
        </w:rPr>
      </w:pPr>
      <w:r>
        <w:rPr>
          <w:sz w:val="22"/>
          <w:szCs w:val="22"/>
        </w:rPr>
        <w:t xml:space="preserve">TV Mature Audience is the most popular </w:t>
      </w:r>
      <w:proofErr w:type="gramStart"/>
      <w:r>
        <w:rPr>
          <w:sz w:val="22"/>
          <w:szCs w:val="22"/>
        </w:rPr>
        <w:t>one</w:t>
      </w:r>
      <w:proofErr w:type="gramEnd"/>
    </w:p>
    <w:p w14:paraId="68BDDF9A" w14:textId="77777777" w:rsidR="009F2EBD" w:rsidRDefault="00000000">
      <w:pPr>
        <w:numPr>
          <w:ilvl w:val="0"/>
          <w:numId w:val="6"/>
        </w:numPr>
        <w:shd w:val="clear" w:color="auto" w:fill="FFFFFF"/>
        <w:rPr>
          <w:sz w:val="22"/>
          <w:szCs w:val="22"/>
        </w:rPr>
      </w:pPr>
      <w:r>
        <w:rPr>
          <w:sz w:val="22"/>
          <w:szCs w:val="22"/>
        </w:rPr>
        <w:t>No one under 17 is the lowest known rating category in the Disney+</w:t>
      </w:r>
    </w:p>
    <w:p w14:paraId="573815A6" w14:textId="77777777" w:rsidR="009F2EBD" w:rsidRDefault="00000000">
      <w:pPr>
        <w:numPr>
          <w:ilvl w:val="0"/>
          <w:numId w:val="6"/>
        </w:numPr>
        <w:shd w:val="clear" w:color="auto" w:fill="FFFFFF"/>
        <w:spacing w:after="160"/>
        <w:rPr>
          <w:sz w:val="22"/>
          <w:szCs w:val="22"/>
        </w:rPr>
      </w:pPr>
      <w:r>
        <w:rPr>
          <w:sz w:val="22"/>
          <w:szCs w:val="22"/>
        </w:rPr>
        <w:t>there are 3 UR which is not rated (might be experimental shows)</w:t>
      </w:r>
    </w:p>
    <w:p w14:paraId="1DA37812" w14:textId="4553F0C8" w:rsidR="009F2EBD" w:rsidRDefault="00000000" w:rsidP="002125EA">
      <w:pPr>
        <w:shd w:val="clear" w:color="auto" w:fill="FFFFFF"/>
        <w:spacing w:after="160"/>
        <w:rPr>
          <w:sz w:val="22"/>
          <w:szCs w:val="22"/>
        </w:rPr>
      </w:pPr>
      <w:r>
        <w:rPr>
          <w:noProof/>
          <w:sz w:val="22"/>
          <w:szCs w:val="22"/>
        </w:rPr>
        <w:drawing>
          <wp:inline distT="114300" distB="114300" distL="114300" distR="114300" wp14:anchorId="3F5829A7" wp14:editId="3442B6BF">
            <wp:extent cx="3293768" cy="2344136"/>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1"/>
                    <a:srcRect/>
                    <a:stretch>
                      <a:fillRect/>
                    </a:stretch>
                  </pic:blipFill>
                  <pic:spPr>
                    <a:xfrm>
                      <a:off x="0" y="0"/>
                      <a:ext cx="3293768" cy="2344136"/>
                    </a:xfrm>
                    <a:prstGeom prst="rect">
                      <a:avLst/>
                    </a:prstGeom>
                    <a:ln/>
                  </pic:spPr>
                </pic:pic>
              </a:graphicData>
            </a:graphic>
          </wp:inline>
        </w:drawing>
      </w:r>
      <w:r w:rsidR="002125EA">
        <w:rPr>
          <w:noProof/>
          <w:sz w:val="22"/>
          <w:szCs w:val="22"/>
        </w:rPr>
        <w:drawing>
          <wp:inline distT="114300" distB="114300" distL="114300" distR="114300" wp14:anchorId="404913A7" wp14:editId="177E3E84">
            <wp:extent cx="809625" cy="2924175"/>
            <wp:effectExtent l="0" t="0" r="9525" b="9525"/>
            <wp:docPr id="14" name="image9.png" descr="A screenshot of a phone&#10;&#10;Description automatically generated"/>
            <wp:cNvGraphicFramePr/>
            <a:graphic xmlns:a="http://schemas.openxmlformats.org/drawingml/2006/main">
              <a:graphicData uri="http://schemas.openxmlformats.org/drawingml/2006/picture">
                <pic:pic xmlns:pic="http://schemas.openxmlformats.org/drawingml/2006/picture">
                  <pic:nvPicPr>
                    <pic:cNvPr id="14" name="image9.png" descr="A screenshot of a phone&#10;&#10;Description automatically generated"/>
                    <pic:cNvPicPr preferRelativeResize="0"/>
                  </pic:nvPicPr>
                  <pic:blipFill>
                    <a:blip r:embed="rId32"/>
                    <a:srcRect/>
                    <a:stretch>
                      <a:fillRect/>
                    </a:stretch>
                  </pic:blipFill>
                  <pic:spPr>
                    <a:xfrm>
                      <a:off x="0" y="0"/>
                      <a:ext cx="809625" cy="2924175"/>
                    </a:xfrm>
                    <a:prstGeom prst="rect">
                      <a:avLst/>
                    </a:prstGeom>
                    <a:ln/>
                  </pic:spPr>
                </pic:pic>
              </a:graphicData>
            </a:graphic>
          </wp:inline>
        </w:drawing>
      </w:r>
    </w:p>
    <w:p w14:paraId="136D158A" w14:textId="70CD3BEE" w:rsidR="002125EA" w:rsidRDefault="002125EA" w:rsidP="002125EA">
      <w:pPr>
        <w:shd w:val="clear" w:color="auto" w:fill="FFFFFF"/>
        <w:spacing w:after="160"/>
        <w:ind w:left="720"/>
        <w:jc w:val="center"/>
        <w:rPr>
          <w:sz w:val="22"/>
          <w:szCs w:val="22"/>
        </w:rPr>
      </w:pPr>
      <w:r>
        <w:rPr>
          <w:color w:val="434343"/>
          <w:sz w:val="22"/>
          <w:szCs w:val="22"/>
        </w:rPr>
        <w:t>Figure 1</w:t>
      </w:r>
      <w:r>
        <w:rPr>
          <w:color w:val="434343"/>
          <w:sz w:val="22"/>
          <w:szCs w:val="22"/>
        </w:rPr>
        <w:t>7</w:t>
      </w:r>
      <w:r>
        <w:rPr>
          <w:color w:val="434343"/>
          <w:sz w:val="22"/>
          <w:szCs w:val="22"/>
        </w:rPr>
        <w:t xml:space="preserve">. </w:t>
      </w:r>
      <w:r>
        <w:rPr>
          <w:color w:val="434343"/>
          <w:sz w:val="22"/>
          <w:szCs w:val="22"/>
        </w:rPr>
        <w:t>Popular ratings</w:t>
      </w:r>
    </w:p>
    <w:p w14:paraId="5E22D997" w14:textId="77777777" w:rsidR="009F2EBD" w:rsidRDefault="00000000">
      <w:pPr>
        <w:pStyle w:val="Heading2"/>
        <w:shd w:val="clear" w:color="auto" w:fill="FFFFFF"/>
        <w:spacing w:after="160"/>
      </w:pPr>
      <w:bookmarkStart w:id="13" w:name="_Toc164265335"/>
      <w:r>
        <w:t>Conclusion</w:t>
      </w:r>
      <w:bookmarkEnd w:id="13"/>
      <w:r>
        <w:t xml:space="preserve"> </w:t>
      </w:r>
    </w:p>
    <w:p w14:paraId="7A025755" w14:textId="55E908F1" w:rsidR="009F2EBD" w:rsidRDefault="00000000">
      <w:pPr>
        <w:shd w:val="clear" w:color="auto" w:fill="FFFFFF"/>
        <w:spacing w:after="160"/>
        <w:rPr>
          <w:sz w:val="21"/>
          <w:szCs w:val="21"/>
        </w:rPr>
      </w:pPr>
      <w:r>
        <w:rPr>
          <w:sz w:val="22"/>
          <w:szCs w:val="22"/>
        </w:rPr>
        <w:t xml:space="preserve">The complete analysis of the data given is completed, and the 360-degree analysis of the data is completed in this activity. All the inferences are attached, with room for </w:t>
      </w:r>
      <w:proofErr w:type="gramStart"/>
      <w:r>
        <w:rPr>
          <w:sz w:val="22"/>
          <w:szCs w:val="22"/>
        </w:rPr>
        <w:t>a few</w:t>
      </w:r>
      <w:proofErr w:type="gramEnd"/>
      <w:r>
        <w:rPr>
          <w:sz w:val="22"/>
          <w:szCs w:val="22"/>
        </w:rPr>
        <w:t xml:space="preserve"> more improvements on correlating the hidden information as the future </w:t>
      </w:r>
      <w:r w:rsidR="002125EA">
        <w:rPr>
          <w:sz w:val="22"/>
          <w:szCs w:val="22"/>
        </w:rPr>
        <w:t>scope.</w:t>
      </w:r>
      <w:r>
        <w:rPr>
          <w:sz w:val="22"/>
          <w:szCs w:val="22"/>
        </w:rPr>
        <w:t xml:space="preserve"> </w:t>
      </w:r>
    </w:p>
    <w:p w14:paraId="46DD6425" w14:textId="13A9B0C6" w:rsidR="009F2EBD" w:rsidRDefault="00000000">
      <w:pPr>
        <w:pStyle w:val="Heading2"/>
        <w:shd w:val="clear" w:color="auto" w:fill="FFFFFF"/>
        <w:spacing w:after="160"/>
      </w:pPr>
      <w:bookmarkStart w:id="14" w:name="_Toc164265336"/>
      <w:r>
        <w:lastRenderedPageBreak/>
        <w:t>Reference</w:t>
      </w:r>
      <w:r w:rsidR="00D854EC">
        <w:t>:</w:t>
      </w:r>
      <w:bookmarkEnd w:id="14"/>
    </w:p>
    <w:p w14:paraId="06FAB55F" w14:textId="50C5F1F6" w:rsidR="00D854EC" w:rsidRDefault="00D854EC" w:rsidP="00D854EC">
      <w:pPr>
        <w:ind w:left="720" w:hanging="720"/>
      </w:pPr>
      <w:r w:rsidRPr="00D854EC">
        <w:t xml:space="preserve">Stream the greatest Movies, Series, Originals and more | Disney+ Canada. (n.d.). Disney+. </w:t>
      </w:r>
      <w:hyperlink r:id="rId33" w:history="1">
        <w:r w:rsidRPr="00D854EC">
          <w:rPr>
            <w:rStyle w:val="Hyperlink"/>
          </w:rPr>
          <w:t>https://www.disneyplus.com/en-ca</w:t>
        </w:r>
      </w:hyperlink>
    </w:p>
    <w:p w14:paraId="0C533DC3" w14:textId="55C4F7A6" w:rsidR="00D854EC" w:rsidRDefault="00D854EC" w:rsidP="00D854EC">
      <w:pPr>
        <w:ind w:left="720" w:hanging="720"/>
      </w:pPr>
      <w:r w:rsidRPr="00D854EC">
        <w:t xml:space="preserve">DataFrame — pandas 2.2.2 documentation. (n.d.). </w:t>
      </w:r>
      <w:hyperlink r:id="rId34" w:history="1">
        <w:r w:rsidRPr="00D854EC">
          <w:rPr>
            <w:rStyle w:val="Hyperlink"/>
          </w:rPr>
          <w:t>https://pandas.pydata.org/docs/reference/frame.html</w:t>
        </w:r>
      </w:hyperlink>
    </w:p>
    <w:p w14:paraId="70751563" w14:textId="13BB266C" w:rsidR="00D854EC" w:rsidRDefault="00D854EC" w:rsidP="00D854EC">
      <w:pPr>
        <w:ind w:left="720" w:hanging="720"/>
      </w:pPr>
      <w:r w:rsidRPr="00D854EC">
        <w:t xml:space="preserve">Python API reference for plotly </w:t>
      </w:r>
      <w:proofErr w:type="gramStart"/>
      <w:r w:rsidRPr="00D854EC">
        <w:t>—  5.21.0</w:t>
      </w:r>
      <w:proofErr w:type="gramEnd"/>
      <w:r w:rsidRPr="00D854EC">
        <w:t xml:space="preserve"> documentation. (n.d.). </w:t>
      </w:r>
      <w:hyperlink r:id="rId35" w:history="1">
        <w:r w:rsidRPr="00D854EC">
          <w:rPr>
            <w:rStyle w:val="Hyperlink"/>
          </w:rPr>
          <w:t>https://plotly.com/python-api-reference/</w:t>
        </w:r>
      </w:hyperlink>
    </w:p>
    <w:p w14:paraId="56C275F8" w14:textId="434291C4" w:rsidR="00D854EC" w:rsidRDefault="00D854EC" w:rsidP="00D854EC">
      <w:pPr>
        <w:ind w:left="720" w:hanging="720"/>
      </w:pPr>
      <w:r w:rsidRPr="00D854EC">
        <w:t xml:space="preserve">seaborn: statistical data visualization — seaborn 0.13.2 documentation. (n.d.). </w:t>
      </w:r>
      <w:hyperlink r:id="rId36" w:history="1">
        <w:r w:rsidRPr="00D854EC">
          <w:rPr>
            <w:rStyle w:val="Hyperlink"/>
          </w:rPr>
          <w:t>https://seaborn.pydata.org/</w:t>
        </w:r>
      </w:hyperlink>
    </w:p>
    <w:p w14:paraId="4D8DC1C1" w14:textId="35C5CDC7" w:rsidR="00D854EC" w:rsidRPr="00D854EC" w:rsidRDefault="00D854EC" w:rsidP="00D854EC">
      <w:pPr>
        <w:ind w:left="720" w:hanging="720"/>
      </w:pPr>
      <w:r w:rsidRPr="00D854EC">
        <w:t xml:space="preserve">Matplotlib documentation — Matplotlib 3.8.4 documentation. (n.d.). </w:t>
      </w:r>
      <w:hyperlink r:id="rId37" w:history="1">
        <w:r w:rsidRPr="00D854EC">
          <w:rPr>
            <w:rStyle w:val="Hyperlink"/>
          </w:rPr>
          <w:t>https://matplotlib.org/stable/index.html</w:t>
        </w:r>
      </w:hyperlink>
    </w:p>
    <w:p w14:paraId="59120993" w14:textId="32CE775C" w:rsidR="00D854EC" w:rsidRPr="00D854EC" w:rsidRDefault="00D854EC" w:rsidP="00D854EC">
      <w:pPr>
        <w:pStyle w:val="Heading2"/>
        <w:shd w:val="clear" w:color="auto" w:fill="FFFFFF"/>
        <w:spacing w:after="160"/>
      </w:pPr>
      <w:bookmarkStart w:id="15" w:name="_Toc164265337"/>
      <w:r>
        <w:t>Git</w:t>
      </w:r>
      <w:r w:rsidRPr="00D854EC">
        <w:t xml:space="preserve"> and OneDrive links</w:t>
      </w:r>
      <w:bookmarkEnd w:id="15"/>
    </w:p>
    <w:p w14:paraId="36C3A2A3" w14:textId="2D594E07" w:rsidR="00442E7E" w:rsidRPr="00D854EC" w:rsidRDefault="00D854EC" w:rsidP="00D854EC">
      <w:pPr>
        <w:rPr>
          <w:sz w:val="22"/>
          <w:szCs w:val="22"/>
        </w:rPr>
      </w:pPr>
      <w:r w:rsidRPr="00D854EC">
        <w:rPr>
          <w:sz w:val="22"/>
          <w:szCs w:val="22"/>
        </w:rPr>
        <w:t xml:space="preserve">Whole working folder - </w:t>
      </w:r>
      <w:hyperlink r:id="rId38" w:history="1">
        <w:r w:rsidR="00442E7E" w:rsidRPr="0012127D">
          <w:rPr>
            <w:rStyle w:val="Hyperlink"/>
            <w:sz w:val="22"/>
            <w:szCs w:val="22"/>
          </w:rPr>
          <w:t>https://mylambton-my.sharepoint.com/:f:/g/personal/c0910392_mylambton_ca/EkXo2J-rOutFro1vMVPyzBoBLGY75bo1E25Dn6eTmHpN9A?e=PvI7XB</w:t>
        </w:r>
      </w:hyperlink>
    </w:p>
    <w:p w14:paraId="532592CC" w14:textId="15BBD925" w:rsidR="00D854EC" w:rsidRDefault="00D854EC" w:rsidP="00D854EC">
      <w:pPr>
        <w:rPr>
          <w:sz w:val="22"/>
          <w:szCs w:val="22"/>
        </w:rPr>
      </w:pPr>
      <w:r w:rsidRPr="00D854EC">
        <w:rPr>
          <w:sz w:val="22"/>
          <w:szCs w:val="22"/>
        </w:rPr>
        <w:t xml:space="preserve">Git hub - </w:t>
      </w:r>
      <w:hyperlink r:id="rId39" w:history="1">
        <w:r w:rsidRPr="0012127D">
          <w:rPr>
            <w:rStyle w:val="Hyperlink"/>
            <w:sz w:val="22"/>
            <w:szCs w:val="22"/>
          </w:rPr>
          <w:t>https://github.com/svjai/project_data_viz</w:t>
        </w:r>
      </w:hyperlink>
    </w:p>
    <w:p w14:paraId="5AB5BD7F" w14:textId="77777777" w:rsidR="00D854EC" w:rsidRDefault="00D854EC" w:rsidP="00D854EC">
      <w:pPr>
        <w:rPr>
          <w:sz w:val="22"/>
          <w:szCs w:val="22"/>
        </w:rPr>
      </w:pPr>
    </w:p>
    <w:p w14:paraId="5E99CEC2" w14:textId="77777777" w:rsidR="009F2EBD" w:rsidRDefault="009F2EBD"/>
    <w:sectPr w:rsidR="009F2EBD">
      <w:headerReference w:type="default" r:id="rId40"/>
      <w:footerReference w:type="default" r:id="rId41"/>
      <w:headerReference w:type="first" r:id="rId42"/>
      <w:footerReference w:type="first" r:id="rId4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FCD54D" w14:textId="77777777" w:rsidR="0054194A" w:rsidRDefault="0054194A">
      <w:pPr>
        <w:spacing w:line="240" w:lineRule="auto"/>
      </w:pPr>
      <w:r>
        <w:separator/>
      </w:r>
    </w:p>
  </w:endnote>
  <w:endnote w:type="continuationSeparator" w:id="0">
    <w:p w14:paraId="3F91CDCD" w14:textId="77777777" w:rsidR="0054194A" w:rsidRDefault="0054194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17238" w14:textId="77777777" w:rsidR="009F2EBD" w:rsidRDefault="00000000">
    <w:pPr>
      <w:jc w:val="right"/>
    </w:pPr>
    <w:r>
      <w:fldChar w:fldCharType="begin"/>
    </w:r>
    <w:r>
      <w:instrText>PAGE</w:instrText>
    </w:r>
    <w:r>
      <w:fldChar w:fldCharType="separate"/>
    </w:r>
    <w:r w:rsidR="00844EA0">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FEEBB" w14:textId="77777777" w:rsidR="009F2EBD" w:rsidRDefault="009F2EB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0EF6C3" w14:textId="77777777" w:rsidR="0054194A" w:rsidRDefault="0054194A">
      <w:pPr>
        <w:spacing w:line="240" w:lineRule="auto"/>
      </w:pPr>
      <w:r>
        <w:separator/>
      </w:r>
    </w:p>
  </w:footnote>
  <w:footnote w:type="continuationSeparator" w:id="0">
    <w:p w14:paraId="4DB4C6A8" w14:textId="77777777" w:rsidR="0054194A" w:rsidRDefault="0054194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927F5D" w14:textId="77777777" w:rsidR="009F2EBD" w:rsidRDefault="00000000">
    <w:pPr>
      <w:spacing w:after="240" w:line="240" w:lineRule="auto"/>
      <w:jc w:val="right"/>
      <w:rPr>
        <w:color w:val="999999"/>
        <w:sz w:val="23"/>
        <w:szCs w:val="23"/>
      </w:rPr>
    </w:pPr>
    <w:r>
      <w:t xml:space="preserve">                                   </w:t>
    </w:r>
    <w:r>
      <w:rPr>
        <w:color w:val="999999"/>
        <w:sz w:val="23"/>
        <w:szCs w:val="23"/>
      </w:rPr>
      <w:t xml:space="preserve"> AML  2024W    </w:t>
    </w:r>
    <w:r>
      <w:rPr>
        <w:noProof/>
      </w:rPr>
      <w:drawing>
        <wp:anchor distT="114300" distB="114300" distL="114300" distR="114300" simplePos="0" relativeHeight="251658240" behindDoc="0" locked="0" layoutInCell="1" hidden="0" allowOverlap="1" wp14:anchorId="152312A2" wp14:editId="7D8E87EC">
          <wp:simplePos x="0" y="0"/>
          <wp:positionH relativeFrom="column">
            <wp:posOffset>1</wp:posOffset>
          </wp:positionH>
          <wp:positionV relativeFrom="paragraph">
            <wp:posOffset>47626</wp:posOffset>
          </wp:positionV>
          <wp:extent cx="2128838" cy="439021"/>
          <wp:effectExtent l="0" t="0" r="0" b="0"/>
          <wp:wrapNone/>
          <wp:docPr id="2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
                  <a:srcRect/>
                  <a:stretch>
                    <a:fillRect/>
                  </a:stretch>
                </pic:blipFill>
                <pic:spPr>
                  <a:xfrm>
                    <a:off x="0" y="0"/>
                    <a:ext cx="2128838" cy="439021"/>
                  </a:xfrm>
                  <a:prstGeom prst="rect">
                    <a:avLst/>
                  </a:prstGeom>
                  <a:ln/>
                </pic:spPr>
              </pic:pic>
            </a:graphicData>
          </a:graphic>
        </wp:anchor>
      </w:drawing>
    </w:r>
  </w:p>
  <w:p w14:paraId="782D1B60" w14:textId="77777777" w:rsidR="009F2EBD" w:rsidRDefault="00000000">
    <w:pPr>
      <w:spacing w:after="240" w:line="240" w:lineRule="auto"/>
      <w:jc w:val="right"/>
    </w:pPr>
    <w:r>
      <w:rPr>
        <w:color w:val="999999"/>
        <w:sz w:val="23"/>
        <w:szCs w:val="23"/>
      </w:rPr>
      <w:t xml:space="preserve">2103 Group2   </w:t>
    </w:r>
    <w:r>
      <w:rPr>
        <w:sz w:val="23"/>
        <w:szCs w:val="23"/>
      </w:rPr>
      <w:t xml:space="preserve">     </w:t>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D86D8A" w14:textId="77777777" w:rsidR="009F2EBD" w:rsidRDefault="009F2EB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4D7B3B"/>
    <w:multiLevelType w:val="multilevel"/>
    <w:tmpl w:val="A1803F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20453E7"/>
    <w:multiLevelType w:val="multilevel"/>
    <w:tmpl w:val="188C18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9BE4B95"/>
    <w:multiLevelType w:val="multilevel"/>
    <w:tmpl w:val="9560FE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48A4CB4"/>
    <w:multiLevelType w:val="multilevel"/>
    <w:tmpl w:val="8F30CE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CA10896"/>
    <w:multiLevelType w:val="multilevel"/>
    <w:tmpl w:val="45CAB9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3B163F7"/>
    <w:multiLevelType w:val="multilevel"/>
    <w:tmpl w:val="709690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37B2F9D"/>
    <w:multiLevelType w:val="multilevel"/>
    <w:tmpl w:val="98DA54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7DAE5F3C"/>
    <w:multiLevelType w:val="multilevel"/>
    <w:tmpl w:val="A5CC26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59191792">
    <w:abstractNumId w:val="2"/>
  </w:num>
  <w:num w:numId="2" w16cid:durableId="897932059">
    <w:abstractNumId w:val="0"/>
  </w:num>
  <w:num w:numId="3" w16cid:durableId="1580090179">
    <w:abstractNumId w:val="3"/>
  </w:num>
  <w:num w:numId="4" w16cid:durableId="129330634">
    <w:abstractNumId w:val="4"/>
  </w:num>
  <w:num w:numId="5" w16cid:durableId="455803032">
    <w:abstractNumId w:val="6"/>
  </w:num>
  <w:num w:numId="6" w16cid:durableId="773594608">
    <w:abstractNumId w:val="1"/>
  </w:num>
  <w:num w:numId="7" w16cid:durableId="1052121595">
    <w:abstractNumId w:val="5"/>
  </w:num>
  <w:num w:numId="8" w16cid:durableId="200176307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2EBD"/>
    <w:rsid w:val="002125EA"/>
    <w:rsid w:val="00442E7E"/>
    <w:rsid w:val="0054194A"/>
    <w:rsid w:val="00844EA0"/>
    <w:rsid w:val="009F2EBD"/>
    <w:rsid w:val="00D854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E4C51BB"/>
  <w15:docId w15:val="{79432E45-AD79-4AFD-A552-75B2F1D397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7"/>
        <w:szCs w:val="27"/>
        <w:lang w:val="en"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25EA"/>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TOC2">
    <w:name w:val="toc 2"/>
    <w:basedOn w:val="Normal"/>
    <w:next w:val="Normal"/>
    <w:autoRedefine/>
    <w:uiPriority w:val="39"/>
    <w:unhideWhenUsed/>
    <w:rsid w:val="00844EA0"/>
    <w:pPr>
      <w:spacing w:after="100"/>
      <w:ind w:left="270"/>
    </w:pPr>
  </w:style>
  <w:style w:type="paragraph" w:styleId="TOC3">
    <w:name w:val="toc 3"/>
    <w:basedOn w:val="Normal"/>
    <w:next w:val="Normal"/>
    <w:autoRedefine/>
    <w:uiPriority w:val="39"/>
    <w:unhideWhenUsed/>
    <w:rsid w:val="00844EA0"/>
    <w:pPr>
      <w:spacing w:after="100"/>
      <w:ind w:left="540"/>
    </w:pPr>
  </w:style>
  <w:style w:type="character" w:styleId="Hyperlink">
    <w:name w:val="Hyperlink"/>
    <w:basedOn w:val="DefaultParagraphFont"/>
    <w:uiPriority w:val="99"/>
    <w:unhideWhenUsed/>
    <w:rsid w:val="00844EA0"/>
    <w:rPr>
      <w:color w:val="0000FF" w:themeColor="hyperlink"/>
      <w:u w:val="single"/>
    </w:rPr>
  </w:style>
  <w:style w:type="character" w:styleId="UnresolvedMention">
    <w:name w:val="Unresolved Mention"/>
    <w:basedOn w:val="DefaultParagraphFont"/>
    <w:uiPriority w:val="99"/>
    <w:semiHidden/>
    <w:unhideWhenUsed/>
    <w:rsid w:val="00D854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56011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github.com/svjai/project_data_viz" TargetMode="External"/><Relationship Id="rId21" Type="http://schemas.openxmlformats.org/officeDocument/2006/relationships/image" Target="media/image14.png"/><Relationship Id="rId34" Type="http://schemas.openxmlformats.org/officeDocument/2006/relationships/hyperlink" Target="https://pandas.pydata.org/docs/reference/frame.html" TargetMode="External"/><Relationship Id="rId42"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matplotlib.org/stable/index.html" TargetMode="External"/><Relationship Id="rId40" Type="http://schemas.openxmlformats.org/officeDocument/2006/relationships/header" Target="head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seaborn.pydata.or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plotly.com/python-api-reference/" TargetMode="External"/><Relationship Id="rId43"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disneyplus.com/en-ca" TargetMode="External"/><Relationship Id="rId38" Type="http://schemas.openxmlformats.org/officeDocument/2006/relationships/hyperlink" Target="https://mylambton-my.sharepoint.com/:f:/g/personal/c0910392_mylambton_ca/EkXo2J-rOutFro1vMVPyzBoBLGY75bo1E25Dn6eTmHpN9A?e=PvI7XB" TargetMode="External"/><Relationship Id="rId20" Type="http://schemas.openxmlformats.org/officeDocument/2006/relationships/image" Target="media/image13.png"/><Relationship Id="rId41"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Year>2022</b:Year>
    <b:SourceType>Misc</b:SourceType>
    <b:URL>https://www.jobsandskills.gov.au/sites/default/files/2023-05/recruitment_methods_-_australia_3.pdf</b:URL>
    <b:Title>Recruitment methods used by employers</b:Title>
    <b:InternetSiteTitle>Findings from the Recruitment Experiences and Outlook Survey, 2021-2022</b:InternetSiteTitle>
    <b:Gdcea>{"AccessedType":"Website"}</b:Gdcea>
    <b:Author>
      <b:Author>
        <b:Corporate>Australian Government | Jobs and Skills Australia</b:Corporate>
      </b:Author>
    </b:Author>
  </b:Source>
  <b:Source>
    <b:Tag>source2</b:Tag>
    <b:SourceType>DocumentFromInternetSite</b:SourceType>
    <b:URL>https://www.seek.com.au/</b:URL>
    <b:Title>Seek</b:Title>
    <b:InternetSiteTitle>SEEK - Australia’s no. 1 jobs, employment, career and recruitment site.</b:InternetSiteTitle>
    <b:Gdcea>{"AccessedType":"Website"}</b:Gdcea>
    <b:Author>
      <b:Author>
        <b:Corporate>Seek</b:Corporate>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19</Pages>
  <Words>2476</Words>
  <Characters>13350</Characters>
  <Application>Microsoft Office Word</Application>
  <DocSecurity>0</DocSecurity>
  <Lines>325</Lines>
  <Paragraphs>205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Jayachandhran Saravanan</cp:lastModifiedBy>
  <cp:revision>3</cp:revision>
  <dcterms:created xsi:type="dcterms:W3CDTF">2024-04-17T19:31:00Z</dcterms:created>
  <dcterms:modified xsi:type="dcterms:W3CDTF">2024-04-17T20:55:00Z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6a5bcb46458c97c41f29b7ef48232c2a6859812f0263cca25810ca8f172ec5f4</vt:lpwstr>
  </property>
</Properties>
</file>