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Morgan</w:t>
      </w:r>
    </w:p>
    <w:p>
      <w:r>
        <w:t>taylor.morgan@example.com | Portfolio: taylormorgan.example</w:t>
      </w:r>
    </w:p>
    <w:p>
      <w:pPr>
        <w:pStyle w:val="Heading1"/>
      </w:pPr>
      <w:r>
        <w:t>Professional Summary</w:t>
      </w:r>
    </w:p>
    <w:p>
      <w:r>
        <w:t>Early-career software developer with experience building web applications and analyzing data.</w:t>
      </w:r>
    </w:p>
    <w:p>
      <w:pPr>
        <w:pStyle w:val="Heading1"/>
      </w:pPr>
      <w:r>
        <w:t>Skills</w:t>
      </w:r>
    </w:p>
    <w:p>
      <w:r>
        <w:t>Python, React, TypeScript, FastAPI, SQL, PostgreSQL, Git, Docker, Agile, Data Analysis</w:t>
      </w:r>
    </w:p>
    <w:p>
      <w:pPr>
        <w:pStyle w:val="Heading1"/>
      </w:pPr>
      <w:r>
        <w:t>Experience</w:t>
      </w:r>
    </w:p>
    <w:p>
      <w:r>
        <w:t>Software Engineering Intern | Northstar Learning | 2025</w:t>
      </w:r>
    </w:p>
    <w:p>
      <w:r>
        <w:t>Built a React dashboard and Python API; collaborated with a four-person Agile team.</w:t>
      </w:r>
    </w:p>
    <w:p>
      <w:pPr>
        <w:pStyle w:val="Heading1"/>
      </w:pPr>
      <w:r>
        <w:t>Projects</w:t>
      </w:r>
    </w:p>
    <w:p>
      <w:r>
        <w:t>Career Dashboard — Created a FastAPI service that summarizes job application data with SQL.</w:t>
      </w:r>
    </w:p>
    <w:p>
      <w:pPr>
        <w:pStyle w:val="Heading1"/>
      </w:pPr>
      <w:r>
        <w:t>Education</w:t>
      </w:r>
    </w:p>
    <w:p>
      <w:r>
        <w:t>BSc, Computer Science | Example State University |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