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418" w:rsidRPr="00600418" w:rsidRDefault="00600418" w:rsidP="00600418">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600418">
        <w:rPr>
          <w:rFonts w:ascii="Roboto" w:eastAsia="Times New Roman" w:hAnsi="Roboto" w:cs="Times New Roman"/>
          <w:color w:val="2B2B2B"/>
          <w:sz w:val="36"/>
          <w:szCs w:val="36"/>
        </w:rPr>
        <w:t>Economics Class 11 Syllabus</w:t>
      </w:r>
    </w:p>
    <w:p w:rsidR="00600418" w:rsidRPr="00600418" w:rsidRDefault="00600418" w:rsidP="00600418">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600418">
        <w:rPr>
          <w:rFonts w:ascii="Roboto" w:eastAsia="Times New Roman" w:hAnsi="Roboto" w:cs="Times New Roman"/>
          <w:color w:val="2B2B2B"/>
          <w:sz w:val="27"/>
          <w:szCs w:val="27"/>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5"/>
        <w:gridCol w:w="6932"/>
        <w:gridCol w:w="985"/>
      </w:tblGrid>
      <w:tr w:rsidR="00600418" w:rsidRPr="00600418" w:rsidTr="00600418">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b/>
                <w:bCs/>
                <w:color w:val="2B2B2B"/>
                <w:sz w:val="24"/>
                <w:szCs w:val="24"/>
              </w:rPr>
              <w:t>Units</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b/>
                <w:bCs/>
                <w:color w:val="2B2B2B"/>
                <w:sz w:val="24"/>
                <w:szCs w:val="24"/>
              </w:rPr>
              <w:t>Title</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b/>
                <w:bCs/>
                <w:color w:val="2B2B2B"/>
                <w:sz w:val="24"/>
                <w:szCs w:val="24"/>
              </w:rPr>
              <w:t>Marks</w:t>
            </w:r>
          </w:p>
        </w:tc>
      </w:tr>
      <w:tr w:rsidR="00600418" w:rsidRPr="00600418" w:rsidTr="0060041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b/>
                <w:bCs/>
                <w:color w:val="2B2B2B"/>
                <w:sz w:val="24"/>
                <w:szCs w:val="24"/>
              </w:rPr>
              <w:t>Part A</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b/>
                <w:bCs/>
                <w:color w:val="2B2B2B"/>
                <w:sz w:val="24"/>
                <w:szCs w:val="24"/>
              </w:rPr>
              <w:t>Statistics for Economics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 </w:t>
            </w:r>
          </w:p>
        </w:tc>
      </w:tr>
      <w:tr w:rsidR="00600418" w:rsidRPr="00600418" w:rsidTr="0060041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Introduction</w:t>
            </w:r>
          </w:p>
        </w:tc>
        <w:tc>
          <w:tcPr>
            <w:tcW w:w="0" w:type="auto"/>
            <w:vMerge w:val="restart"/>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13  </w:t>
            </w:r>
          </w:p>
        </w:tc>
      </w:tr>
      <w:tr w:rsidR="00600418" w:rsidRPr="00600418" w:rsidTr="0060041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Collection, Organisation and Presentation of Data</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600418" w:rsidRPr="00600418" w:rsidRDefault="00600418" w:rsidP="00600418">
            <w:pPr>
              <w:spacing w:after="0" w:line="240" w:lineRule="auto"/>
              <w:rPr>
                <w:rFonts w:ascii="Times New Roman" w:eastAsia="Times New Roman" w:hAnsi="Times New Roman" w:cs="Times New Roman"/>
                <w:sz w:val="24"/>
                <w:szCs w:val="24"/>
              </w:rPr>
            </w:pPr>
          </w:p>
        </w:tc>
      </w:tr>
      <w:tr w:rsidR="00600418" w:rsidRPr="00600418" w:rsidTr="0060041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Statistical Tools and Interpretation</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27 </w:t>
            </w:r>
          </w:p>
        </w:tc>
      </w:tr>
      <w:tr w:rsidR="00600418" w:rsidRPr="00600418" w:rsidTr="0060041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b/>
                <w:bCs/>
                <w:color w:val="2B2B2B"/>
                <w:sz w:val="24"/>
                <w:szCs w:val="24"/>
              </w:rPr>
              <w:t>Part B</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b/>
                <w:bCs/>
                <w:color w:val="2B2B2B"/>
                <w:sz w:val="24"/>
                <w:szCs w:val="24"/>
              </w:rPr>
              <w:t>Part B: Indian Economic Development</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 </w:t>
            </w:r>
          </w:p>
        </w:tc>
      </w:tr>
      <w:tr w:rsidR="00600418" w:rsidRPr="00600418" w:rsidTr="0060041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Development Experience (1947-90) and</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13</w:t>
            </w:r>
          </w:p>
        </w:tc>
      </w:tr>
      <w:tr w:rsidR="00600418" w:rsidRPr="00600418" w:rsidTr="0060041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Economic Reforms since 1991</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12</w:t>
            </w:r>
          </w:p>
        </w:tc>
      </w:tr>
      <w:tr w:rsidR="00600418" w:rsidRPr="00600418" w:rsidTr="0060041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Current Challenges facing Indian Economy</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15</w:t>
            </w:r>
          </w:p>
        </w:tc>
      </w:tr>
      <w:tr w:rsidR="00600418" w:rsidRPr="00600418" w:rsidTr="0060041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Development Experience of India - A Comparison with Neighbours (OTBA)</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t>10</w:t>
            </w:r>
          </w:p>
        </w:tc>
      </w:tr>
      <w:tr w:rsidR="00600418" w:rsidRPr="00600418" w:rsidTr="0060041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b/>
                <w:bCs/>
                <w:color w:val="2B2B2B"/>
                <w:sz w:val="24"/>
                <w:szCs w:val="24"/>
              </w:rPr>
              <w:t>Part C</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b/>
                <w:bCs/>
                <w:color w:val="2B2B2B"/>
                <w:sz w:val="24"/>
                <w:szCs w:val="24"/>
              </w:rPr>
              <w:t>Project Work</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b/>
                <w:bCs/>
                <w:color w:val="2B2B2B"/>
                <w:sz w:val="24"/>
                <w:szCs w:val="24"/>
              </w:rPr>
              <w:t>10</w:t>
            </w:r>
          </w:p>
        </w:tc>
      </w:tr>
      <w:tr w:rsidR="00600418" w:rsidRPr="00600418" w:rsidTr="0060041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sz w:val="24"/>
                <w:szCs w:val="24"/>
              </w:rPr>
              <w:lastRenderedPageBreak/>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00418" w:rsidRPr="00600418" w:rsidRDefault="00600418" w:rsidP="00600418">
            <w:pPr>
              <w:spacing w:after="300" w:line="300" w:lineRule="atLeast"/>
              <w:rPr>
                <w:rFonts w:ascii="Times New Roman" w:eastAsia="Times New Roman" w:hAnsi="Times New Roman" w:cs="Times New Roman"/>
                <w:sz w:val="24"/>
                <w:szCs w:val="24"/>
              </w:rPr>
            </w:pPr>
            <w:r w:rsidRPr="00600418">
              <w:rPr>
                <w:rFonts w:ascii="Times New Roman" w:eastAsia="Times New Roman" w:hAnsi="Times New Roman" w:cs="Times New Roman"/>
                <w:b/>
                <w:bCs/>
                <w:color w:val="2B2B2B"/>
                <w:sz w:val="24"/>
                <w:szCs w:val="24"/>
              </w:rPr>
              <w:t>100</w:t>
            </w:r>
          </w:p>
        </w:tc>
      </w:tr>
    </w:tbl>
    <w:p w:rsidR="00600418" w:rsidRPr="00600418" w:rsidRDefault="00600418" w:rsidP="00600418">
      <w:pPr>
        <w:shd w:val="clear" w:color="auto" w:fill="FFFFFF"/>
        <w:spacing w:before="100" w:beforeAutospacing="1" w:after="100" w:afterAutospacing="1" w:line="240" w:lineRule="auto"/>
        <w:jc w:val="both"/>
        <w:outlineLvl w:val="1"/>
        <w:rPr>
          <w:rFonts w:ascii="Roboto" w:eastAsia="Times New Roman" w:hAnsi="Roboto" w:cs="Times New Roman"/>
          <w:color w:val="2B2B2B"/>
          <w:sz w:val="36"/>
          <w:szCs w:val="36"/>
        </w:rPr>
      </w:pPr>
      <w:r w:rsidRPr="00600418">
        <w:rPr>
          <w:rFonts w:ascii="Roboto" w:eastAsia="Times New Roman" w:hAnsi="Roboto" w:cs="Times New Roman"/>
          <w:color w:val="2B2B2B"/>
          <w:sz w:val="36"/>
          <w:szCs w:val="36"/>
        </w:rPr>
        <w:t>Part A: Statistics for Economics</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color w:val="444444"/>
          <w:sz w:val="24"/>
          <w:szCs w:val="24"/>
        </w:rPr>
        <w:t>In this course, you are expected to acquire skills in collection, organisation and presentation of quantitative and qualitative information pertaining to various simple economic aspects systematically. It also intends to provide some basic statistical tools to analyse, and interpret any economic information and draw appropriate inferences. In this process, you are expected to understand the behaviour of various economic data.</w:t>
      </w:r>
    </w:p>
    <w:p w:rsidR="00600418" w:rsidRPr="00600418" w:rsidRDefault="00600418" w:rsidP="00600418">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00418">
        <w:rPr>
          <w:rFonts w:ascii="Roboto" w:eastAsia="Times New Roman" w:hAnsi="Roboto" w:cs="Times New Roman"/>
          <w:color w:val="2B2B2B"/>
          <w:sz w:val="27"/>
          <w:szCs w:val="27"/>
        </w:rPr>
        <w:t>Unit 1: Introduction</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color w:val="444444"/>
          <w:sz w:val="24"/>
          <w:szCs w:val="24"/>
        </w:rPr>
        <w:t>What is Economics?</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color w:val="444444"/>
          <w:sz w:val="24"/>
          <w:szCs w:val="24"/>
        </w:rPr>
        <w:t>Meaning, scope and importance of statistics in Economics</w:t>
      </w:r>
    </w:p>
    <w:p w:rsidR="00600418" w:rsidRPr="00600418" w:rsidRDefault="00600418" w:rsidP="00600418">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00418">
        <w:rPr>
          <w:rFonts w:ascii="Roboto" w:eastAsia="Times New Roman" w:hAnsi="Roboto" w:cs="Times New Roman"/>
          <w:color w:val="2B2B2B"/>
          <w:sz w:val="27"/>
          <w:szCs w:val="27"/>
        </w:rPr>
        <w:t>Unit 2: Collection, Organisation and Presentation of Data</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b/>
          <w:bCs/>
          <w:color w:val="2B2B2B"/>
          <w:sz w:val="24"/>
          <w:szCs w:val="24"/>
        </w:rPr>
        <w:t>Collection of data</w:t>
      </w:r>
      <w:r w:rsidRPr="00600418">
        <w:rPr>
          <w:rFonts w:ascii="Roboto" w:eastAsia="Times New Roman" w:hAnsi="Roboto" w:cs="Times New Roman"/>
          <w:color w:val="444444"/>
          <w:sz w:val="24"/>
          <w:szCs w:val="24"/>
        </w:rPr>
        <w:t> - sources of data - primary and secondary; how basic data is collected; methods of collecting data; some important sources of secondary data: Census of India and National Sample Survey Organisation.</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b/>
          <w:bCs/>
          <w:color w:val="2B2B2B"/>
          <w:sz w:val="24"/>
          <w:szCs w:val="24"/>
        </w:rPr>
        <w:t>Organisation of Data:</w:t>
      </w:r>
      <w:r w:rsidRPr="00600418">
        <w:rPr>
          <w:rFonts w:ascii="Roboto" w:eastAsia="Times New Roman" w:hAnsi="Roboto" w:cs="Times New Roman"/>
          <w:color w:val="444444"/>
          <w:sz w:val="24"/>
          <w:szCs w:val="24"/>
        </w:rPr>
        <w:t> Meaning and types of variables; Frequency Distribution.</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b/>
          <w:bCs/>
          <w:color w:val="2B2B2B"/>
          <w:sz w:val="24"/>
          <w:szCs w:val="24"/>
        </w:rPr>
        <w:t>Presentation of Data:</w:t>
      </w:r>
      <w:r w:rsidRPr="00600418">
        <w:rPr>
          <w:rFonts w:ascii="Roboto" w:eastAsia="Times New Roman" w:hAnsi="Roboto" w:cs="Times New Roman"/>
          <w:color w:val="444444"/>
          <w:sz w:val="24"/>
          <w:szCs w:val="24"/>
        </w:rPr>
        <w:t> Tabular Presentation and Diagrammatic Presentation of Data: (i) Geometric forms (bar diagrams and pie diagrams), (ii) Frequency diagrams (histogram, polygon and ogive) and (iii) Arithmetic line graphs (time series graph).</w:t>
      </w:r>
    </w:p>
    <w:p w:rsidR="00600418" w:rsidRPr="00600418" w:rsidRDefault="00600418" w:rsidP="00600418">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00418">
        <w:rPr>
          <w:rFonts w:ascii="Roboto" w:eastAsia="Times New Roman" w:hAnsi="Roboto" w:cs="Times New Roman"/>
          <w:color w:val="2B2B2B"/>
          <w:sz w:val="27"/>
          <w:szCs w:val="27"/>
        </w:rPr>
        <w:t>Unit 3: Statistical Tools and Interpretation</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b/>
          <w:bCs/>
          <w:color w:val="2B2B2B"/>
          <w:sz w:val="24"/>
          <w:szCs w:val="24"/>
        </w:rPr>
        <w:t>Measures of Central Tendency</w:t>
      </w:r>
      <w:r w:rsidRPr="00600418">
        <w:rPr>
          <w:rFonts w:ascii="Roboto" w:eastAsia="Times New Roman" w:hAnsi="Roboto" w:cs="Times New Roman"/>
          <w:color w:val="444444"/>
          <w:sz w:val="24"/>
          <w:szCs w:val="24"/>
        </w:rPr>
        <w:t> - mean (simple and weighted), median and mode</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b/>
          <w:bCs/>
          <w:color w:val="2B2B2B"/>
          <w:sz w:val="24"/>
          <w:szCs w:val="24"/>
        </w:rPr>
        <w:t>Measures of Dispersion</w:t>
      </w:r>
      <w:r w:rsidRPr="00600418">
        <w:rPr>
          <w:rFonts w:ascii="Roboto" w:eastAsia="Times New Roman" w:hAnsi="Roboto" w:cs="Times New Roman"/>
          <w:color w:val="444444"/>
          <w:sz w:val="24"/>
          <w:szCs w:val="24"/>
        </w:rPr>
        <w:t> - absolute dispersion (range, quartile deviation, mean deviation and standard deviation); relative dispersion (co-efficient of quartile-deviation, co-efficient of mean deviation, co-efficient of variation); Lorenz Curve: Meaning and its application.</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b/>
          <w:bCs/>
          <w:color w:val="2B2B2B"/>
          <w:sz w:val="24"/>
          <w:szCs w:val="24"/>
        </w:rPr>
        <w:t>Correlation</w:t>
      </w:r>
      <w:r w:rsidRPr="00600418">
        <w:rPr>
          <w:rFonts w:ascii="Roboto" w:eastAsia="Times New Roman" w:hAnsi="Roboto" w:cs="Times New Roman"/>
          <w:color w:val="444444"/>
          <w:sz w:val="24"/>
          <w:szCs w:val="24"/>
        </w:rPr>
        <w:t> - meaning, scatter diagram; Measures of correlation - Karl Pearson's method (two variables ungrouped data) Spearman's rank correlation.</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b/>
          <w:bCs/>
          <w:color w:val="2B2B2B"/>
          <w:sz w:val="24"/>
          <w:szCs w:val="24"/>
        </w:rPr>
        <w:t>Introduction to Index Numbers</w:t>
      </w:r>
      <w:r w:rsidRPr="00600418">
        <w:rPr>
          <w:rFonts w:ascii="Roboto" w:eastAsia="Times New Roman" w:hAnsi="Roboto" w:cs="Times New Roman"/>
          <w:color w:val="444444"/>
          <w:sz w:val="24"/>
          <w:szCs w:val="24"/>
        </w:rPr>
        <w:t> - meaning, types - wholesale price index, consumer price index and index of industrial production, uses of index numbers; Inflation and index numbers.</w:t>
      </w:r>
    </w:p>
    <w:p w:rsidR="00600418" w:rsidRPr="00600418" w:rsidRDefault="00600418" w:rsidP="00600418">
      <w:pPr>
        <w:shd w:val="clear" w:color="auto" w:fill="FFFFFF"/>
        <w:spacing w:before="100" w:beforeAutospacing="1" w:after="100" w:afterAutospacing="1" w:line="240" w:lineRule="auto"/>
        <w:jc w:val="both"/>
        <w:outlineLvl w:val="1"/>
        <w:rPr>
          <w:rFonts w:ascii="Roboto" w:eastAsia="Times New Roman" w:hAnsi="Roboto" w:cs="Times New Roman"/>
          <w:color w:val="2B2B2B"/>
          <w:sz w:val="36"/>
          <w:szCs w:val="36"/>
        </w:rPr>
      </w:pPr>
      <w:r w:rsidRPr="00600418">
        <w:rPr>
          <w:rFonts w:ascii="Roboto" w:eastAsia="Times New Roman" w:hAnsi="Roboto" w:cs="Times New Roman"/>
          <w:color w:val="2B2B2B"/>
          <w:sz w:val="36"/>
          <w:szCs w:val="36"/>
        </w:rPr>
        <w:lastRenderedPageBreak/>
        <w:t>Part B: Indian Economic Development</w:t>
      </w:r>
    </w:p>
    <w:p w:rsidR="00600418" w:rsidRPr="00600418" w:rsidRDefault="00600418" w:rsidP="00600418">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00418">
        <w:rPr>
          <w:rFonts w:ascii="Roboto" w:eastAsia="Times New Roman" w:hAnsi="Roboto" w:cs="Times New Roman"/>
          <w:color w:val="2B2B2B"/>
          <w:sz w:val="27"/>
          <w:szCs w:val="27"/>
        </w:rPr>
        <w:t>Unit 4: Development Experience (1947-90) and Economic Reforms since 1991</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color w:val="444444"/>
          <w:sz w:val="24"/>
          <w:szCs w:val="24"/>
        </w:rPr>
        <w:t>A brief introduction of the state of Indian economy on the eve of independence. Common goals of Five Year Plans.</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color w:val="444444"/>
          <w:sz w:val="24"/>
          <w:szCs w:val="24"/>
        </w:rPr>
        <w:t>Main features, problems and policies of agriculture (institutional aspects and new agricultural strategy, etc.), industry (industrial licensing, etc.) and foreign trade.</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b/>
          <w:bCs/>
          <w:color w:val="2B2B2B"/>
          <w:sz w:val="24"/>
          <w:szCs w:val="24"/>
        </w:rPr>
        <w:t>Economic Reforms since 1991:</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color w:val="444444"/>
          <w:sz w:val="24"/>
          <w:szCs w:val="24"/>
        </w:rPr>
        <w:t>Need and main features - liberalisation, globalisation and privatisation; An appraisal of LPG policies</w:t>
      </w:r>
    </w:p>
    <w:p w:rsidR="00600418" w:rsidRPr="00600418" w:rsidRDefault="00600418" w:rsidP="00600418">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00418">
        <w:rPr>
          <w:rFonts w:ascii="Roboto" w:eastAsia="Times New Roman" w:hAnsi="Roboto" w:cs="Times New Roman"/>
          <w:color w:val="2B2B2B"/>
          <w:sz w:val="27"/>
          <w:szCs w:val="27"/>
        </w:rPr>
        <w:t>Unit 5: Current challenges facing Indian Economy</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b/>
          <w:bCs/>
          <w:color w:val="2B2B2B"/>
          <w:sz w:val="24"/>
          <w:szCs w:val="24"/>
        </w:rPr>
        <w:t>Poverty</w:t>
      </w:r>
      <w:r w:rsidRPr="00600418">
        <w:rPr>
          <w:rFonts w:ascii="Roboto" w:eastAsia="Times New Roman" w:hAnsi="Roboto" w:cs="Times New Roman"/>
          <w:color w:val="444444"/>
          <w:sz w:val="24"/>
          <w:szCs w:val="24"/>
        </w:rPr>
        <w:t> - absolute and relative; Main programmes for poverty alleviation: A critical assessment; </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b/>
          <w:bCs/>
          <w:color w:val="2B2B2B"/>
          <w:sz w:val="24"/>
          <w:szCs w:val="24"/>
        </w:rPr>
        <w:t>Rural development:</w:t>
      </w:r>
      <w:r w:rsidRPr="00600418">
        <w:rPr>
          <w:rFonts w:ascii="Roboto" w:eastAsia="Times New Roman" w:hAnsi="Roboto" w:cs="Times New Roman"/>
          <w:color w:val="444444"/>
          <w:sz w:val="24"/>
          <w:szCs w:val="24"/>
        </w:rPr>
        <w:t> Key issues - credit and marketing - role of cooperatives; agricultural diversification; alternative farming - organic farming </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b/>
          <w:bCs/>
          <w:color w:val="2B2B2B"/>
          <w:sz w:val="24"/>
          <w:szCs w:val="24"/>
        </w:rPr>
        <w:t>Human Capital Formation:</w:t>
      </w:r>
      <w:r w:rsidRPr="00600418">
        <w:rPr>
          <w:rFonts w:ascii="Roboto" w:eastAsia="Times New Roman" w:hAnsi="Roboto" w:cs="Times New Roman"/>
          <w:color w:val="444444"/>
          <w:sz w:val="24"/>
          <w:szCs w:val="24"/>
        </w:rPr>
        <w:t> How people become resource; Role of human capital in economic development; Growth of Education Sector in India </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b/>
          <w:bCs/>
          <w:color w:val="2B2B2B"/>
          <w:sz w:val="24"/>
          <w:szCs w:val="24"/>
        </w:rPr>
        <w:t>Employment:</w:t>
      </w:r>
      <w:r w:rsidRPr="00600418">
        <w:rPr>
          <w:rFonts w:ascii="Roboto" w:eastAsia="Times New Roman" w:hAnsi="Roboto" w:cs="Times New Roman"/>
          <w:color w:val="444444"/>
          <w:sz w:val="24"/>
          <w:szCs w:val="24"/>
        </w:rPr>
        <w:t> Formal and informal, growth and other issues: Problems and policies.</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b/>
          <w:bCs/>
          <w:color w:val="2B2B2B"/>
          <w:sz w:val="24"/>
          <w:szCs w:val="24"/>
        </w:rPr>
        <w:t>Inflation:</w:t>
      </w:r>
      <w:r w:rsidRPr="00600418">
        <w:rPr>
          <w:rFonts w:ascii="Roboto" w:eastAsia="Times New Roman" w:hAnsi="Roboto" w:cs="Times New Roman"/>
          <w:color w:val="444444"/>
          <w:sz w:val="24"/>
          <w:szCs w:val="24"/>
        </w:rPr>
        <w:t> Problems and Policies</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b/>
          <w:bCs/>
          <w:color w:val="2B2B2B"/>
          <w:sz w:val="24"/>
          <w:szCs w:val="24"/>
        </w:rPr>
        <w:t>Infrastructure:</w:t>
      </w:r>
      <w:r w:rsidRPr="00600418">
        <w:rPr>
          <w:rFonts w:ascii="Roboto" w:eastAsia="Times New Roman" w:hAnsi="Roboto" w:cs="Times New Roman"/>
          <w:color w:val="444444"/>
          <w:sz w:val="24"/>
          <w:szCs w:val="24"/>
        </w:rPr>
        <w:t> Meaning and Types: Case Studies: Energy and Health: Problems and Policies- A critical assessment;</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b/>
          <w:bCs/>
          <w:color w:val="2B2B2B"/>
          <w:sz w:val="24"/>
          <w:szCs w:val="24"/>
        </w:rPr>
        <w:t>Sustainable Economic Development:</w:t>
      </w:r>
      <w:r w:rsidRPr="00600418">
        <w:rPr>
          <w:rFonts w:ascii="Roboto" w:eastAsia="Times New Roman" w:hAnsi="Roboto" w:cs="Times New Roman"/>
          <w:color w:val="444444"/>
          <w:sz w:val="24"/>
          <w:szCs w:val="24"/>
        </w:rPr>
        <w:t> Meaning, Effects of Economic Development on Resources and Environment, including global warming.</w:t>
      </w:r>
    </w:p>
    <w:p w:rsidR="00600418" w:rsidRPr="00600418" w:rsidRDefault="00600418" w:rsidP="00600418">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00418">
        <w:rPr>
          <w:rFonts w:ascii="Roboto" w:eastAsia="Times New Roman" w:hAnsi="Roboto" w:cs="Times New Roman"/>
          <w:color w:val="2B2B2B"/>
          <w:sz w:val="27"/>
          <w:szCs w:val="27"/>
        </w:rPr>
        <w:t>Unit 6: Development Experience of India</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color w:val="444444"/>
          <w:sz w:val="24"/>
          <w:szCs w:val="24"/>
        </w:rPr>
        <w:t>A comparison with neighbours</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color w:val="444444"/>
          <w:sz w:val="24"/>
          <w:szCs w:val="24"/>
        </w:rPr>
        <w:t>India and Pakistan</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color w:val="444444"/>
          <w:sz w:val="24"/>
          <w:szCs w:val="24"/>
        </w:rPr>
        <w:t>India and China</w:t>
      </w:r>
    </w:p>
    <w:p w:rsidR="00600418" w:rsidRPr="00600418" w:rsidRDefault="00600418" w:rsidP="0060041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00418">
        <w:rPr>
          <w:rFonts w:ascii="Roboto" w:eastAsia="Times New Roman" w:hAnsi="Roboto" w:cs="Times New Roman"/>
          <w:color w:val="444444"/>
          <w:sz w:val="24"/>
          <w:szCs w:val="24"/>
        </w:rPr>
        <w:t>Issues: growth, population, sectoral development and other developmental indicators.</w:t>
      </w:r>
    </w:p>
    <w:p w:rsidR="00792238" w:rsidRDefault="00792238">
      <w:bookmarkStart w:id="0" w:name="_GoBack"/>
      <w:bookmarkEnd w:id="0"/>
    </w:p>
    <w:sectPr w:rsidR="00792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418"/>
    <w:rsid w:val="00600418"/>
    <w:rsid w:val="0079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0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04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4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0418"/>
    <w:rPr>
      <w:rFonts w:ascii="Times New Roman" w:eastAsia="Times New Roman" w:hAnsi="Times New Roman" w:cs="Times New Roman"/>
      <w:b/>
      <w:bCs/>
      <w:sz w:val="27"/>
      <w:szCs w:val="27"/>
    </w:rPr>
  </w:style>
  <w:style w:type="character" w:styleId="Strong">
    <w:name w:val="Strong"/>
    <w:basedOn w:val="DefaultParagraphFont"/>
    <w:uiPriority w:val="22"/>
    <w:qFormat/>
    <w:rsid w:val="00600418"/>
    <w:rPr>
      <w:b/>
      <w:bCs/>
    </w:rPr>
  </w:style>
  <w:style w:type="paragraph" w:styleId="NormalWeb">
    <w:name w:val="Normal (Web)"/>
    <w:basedOn w:val="Normal"/>
    <w:uiPriority w:val="99"/>
    <w:semiHidden/>
    <w:unhideWhenUsed/>
    <w:rsid w:val="0060041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0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04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4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0418"/>
    <w:rPr>
      <w:rFonts w:ascii="Times New Roman" w:eastAsia="Times New Roman" w:hAnsi="Times New Roman" w:cs="Times New Roman"/>
      <w:b/>
      <w:bCs/>
      <w:sz w:val="27"/>
      <w:szCs w:val="27"/>
    </w:rPr>
  </w:style>
  <w:style w:type="character" w:styleId="Strong">
    <w:name w:val="Strong"/>
    <w:basedOn w:val="DefaultParagraphFont"/>
    <w:uiPriority w:val="22"/>
    <w:qFormat/>
    <w:rsid w:val="00600418"/>
    <w:rPr>
      <w:b/>
      <w:bCs/>
    </w:rPr>
  </w:style>
  <w:style w:type="paragraph" w:styleId="NormalWeb">
    <w:name w:val="Normal (Web)"/>
    <w:basedOn w:val="Normal"/>
    <w:uiPriority w:val="99"/>
    <w:semiHidden/>
    <w:unhideWhenUsed/>
    <w:rsid w:val="006004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487673">
      <w:bodyDiv w:val="1"/>
      <w:marLeft w:val="0"/>
      <w:marRight w:val="0"/>
      <w:marTop w:val="0"/>
      <w:marBottom w:val="0"/>
      <w:divBdr>
        <w:top w:val="none" w:sz="0" w:space="0" w:color="auto"/>
        <w:left w:val="none" w:sz="0" w:space="0" w:color="auto"/>
        <w:bottom w:val="none" w:sz="0" w:space="0" w:color="auto"/>
        <w:right w:val="none" w:sz="0" w:space="0" w:color="auto"/>
      </w:divBdr>
      <w:divsChild>
        <w:div w:id="955522972">
          <w:marLeft w:val="0"/>
          <w:marRight w:val="0"/>
          <w:marTop w:val="0"/>
          <w:marBottom w:val="0"/>
          <w:divBdr>
            <w:top w:val="none" w:sz="0" w:space="0" w:color="auto"/>
            <w:left w:val="none" w:sz="0" w:space="0" w:color="auto"/>
            <w:bottom w:val="none" w:sz="0" w:space="0" w:color="auto"/>
            <w:right w:val="none" w:sz="0" w:space="0" w:color="auto"/>
          </w:divBdr>
        </w:div>
        <w:div w:id="440951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2018-08-02T07:39:00Z</dcterms:created>
  <dcterms:modified xsi:type="dcterms:W3CDTF">2018-08-02T07:39:00Z</dcterms:modified>
</cp:coreProperties>
</file>