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A05" w:rsidRPr="00770A05" w:rsidRDefault="00770A05" w:rsidP="00770A05">
      <w:pPr>
        <w:shd w:val="clear" w:color="auto" w:fill="FFFFFF"/>
        <w:spacing w:before="100" w:beforeAutospacing="1" w:after="100" w:afterAutospacing="1" w:line="240" w:lineRule="auto"/>
        <w:outlineLvl w:val="1"/>
        <w:rPr>
          <w:rFonts w:ascii="Roboto" w:eastAsia="Times New Roman" w:hAnsi="Roboto" w:cs="Times New Roman"/>
          <w:color w:val="2B2B2B"/>
          <w:sz w:val="36"/>
          <w:szCs w:val="36"/>
        </w:rPr>
      </w:pPr>
      <w:r w:rsidRPr="00770A05">
        <w:rPr>
          <w:rFonts w:ascii="Roboto" w:eastAsia="Times New Roman" w:hAnsi="Roboto" w:cs="Times New Roman"/>
          <w:color w:val="2B2B2B"/>
          <w:sz w:val="36"/>
          <w:szCs w:val="36"/>
        </w:rPr>
        <w:t>ISC Chemistry Class 11 Syllabus</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There is one paper of 3 hours duration divided into 2 parts.</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Part I (20 marks) consists of compulsory short answer questions, testing knowledge, application and skills relating to elementary/fundamental aspects of the entire syllabus.</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Part II (50 marks) is divided into 3 Sections, A, B and C. You are required to answer two out of three questions from Section A (each carrying 10 marks), two out of three questions from Section B (each carrying 5 marks) and two out of three questions from Section C (each carrying 10 marks). Therefore, a total of six questions are to be answered in Part II.</w:t>
      </w:r>
    </w:p>
    <w:p w:rsidR="00770A05" w:rsidRPr="00770A05" w:rsidRDefault="00770A05" w:rsidP="00770A05">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770A05">
        <w:rPr>
          <w:rFonts w:ascii="Roboto" w:eastAsia="Times New Roman" w:hAnsi="Roboto" w:cs="Times New Roman"/>
          <w:color w:val="2B2B2B"/>
          <w:sz w:val="27"/>
          <w:szCs w:val="27"/>
        </w:rPr>
        <w:t>SECTION A</w:t>
      </w:r>
    </w:p>
    <w:p w:rsidR="00770A05" w:rsidRPr="00770A05" w:rsidRDefault="00770A05" w:rsidP="00770A05">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770A05">
        <w:rPr>
          <w:rFonts w:ascii="Roboto" w:eastAsia="Times New Roman" w:hAnsi="Roboto" w:cs="Times New Roman"/>
          <w:color w:val="2B2B2B"/>
          <w:sz w:val="27"/>
          <w:szCs w:val="27"/>
        </w:rPr>
        <w:t>1. Some Basic Concepts of Chemistry</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w:t>
      </w:r>
      <w:proofErr w:type="spellStart"/>
      <w:r w:rsidRPr="00770A05">
        <w:rPr>
          <w:rFonts w:ascii="Roboto" w:eastAsia="Times New Roman" w:hAnsi="Roboto" w:cs="Times New Roman"/>
          <w:color w:val="444444"/>
          <w:sz w:val="24"/>
          <w:szCs w:val="24"/>
        </w:rPr>
        <w:t>i</w:t>
      </w:r>
      <w:proofErr w:type="spellEnd"/>
      <w:r w:rsidRPr="00770A05">
        <w:rPr>
          <w:rFonts w:ascii="Roboto" w:eastAsia="Times New Roman" w:hAnsi="Roboto" w:cs="Times New Roman"/>
          <w:color w:val="444444"/>
          <w:sz w:val="24"/>
          <w:szCs w:val="24"/>
        </w:rPr>
        <w:t>) Precision and Accuracy</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(ii) Dimensional Analysis</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(iii) The concept of atoms having fixed properties in explaining the laws of chemical combination.</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770A05">
        <w:rPr>
          <w:rFonts w:ascii="Roboto" w:eastAsia="Times New Roman" w:hAnsi="Roboto" w:cs="Times New Roman"/>
          <w:color w:val="444444"/>
          <w:sz w:val="24"/>
          <w:szCs w:val="24"/>
        </w:rPr>
        <w:t>(iv) Atomic</w:t>
      </w:r>
      <w:proofErr w:type="gramEnd"/>
      <w:r w:rsidRPr="00770A05">
        <w:rPr>
          <w:rFonts w:ascii="Roboto" w:eastAsia="Times New Roman" w:hAnsi="Roboto" w:cs="Times New Roman"/>
          <w:color w:val="444444"/>
          <w:sz w:val="24"/>
          <w:szCs w:val="24"/>
        </w:rPr>
        <w:t xml:space="preserve"> and isotopic masses.</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(v) Chemical equivalents, volumetric calculations in terms of normality. C = 12.00 should be taken as a standard for expressing atomic masses.</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770A05">
        <w:rPr>
          <w:rFonts w:ascii="Roboto" w:eastAsia="Times New Roman" w:hAnsi="Roboto" w:cs="Times New Roman"/>
          <w:color w:val="444444"/>
          <w:sz w:val="24"/>
          <w:szCs w:val="24"/>
        </w:rPr>
        <w:t>(vi) Relative</w:t>
      </w:r>
      <w:proofErr w:type="gramEnd"/>
      <w:r w:rsidRPr="00770A05">
        <w:rPr>
          <w:rFonts w:ascii="Roboto" w:eastAsia="Times New Roman" w:hAnsi="Roboto" w:cs="Times New Roman"/>
          <w:color w:val="444444"/>
          <w:sz w:val="24"/>
          <w:szCs w:val="24"/>
        </w:rPr>
        <w:t xml:space="preserve"> molecular mass and mole. The following methods may be considered for the determination of relative molecular masses for the gases: the molar volume method; Victor Meyer’s method (experimental details not required).</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(vii) Chemical reaction - Stoichiometric calculations based on mass-mass, mass-volume and volume-volume relationships.</w:t>
      </w:r>
    </w:p>
    <w:p w:rsidR="00770A05" w:rsidRPr="00770A05" w:rsidRDefault="00770A05" w:rsidP="00770A05">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770A05">
        <w:rPr>
          <w:rFonts w:ascii="Roboto" w:eastAsia="Times New Roman" w:hAnsi="Roboto" w:cs="Times New Roman"/>
          <w:color w:val="2B2B2B"/>
          <w:sz w:val="27"/>
          <w:szCs w:val="27"/>
        </w:rPr>
        <w:t>2. Atomic Structure</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w:t>
      </w:r>
      <w:proofErr w:type="spellStart"/>
      <w:r w:rsidRPr="00770A05">
        <w:rPr>
          <w:rFonts w:ascii="Roboto" w:eastAsia="Times New Roman" w:hAnsi="Roboto" w:cs="Times New Roman"/>
          <w:color w:val="444444"/>
          <w:sz w:val="24"/>
          <w:szCs w:val="24"/>
        </w:rPr>
        <w:t>i</w:t>
      </w:r>
      <w:proofErr w:type="spellEnd"/>
      <w:r w:rsidRPr="00770A05">
        <w:rPr>
          <w:rFonts w:ascii="Roboto" w:eastAsia="Times New Roman" w:hAnsi="Roboto" w:cs="Times New Roman"/>
          <w:color w:val="444444"/>
          <w:sz w:val="24"/>
          <w:szCs w:val="24"/>
        </w:rPr>
        <w:t>) Electrons, Protons and Neutrons as fundamental particles, their charges and masses.</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(ii) Rutherford’s nuclear model based on the scattering experiment.</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(iii) Bohr’s atomic model.</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770A05">
        <w:rPr>
          <w:rFonts w:ascii="Roboto" w:eastAsia="Times New Roman" w:hAnsi="Roboto" w:cs="Times New Roman"/>
          <w:color w:val="444444"/>
          <w:sz w:val="24"/>
          <w:szCs w:val="24"/>
        </w:rPr>
        <w:t>(iv) Atomic</w:t>
      </w:r>
      <w:proofErr w:type="gramEnd"/>
      <w:r w:rsidRPr="00770A05">
        <w:rPr>
          <w:rFonts w:ascii="Roboto" w:eastAsia="Times New Roman" w:hAnsi="Roboto" w:cs="Times New Roman"/>
          <w:color w:val="444444"/>
          <w:sz w:val="24"/>
          <w:szCs w:val="24"/>
        </w:rPr>
        <w:t xml:space="preserve"> structure: wave mechanical model- a simple mathematical treatment. </w:t>
      </w:r>
      <w:proofErr w:type="gramStart"/>
      <w:r w:rsidRPr="00770A05">
        <w:rPr>
          <w:rFonts w:ascii="Roboto" w:eastAsia="Times New Roman" w:hAnsi="Roboto" w:cs="Times New Roman"/>
          <w:color w:val="444444"/>
          <w:sz w:val="24"/>
          <w:szCs w:val="24"/>
        </w:rPr>
        <w:t>Quantum numbers; shape, size and orientation of s, p and d orbitals only (No derivation).</w:t>
      </w:r>
      <w:proofErr w:type="gramEnd"/>
      <w:r w:rsidRPr="00770A05">
        <w:rPr>
          <w:rFonts w:ascii="Roboto" w:eastAsia="Times New Roman" w:hAnsi="Roboto" w:cs="Times New Roman"/>
          <w:color w:val="444444"/>
          <w:sz w:val="24"/>
          <w:szCs w:val="24"/>
        </w:rPr>
        <w:t xml:space="preserve"> </w:t>
      </w:r>
      <w:proofErr w:type="gramStart"/>
      <w:r w:rsidRPr="00770A05">
        <w:rPr>
          <w:rFonts w:ascii="Roboto" w:eastAsia="Times New Roman" w:hAnsi="Roboto" w:cs="Times New Roman"/>
          <w:color w:val="444444"/>
          <w:sz w:val="24"/>
          <w:szCs w:val="24"/>
        </w:rPr>
        <w:t xml:space="preserve">Hund’s rule of </w:t>
      </w:r>
      <w:r w:rsidRPr="00770A05">
        <w:rPr>
          <w:rFonts w:ascii="Roboto" w:eastAsia="Times New Roman" w:hAnsi="Roboto" w:cs="Times New Roman"/>
          <w:color w:val="444444"/>
          <w:sz w:val="24"/>
          <w:szCs w:val="24"/>
        </w:rPr>
        <w:lastRenderedPageBreak/>
        <w:t>maximum multiplicity.</w:t>
      </w:r>
      <w:proofErr w:type="gramEnd"/>
      <w:r w:rsidRPr="00770A05">
        <w:rPr>
          <w:rFonts w:ascii="Roboto" w:eastAsia="Times New Roman" w:hAnsi="Roboto" w:cs="Times New Roman"/>
          <w:color w:val="444444"/>
          <w:sz w:val="24"/>
          <w:szCs w:val="24"/>
        </w:rPr>
        <w:t xml:space="preserve"> </w:t>
      </w:r>
      <w:proofErr w:type="gramStart"/>
      <w:r w:rsidRPr="00770A05">
        <w:rPr>
          <w:rFonts w:ascii="Roboto" w:eastAsia="Times New Roman" w:hAnsi="Roboto" w:cs="Times New Roman"/>
          <w:color w:val="444444"/>
          <w:sz w:val="24"/>
          <w:szCs w:val="24"/>
        </w:rPr>
        <w:t xml:space="preserve">Pauli’s exclusion principle, </w:t>
      </w:r>
      <w:proofErr w:type="spellStart"/>
      <w:r w:rsidRPr="00770A05">
        <w:rPr>
          <w:rFonts w:ascii="Roboto" w:eastAsia="Times New Roman" w:hAnsi="Roboto" w:cs="Times New Roman"/>
          <w:color w:val="444444"/>
          <w:sz w:val="24"/>
          <w:szCs w:val="24"/>
        </w:rPr>
        <w:t>Aufbau</w:t>
      </w:r>
      <w:proofErr w:type="spellEnd"/>
      <w:r w:rsidRPr="00770A05">
        <w:rPr>
          <w:rFonts w:ascii="Roboto" w:eastAsia="Times New Roman" w:hAnsi="Roboto" w:cs="Times New Roman"/>
          <w:color w:val="444444"/>
          <w:sz w:val="24"/>
          <w:szCs w:val="24"/>
        </w:rPr>
        <w:t xml:space="preserve"> principle, electronic configuration of elements in terms of s, p, d, f subshells.</w:t>
      </w:r>
      <w:proofErr w:type="gramEnd"/>
    </w:p>
    <w:p w:rsidR="00770A05" w:rsidRPr="00770A05" w:rsidRDefault="00770A05" w:rsidP="00770A05">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770A05">
        <w:rPr>
          <w:rFonts w:ascii="Roboto" w:eastAsia="Times New Roman" w:hAnsi="Roboto" w:cs="Times New Roman"/>
          <w:color w:val="2B2B2B"/>
          <w:sz w:val="27"/>
          <w:szCs w:val="27"/>
        </w:rPr>
        <w:t>3. Periodic Table</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w:t>
      </w:r>
      <w:proofErr w:type="spellStart"/>
      <w:r w:rsidRPr="00770A05">
        <w:rPr>
          <w:rFonts w:ascii="Roboto" w:eastAsia="Times New Roman" w:hAnsi="Roboto" w:cs="Times New Roman"/>
          <w:color w:val="444444"/>
          <w:sz w:val="24"/>
          <w:szCs w:val="24"/>
        </w:rPr>
        <w:t>i</w:t>
      </w:r>
      <w:proofErr w:type="spellEnd"/>
      <w:r w:rsidRPr="00770A05">
        <w:rPr>
          <w:rFonts w:ascii="Roboto" w:eastAsia="Times New Roman" w:hAnsi="Roboto" w:cs="Times New Roman"/>
          <w:color w:val="444444"/>
          <w:sz w:val="24"/>
          <w:szCs w:val="24"/>
        </w:rPr>
        <w:t xml:space="preserve">) Atomic number (Proton number) as the basis for classification of the elements in the Periodic Table. </w:t>
      </w:r>
      <w:proofErr w:type="gramStart"/>
      <w:r w:rsidRPr="00770A05">
        <w:rPr>
          <w:rFonts w:ascii="Roboto" w:eastAsia="Times New Roman" w:hAnsi="Roboto" w:cs="Times New Roman"/>
          <w:color w:val="444444"/>
          <w:sz w:val="24"/>
          <w:szCs w:val="24"/>
        </w:rPr>
        <w:t>IUPAC nomenclature for elements with Z &gt; 100.</w:t>
      </w:r>
      <w:proofErr w:type="gramEnd"/>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 xml:space="preserve">(ii) Extra nuclear structure as the basis of periodicity. Some idea of the following: </w:t>
      </w:r>
      <w:proofErr w:type="spellStart"/>
      <w:r w:rsidRPr="00770A05">
        <w:rPr>
          <w:rFonts w:ascii="Roboto" w:eastAsia="Times New Roman" w:hAnsi="Roboto" w:cs="Times New Roman"/>
          <w:color w:val="444444"/>
          <w:sz w:val="24"/>
          <w:szCs w:val="24"/>
        </w:rPr>
        <w:t>ionisation</w:t>
      </w:r>
      <w:proofErr w:type="spellEnd"/>
      <w:r w:rsidRPr="00770A05">
        <w:rPr>
          <w:rFonts w:ascii="Roboto" w:eastAsia="Times New Roman" w:hAnsi="Roboto" w:cs="Times New Roman"/>
          <w:color w:val="444444"/>
          <w:sz w:val="24"/>
          <w:szCs w:val="24"/>
        </w:rPr>
        <w:t xml:space="preserve"> enthalpy, electron gain enthalpy, atomic radius, atomic volume, electronegativity, </w:t>
      </w:r>
      <w:proofErr w:type="spellStart"/>
      <w:r w:rsidRPr="00770A05">
        <w:rPr>
          <w:rFonts w:ascii="Roboto" w:eastAsia="Times New Roman" w:hAnsi="Roboto" w:cs="Times New Roman"/>
          <w:color w:val="444444"/>
          <w:sz w:val="24"/>
          <w:szCs w:val="24"/>
        </w:rPr>
        <w:t>etc</w:t>
      </w:r>
      <w:proofErr w:type="spellEnd"/>
      <w:r w:rsidRPr="00770A05">
        <w:rPr>
          <w:rFonts w:ascii="Roboto" w:eastAsia="Times New Roman" w:hAnsi="Roboto" w:cs="Times New Roman"/>
          <w:color w:val="444444"/>
          <w:sz w:val="24"/>
          <w:szCs w:val="24"/>
        </w:rPr>
        <w:t xml:space="preserve"> must be given. </w:t>
      </w:r>
      <w:proofErr w:type="gramStart"/>
      <w:r w:rsidRPr="00770A05">
        <w:rPr>
          <w:rFonts w:ascii="Roboto" w:eastAsia="Times New Roman" w:hAnsi="Roboto" w:cs="Times New Roman"/>
          <w:color w:val="444444"/>
          <w:sz w:val="24"/>
          <w:szCs w:val="24"/>
        </w:rPr>
        <w:t xml:space="preserve">The periodicity of electronic structure leading to the periodicity of elements e.g. the relative ease of </w:t>
      </w:r>
      <w:proofErr w:type="spellStart"/>
      <w:r w:rsidRPr="00770A05">
        <w:rPr>
          <w:rFonts w:ascii="Roboto" w:eastAsia="Times New Roman" w:hAnsi="Roboto" w:cs="Times New Roman"/>
          <w:color w:val="444444"/>
          <w:sz w:val="24"/>
          <w:szCs w:val="24"/>
        </w:rPr>
        <w:t>ionisation</w:t>
      </w:r>
      <w:proofErr w:type="spellEnd"/>
      <w:r w:rsidRPr="00770A05">
        <w:rPr>
          <w:rFonts w:ascii="Roboto" w:eastAsia="Times New Roman" w:hAnsi="Roboto" w:cs="Times New Roman"/>
          <w:color w:val="444444"/>
          <w:sz w:val="24"/>
          <w:szCs w:val="24"/>
        </w:rPr>
        <w:t xml:space="preserve"> of elements.</w:t>
      </w:r>
      <w:proofErr w:type="gramEnd"/>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(iii) Periodicity of elements with reference to s, p, d and f block elements.</w:t>
      </w:r>
    </w:p>
    <w:p w:rsidR="00770A05" w:rsidRPr="00770A05" w:rsidRDefault="00770A05" w:rsidP="00770A05">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770A05">
        <w:rPr>
          <w:rFonts w:ascii="Roboto" w:eastAsia="Times New Roman" w:hAnsi="Roboto" w:cs="Times New Roman"/>
          <w:color w:val="2B2B2B"/>
          <w:sz w:val="27"/>
          <w:szCs w:val="27"/>
        </w:rPr>
        <w:t>4. Chemical Bonding</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770A05">
        <w:rPr>
          <w:rFonts w:ascii="Roboto" w:eastAsia="Times New Roman" w:hAnsi="Roboto" w:cs="Times New Roman"/>
          <w:color w:val="444444"/>
          <w:sz w:val="24"/>
          <w:szCs w:val="24"/>
        </w:rPr>
        <w:t>Kossel-Lewis approach to Chemical Bonding.</w:t>
      </w:r>
      <w:proofErr w:type="gramEnd"/>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b/>
          <w:bCs/>
          <w:color w:val="2B2B2B"/>
          <w:sz w:val="24"/>
          <w:szCs w:val="24"/>
        </w:rPr>
        <w:t>Electrovalent Bond</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w:t>
      </w:r>
      <w:proofErr w:type="spellStart"/>
      <w:r w:rsidRPr="00770A05">
        <w:rPr>
          <w:rFonts w:ascii="Roboto" w:eastAsia="Times New Roman" w:hAnsi="Roboto" w:cs="Times New Roman"/>
          <w:color w:val="444444"/>
          <w:sz w:val="24"/>
          <w:szCs w:val="24"/>
        </w:rPr>
        <w:t>i</w:t>
      </w:r>
      <w:proofErr w:type="spellEnd"/>
      <w:r w:rsidRPr="00770A05">
        <w:rPr>
          <w:rFonts w:ascii="Roboto" w:eastAsia="Times New Roman" w:hAnsi="Roboto" w:cs="Times New Roman"/>
          <w:color w:val="444444"/>
          <w:sz w:val="24"/>
          <w:szCs w:val="24"/>
        </w:rPr>
        <w:t xml:space="preserve">) Electrovalent or ionic bond </w:t>
      </w:r>
      <w:proofErr w:type="spellStart"/>
      <w:r w:rsidRPr="00770A05">
        <w:rPr>
          <w:rFonts w:ascii="Roboto" w:eastAsia="Times New Roman" w:hAnsi="Roboto" w:cs="Times New Roman"/>
          <w:color w:val="444444"/>
          <w:sz w:val="24"/>
          <w:szCs w:val="24"/>
        </w:rPr>
        <w:t>e.g</w:t>
      </w:r>
      <w:proofErr w:type="spellEnd"/>
      <w:r w:rsidRPr="00770A05">
        <w:rPr>
          <w:rFonts w:ascii="Roboto" w:eastAsia="Times New Roman" w:hAnsi="Roboto" w:cs="Times New Roman"/>
          <w:color w:val="444444"/>
          <w:sz w:val="24"/>
          <w:szCs w:val="24"/>
        </w:rPr>
        <w:t xml:space="preserve"> formation of </w:t>
      </w:r>
      <w:proofErr w:type="spellStart"/>
      <w:r w:rsidRPr="00770A05">
        <w:rPr>
          <w:rFonts w:ascii="Roboto" w:eastAsia="Times New Roman" w:hAnsi="Roboto" w:cs="Times New Roman"/>
          <w:color w:val="444444"/>
          <w:sz w:val="24"/>
          <w:szCs w:val="24"/>
        </w:rPr>
        <w:t>NaCl</w:t>
      </w:r>
      <w:proofErr w:type="spellEnd"/>
      <w:r w:rsidRPr="00770A05">
        <w:rPr>
          <w:rFonts w:ascii="Roboto" w:eastAsia="Times New Roman" w:hAnsi="Roboto" w:cs="Times New Roman"/>
          <w:color w:val="444444"/>
          <w:sz w:val="24"/>
          <w:szCs w:val="24"/>
        </w:rPr>
        <w:t>, Li</w:t>
      </w:r>
      <w:r w:rsidRPr="00770A05">
        <w:rPr>
          <w:rFonts w:ascii="Roboto" w:eastAsia="Times New Roman" w:hAnsi="Roboto" w:cs="Times New Roman"/>
          <w:color w:val="444444"/>
          <w:sz w:val="18"/>
          <w:szCs w:val="18"/>
          <w:vertAlign w:val="subscript"/>
        </w:rPr>
        <w:t>2</w:t>
      </w:r>
      <w:r w:rsidRPr="00770A05">
        <w:rPr>
          <w:rFonts w:ascii="Roboto" w:eastAsia="Times New Roman" w:hAnsi="Roboto" w:cs="Times New Roman"/>
          <w:color w:val="444444"/>
          <w:sz w:val="24"/>
          <w:szCs w:val="24"/>
        </w:rPr>
        <w:t xml:space="preserve">O, </w:t>
      </w:r>
      <w:proofErr w:type="spellStart"/>
      <w:r w:rsidRPr="00770A05">
        <w:rPr>
          <w:rFonts w:ascii="Roboto" w:eastAsia="Times New Roman" w:hAnsi="Roboto" w:cs="Times New Roman"/>
          <w:color w:val="444444"/>
          <w:sz w:val="24"/>
          <w:szCs w:val="24"/>
        </w:rPr>
        <w:t>MgO</w:t>
      </w:r>
      <w:proofErr w:type="spellEnd"/>
      <w:r w:rsidRPr="00770A05">
        <w:rPr>
          <w:rFonts w:ascii="Roboto" w:eastAsia="Times New Roman" w:hAnsi="Roboto" w:cs="Times New Roman"/>
          <w:color w:val="444444"/>
          <w:sz w:val="24"/>
          <w:szCs w:val="24"/>
        </w:rPr>
        <w:t xml:space="preserve">, </w:t>
      </w:r>
      <w:proofErr w:type="spellStart"/>
      <w:r w:rsidRPr="00770A05">
        <w:rPr>
          <w:rFonts w:ascii="Roboto" w:eastAsia="Times New Roman" w:hAnsi="Roboto" w:cs="Times New Roman"/>
          <w:color w:val="444444"/>
          <w:sz w:val="24"/>
          <w:szCs w:val="24"/>
        </w:rPr>
        <w:t>CaO</w:t>
      </w:r>
      <w:proofErr w:type="spellEnd"/>
      <w:r w:rsidRPr="00770A05">
        <w:rPr>
          <w:rFonts w:ascii="Roboto" w:eastAsia="Times New Roman" w:hAnsi="Roboto" w:cs="Times New Roman"/>
          <w:color w:val="444444"/>
          <w:sz w:val="24"/>
          <w:szCs w:val="24"/>
        </w:rPr>
        <w:t>, MgF</w:t>
      </w:r>
      <w:r w:rsidRPr="00770A05">
        <w:rPr>
          <w:rFonts w:ascii="Roboto" w:eastAsia="Times New Roman" w:hAnsi="Roboto" w:cs="Times New Roman"/>
          <w:color w:val="444444"/>
          <w:sz w:val="18"/>
          <w:szCs w:val="18"/>
          <w:vertAlign w:val="subscript"/>
        </w:rPr>
        <w:t>2</w:t>
      </w:r>
      <w:r w:rsidRPr="00770A05">
        <w:rPr>
          <w:rFonts w:ascii="Roboto" w:eastAsia="Times New Roman" w:hAnsi="Roboto" w:cs="Times New Roman"/>
          <w:color w:val="444444"/>
          <w:sz w:val="24"/>
          <w:szCs w:val="24"/>
        </w:rPr>
        <w:t>, and Na</w:t>
      </w:r>
      <w:r w:rsidRPr="00770A05">
        <w:rPr>
          <w:rFonts w:ascii="Roboto" w:eastAsia="Times New Roman" w:hAnsi="Roboto" w:cs="Times New Roman"/>
          <w:color w:val="444444"/>
          <w:sz w:val="18"/>
          <w:szCs w:val="18"/>
          <w:vertAlign w:val="subscript"/>
        </w:rPr>
        <w:t>2</w:t>
      </w:r>
      <w:r w:rsidRPr="00770A05">
        <w:rPr>
          <w:rFonts w:ascii="Roboto" w:eastAsia="Times New Roman" w:hAnsi="Roboto" w:cs="Times New Roman"/>
          <w:color w:val="444444"/>
          <w:sz w:val="24"/>
          <w:szCs w:val="24"/>
        </w:rPr>
        <w:t>S.</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 xml:space="preserve">(ii) Factors influencing the formation of ionic bond, </w:t>
      </w:r>
      <w:proofErr w:type="spellStart"/>
      <w:r w:rsidRPr="00770A05">
        <w:rPr>
          <w:rFonts w:ascii="Roboto" w:eastAsia="Times New Roman" w:hAnsi="Roboto" w:cs="Times New Roman"/>
          <w:color w:val="444444"/>
          <w:sz w:val="24"/>
          <w:szCs w:val="24"/>
        </w:rPr>
        <w:t>e.g</w:t>
      </w:r>
      <w:proofErr w:type="spellEnd"/>
      <w:r w:rsidRPr="00770A05">
        <w:rPr>
          <w:rFonts w:ascii="Roboto" w:eastAsia="Times New Roman" w:hAnsi="Roboto" w:cs="Times New Roman"/>
          <w:color w:val="444444"/>
          <w:sz w:val="24"/>
          <w:szCs w:val="24"/>
        </w:rPr>
        <w:t xml:space="preserve"> electron gain enthalpy, </w:t>
      </w:r>
      <w:proofErr w:type="spellStart"/>
      <w:r w:rsidRPr="00770A05">
        <w:rPr>
          <w:rFonts w:ascii="Roboto" w:eastAsia="Times New Roman" w:hAnsi="Roboto" w:cs="Times New Roman"/>
          <w:color w:val="444444"/>
          <w:sz w:val="24"/>
          <w:szCs w:val="24"/>
        </w:rPr>
        <w:t>ionisation</w:t>
      </w:r>
      <w:proofErr w:type="spellEnd"/>
      <w:r w:rsidRPr="00770A05">
        <w:rPr>
          <w:rFonts w:ascii="Roboto" w:eastAsia="Times New Roman" w:hAnsi="Roboto" w:cs="Times New Roman"/>
          <w:color w:val="444444"/>
          <w:sz w:val="24"/>
          <w:szCs w:val="24"/>
        </w:rPr>
        <w:t xml:space="preserve"> enthalpy, lattice energy and electronegativity.</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(iii) The relation between the ionic bonding and Periodic Table.</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770A05">
        <w:rPr>
          <w:rFonts w:ascii="Roboto" w:eastAsia="Times New Roman" w:hAnsi="Roboto" w:cs="Times New Roman"/>
          <w:color w:val="444444"/>
          <w:sz w:val="24"/>
          <w:szCs w:val="24"/>
        </w:rPr>
        <w:t>(iv) Variable</w:t>
      </w:r>
      <w:proofErr w:type="gramEnd"/>
      <w:r w:rsidRPr="00770A05">
        <w:rPr>
          <w:rFonts w:ascii="Roboto" w:eastAsia="Times New Roman" w:hAnsi="Roboto" w:cs="Times New Roman"/>
          <w:color w:val="444444"/>
          <w:sz w:val="24"/>
          <w:szCs w:val="24"/>
        </w:rPr>
        <w:t xml:space="preserve"> </w:t>
      </w:r>
      <w:proofErr w:type="spellStart"/>
      <w:r w:rsidRPr="00770A05">
        <w:rPr>
          <w:rFonts w:ascii="Roboto" w:eastAsia="Times New Roman" w:hAnsi="Roboto" w:cs="Times New Roman"/>
          <w:color w:val="444444"/>
          <w:sz w:val="24"/>
          <w:szCs w:val="24"/>
        </w:rPr>
        <w:t>electrovalency</w:t>
      </w:r>
      <w:proofErr w:type="spellEnd"/>
      <w:r w:rsidRPr="00770A05">
        <w:rPr>
          <w:rFonts w:ascii="Roboto" w:eastAsia="Times New Roman" w:hAnsi="Roboto" w:cs="Times New Roman"/>
          <w:color w:val="444444"/>
          <w:sz w:val="24"/>
          <w:szCs w:val="24"/>
        </w:rPr>
        <w:t xml:space="preserve"> and its causes.</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b/>
          <w:bCs/>
          <w:color w:val="2B2B2B"/>
          <w:sz w:val="24"/>
          <w:szCs w:val="24"/>
        </w:rPr>
        <w:t>Covalent Bond</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w:t>
      </w:r>
      <w:proofErr w:type="spellStart"/>
      <w:r w:rsidRPr="00770A05">
        <w:rPr>
          <w:rFonts w:ascii="Roboto" w:eastAsia="Times New Roman" w:hAnsi="Roboto" w:cs="Times New Roman"/>
          <w:color w:val="444444"/>
          <w:sz w:val="24"/>
          <w:szCs w:val="24"/>
        </w:rPr>
        <w:t>i</w:t>
      </w:r>
      <w:proofErr w:type="spellEnd"/>
      <w:r w:rsidRPr="00770A05">
        <w:rPr>
          <w:rFonts w:ascii="Roboto" w:eastAsia="Times New Roman" w:hAnsi="Roboto" w:cs="Times New Roman"/>
          <w:color w:val="444444"/>
          <w:sz w:val="24"/>
          <w:szCs w:val="24"/>
        </w:rPr>
        <w:t xml:space="preserve">) Covalent bond, sigma and pi bonds e.g. formation of ammonia, nitrogen, </w:t>
      </w:r>
      <w:proofErr w:type="spellStart"/>
      <w:r w:rsidRPr="00770A05">
        <w:rPr>
          <w:rFonts w:ascii="Roboto" w:eastAsia="Times New Roman" w:hAnsi="Roboto" w:cs="Times New Roman"/>
          <w:color w:val="444444"/>
          <w:sz w:val="24"/>
          <w:szCs w:val="24"/>
        </w:rPr>
        <w:t>ethene</w:t>
      </w:r>
      <w:proofErr w:type="spellEnd"/>
      <w:r w:rsidRPr="00770A05">
        <w:rPr>
          <w:rFonts w:ascii="Roboto" w:eastAsia="Times New Roman" w:hAnsi="Roboto" w:cs="Times New Roman"/>
          <w:color w:val="444444"/>
          <w:sz w:val="24"/>
          <w:szCs w:val="24"/>
        </w:rPr>
        <w:t xml:space="preserve">, </w:t>
      </w:r>
      <w:proofErr w:type="spellStart"/>
      <w:r w:rsidRPr="00770A05">
        <w:rPr>
          <w:rFonts w:ascii="Roboto" w:eastAsia="Times New Roman" w:hAnsi="Roboto" w:cs="Times New Roman"/>
          <w:color w:val="444444"/>
          <w:sz w:val="24"/>
          <w:szCs w:val="24"/>
        </w:rPr>
        <w:t>ethyne</w:t>
      </w:r>
      <w:proofErr w:type="spellEnd"/>
      <w:r w:rsidRPr="00770A05">
        <w:rPr>
          <w:rFonts w:ascii="Roboto" w:eastAsia="Times New Roman" w:hAnsi="Roboto" w:cs="Times New Roman"/>
          <w:color w:val="444444"/>
          <w:sz w:val="24"/>
          <w:szCs w:val="24"/>
        </w:rPr>
        <w:t xml:space="preserve">, and carbon dioxide. </w:t>
      </w:r>
      <w:proofErr w:type="gramStart"/>
      <w:r w:rsidRPr="00770A05">
        <w:rPr>
          <w:rFonts w:ascii="Roboto" w:eastAsia="Times New Roman" w:hAnsi="Roboto" w:cs="Times New Roman"/>
          <w:color w:val="444444"/>
          <w:sz w:val="24"/>
          <w:szCs w:val="24"/>
        </w:rPr>
        <w:t>Resonance.</w:t>
      </w:r>
      <w:proofErr w:type="gramEnd"/>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 xml:space="preserve">(ii) Variable </w:t>
      </w:r>
      <w:proofErr w:type="spellStart"/>
      <w:r w:rsidRPr="00770A05">
        <w:rPr>
          <w:rFonts w:ascii="Roboto" w:eastAsia="Times New Roman" w:hAnsi="Roboto" w:cs="Times New Roman"/>
          <w:color w:val="444444"/>
          <w:sz w:val="24"/>
          <w:szCs w:val="24"/>
        </w:rPr>
        <w:t>valency</w:t>
      </w:r>
      <w:proofErr w:type="spellEnd"/>
      <w:r w:rsidRPr="00770A05">
        <w:rPr>
          <w:rFonts w:ascii="Roboto" w:eastAsia="Times New Roman" w:hAnsi="Roboto" w:cs="Times New Roman"/>
          <w:color w:val="444444"/>
          <w:sz w:val="24"/>
          <w:szCs w:val="24"/>
        </w:rPr>
        <w:t xml:space="preserve">: chlorine exhibits the </w:t>
      </w:r>
      <w:proofErr w:type="spellStart"/>
      <w:r w:rsidRPr="00770A05">
        <w:rPr>
          <w:rFonts w:ascii="Roboto" w:eastAsia="Times New Roman" w:hAnsi="Roboto" w:cs="Times New Roman"/>
          <w:color w:val="444444"/>
          <w:sz w:val="24"/>
          <w:szCs w:val="24"/>
        </w:rPr>
        <w:t>valency</w:t>
      </w:r>
      <w:proofErr w:type="spellEnd"/>
      <w:r w:rsidRPr="00770A05">
        <w:rPr>
          <w:rFonts w:ascii="Roboto" w:eastAsia="Times New Roman" w:hAnsi="Roboto" w:cs="Times New Roman"/>
          <w:color w:val="444444"/>
          <w:sz w:val="24"/>
          <w:szCs w:val="24"/>
        </w:rPr>
        <w:t xml:space="preserve"> of 1</w:t>
      </w:r>
      <w:proofErr w:type="gramStart"/>
      <w:r w:rsidRPr="00770A05">
        <w:rPr>
          <w:rFonts w:ascii="Roboto" w:eastAsia="Times New Roman" w:hAnsi="Roboto" w:cs="Times New Roman"/>
          <w:color w:val="444444"/>
          <w:sz w:val="24"/>
          <w:szCs w:val="24"/>
        </w:rPr>
        <w:t>,3,5</w:t>
      </w:r>
      <w:proofErr w:type="gramEnd"/>
      <w:r w:rsidRPr="00770A05">
        <w:rPr>
          <w:rFonts w:ascii="Roboto" w:eastAsia="Times New Roman" w:hAnsi="Roboto" w:cs="Times New Roman"/>
          <w:color w:val="444444"/>
          <w:sz w:val="24"/>
          <w:szCs w:val="24"/>
        </w:rPr>
        <w:t xml:space="preserve"> &amp; 7.</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 xml:space="preserve">(iii) Deviation from Octet rule and </w:t>
      </w:r>
      <w:proofErr w:type="spellStart"/>
      <w:r w:rsidRPr="00770A05">
        <w:rPr>
          <w:rFonts w:ascii="Roboto" w:eastAsia="Times New Roman" w:hAnsi="Roboto" w:cs="Times New Roman"/>
          <w:color w:val="444444"/>
          <w:sz w:val="24"/>
          <w:szCs w:val="24"/>
        </w:rPr>
        <w:t>Fajan’s</w:t>
      </w:r>
      <w:proofErr w:type="spellEnd"/>
      <w:r w:rsidRPr="00770A05">
        <w:rPr>
          <w:rFonts w:ascii="Roboto" w:eastAsia="Times New Roman" w:hAnsi="Roboto" w:cs="Times New Roman"/>
          <w:color w:val="444444"/>
          <w:sz w:val="24"/>
          <w:szCs w:val="24"/>
        </w:rPr>
        <w:t xml:space="preserve"> rules.</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770A05">
        <w:rPr>
          <w:rFonts w:ascii="Roboto" w:eastAsia="Times New Roman" w:hAnsi="Roboto" w:cs="Times New Roman"/>
          <w:color w:val="444444"/>
          <w:sz w:val="24"/>
          <w:szCs w:val="24"/>
        </w:rPr>
        <w:t>(iv) Co-ordinate</w:t>
      </w:r>
      <w:proofErr w:type="gramEnd"/>
      <w:r w:rsidRPr="00770A05">
        <w:rPr>
          <w:rFonts w:ascii="Roboto" w:eastAsia="Times New Roman" w:hAnsi="Roboto" w:cs="Times New Roman"/>
          <w:color w:val="444444"/>
          <w:sz w:val="24"/>
          <w:szCs w:val="24"/>
        </w:rPr>
        <w:t xml:space="preserve"> or dative covalent bond, e.g. formation of oxy-acids of chlorine.</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 xml:space="preserve">(v) Hydrogen bonding: its essential requirements, the examples of hydrogen fluoride, water (ice), alcohol, </w:t>
      </w:r>
      <w:proofErr w:type="spellStart"/>
      <w:r w:rsidRPr="00770A05">
        <w:rPr>
          <w:rFonts w:ascii="Roboto" w:eastAsia="Times New Roman" w:hAnsi="Roboto" w:cs="Times New Roman"/>
          <w:color w:val="444444"/>
          <w:sz w:val="24"/>
          <w:szCs w:val="24"/>
        </w:rPr>
        <w:t>etc</w:t>
      </w:r>
      <w:proofErr w:type="spellEnd"/>
      <w:r w:rsidRPr="00770A05">
        <w:rPr>
          <w:rFonts w:ascii="Roboto" w:eastAsia="Times New Roman" w:hAnsi="Roboto" w:cs="Times New Roman"/>
          <w:color w:val="444444"/>
          <w:sz w:val="24"/>
          <w:szCs w:val="24"/>
        </w:rPr>
        <w:t xml:space="preserve"> may be considered.</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770A05">
        <w:rPr>
          <w:rFonts w:ascii="Roboto" w:eastAsia="Times New Roman" w:hAnsi="Roboto" w:cs="Times New Roman"/>
          <w:color w:val="444444"/>
          <w:sz w:val="24"/>
          <w:szCs w:val="24"/>
        </w:rPr>
        <w:t>(vi) Metallic</w:t>
      </w:r>
      <w:proofErr w:type="gramEnd"/>
      <w:r w:rsidRPr="00770A05">
        <w:rPr>
          <w:rFonts w:ascii="Roboto" w:eastAsia="Times New Roman" w:hAnsi="Roboto" w:cs="Times New Roman"/>
          <w:color w:val="444444"/>
          <w:sz w:val="24"/>
          <w:szCs w:val="24"/>
        </w:rPr>
        <w:t xml:space="preserve"> bonding, van der Waals’ forces.</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lastRenderedPageBreak/>
        <w:t>(vii) Valence Shell Electron Pair Repulsion Theory; Hybridization and shapes of molecules: hybridization involving s, p and d orbitals only; sigma and pi bonds.</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 xml:space="preserve">(viii) Molecular orbital theory, Qualitative treatment of </w:t>
      </w:r>
      <w:proofErr w:type="spellStart"/>
      <w:r w:rsidRPr="00770A05">
        <w:rPr>
          <w:rFonts w:ascii="Roboto" w:eastAsia="Times New Roman" w:hAnsi="Roboto" w:cs="Times New Roman"/>
          <w:color w:val="444444"/>
          <w:sz w:val="24"/>
          <w:szCs w:val="24"/>
        </w:rPr>
        <w:t>homonuclear</w:t>
      </w:r>
      <w:proofErr w:type="spellEnd"/>
      <w:r w:rsidRPr="00770A05">
        <w:rPr>
          <w:rFonts w:ascii="Roboto" w:eastAsia="Times New Roman" w:hAnsi="Roboto" w:cs="Times New Roman"/>
          <w:color w:val="444444"/>
          <w:sz w:val="24"/>
          <w:szCs w:val="24"/>
        </w:rPr>
        <w:t xml:space="preserve"> diatomic molecules of first two periods (Hydrogen to Neon). Energy level diagrams, bonding, antibonding molecular orbitals, bond order, </w:t>
      </w:r>
      <w:proofErr w:type="spellStart"/>
      <w:r w:rsidRPr="00770A05">
        <w:rPr>
          <w:rFonts w:ascii="Roboto" w:eastAsia="Times New Roman" w:hAnsi="Roboto" w:cs="Times New Roman"/>
          <w:color w:val="444444"/>
          <w:sz w:val="24"/>
          <w:szCs w:val="24"/>
        </w:rPr>
        <w:t>paramagnetism</w:t>
      </w:r>
      <w:proofErr w:type="spellEnd"/>
      <w:r w:rsidRPr="00770A05">
        <w:rPr>
          <w:rFonts w:ascii="Roboto" w:eastAsia="Times New Roman" w:hAnsi="Roboto" w:cs="Times New Roman"/>
          <w:color w:val="444444"/>
          <w:sz w:val="24"/>
          <w:szCs w:val="24"/>
        </w:rPr>
        <w:t xml:space="preserve"> of O</w:t>
      </w:r>
      <w:r w:rsidRPr="00770A05">
        <w:rPr>
          <w:rFonts w:ascii="Roboto" w:eastAsia="Times New Roman" w:hAnsi="Roboto" w:cs="Times New Roman"/>
          <w:color w:val="444444"/>
          <w:sz w:val="18"/>
          <w:szCs w:val="18"/>
          <w:vertAlign w:val="subscript"/>
        </w:rPr>
        <w:t>2</w:t>
      </w:r>
      <w:r w:rsidRPr="00770A05">
        <w:rPr>
          <w:rFonts w:ascii="Roboto" w:eastAsia="Times New Roman" w:hAnsi="Roboto" w:cs="Times New Roman"/>
          <w:color w:val="444444"/>
          <w:sz w:val="24"/>
          <w:szCs w:val="24"/>
        </w:rPr>
        <w:t> molecule. Relative stabilities of O</w:t>
      </w:r>
      <w:r w:rsidRPr="00770A05">
        <w:rPr>
          <w:rFonts w:ascii="Roboto" w:eastAsia="Times New Roman" w:hAnsi="Roboto" w:cs="Times New Roman"/>
          <w:color w:val="444444"/>
          <w:sz w:val="18"/>
          <w:szCs w:val="18"/>
          <w:vertAlign w:val="subscript"/>
        </w:rPr>
        <w:t>2</w:t>
      </w:r>
      <w:r w:rsidRPr="00770A05">
        <w:rPr>
          <w:rFonts w:ascii="Roboto" w:eastAsia="Times New Roman" w:hAnsi="Roboto" w:cs="Times New Roman"/>
          <w:color w:val="444444"/>
          <w:sz w:val="24"/>
          <w:szCs w:val="24"/>
        </w:rPr>
        <w:t>, O</w:t>
      </w:r>
      <w:r w:rsidRPr="00770A05">
        <w:rPr>
          <w:rFonts w:ascii="Roboto" w:eastAsia="Times New Roman" w:hAnsi="Roboto" w:cs="Times New Roman"/>
          <w:color w:val="444444"/>
          <w:sz w:val="18"/>
          <w:szCs w:val="18"/>
          <w:vertAlign w:val="subscript"/>
        </w:rPr>
        <w:t>2</w:t>
      </w:r>
      <w:r w:rsidRPr="00770A05">
        <w:rPr>
          <w:rFonts w:ascii="Roboto" w:eastAsia="Times New Roman" w:hAnsi="Roboto" w:cs="Times New Roman"/>
          <w:color w:val="444444"/>
          <w:sz w:val="18"/>
          <w:szCs w:val="18"/>
          <w:vertAlign w:val="superscript"/>
        </w:rPr>
        <w:t>-</w:t>
      </w:r>
      <w:r w:rsidRPr="00770A05">
        <w:rPr>
          <w:rFonts w:ascii="Roboto" w:eastAsia="Times New Roman" w:hAnsi="Roboto" w:cs="Times New Roman"/>
          <w:color w:val="444444"/>
          <w:sz w:val="24"/>
          <w:szCs w:val="24"/>
        </w:rPr>
        <w:t>, O</w:t>
      </w:r>
      <w:r w:rsidRPr="00770A05">
        <w:rPr>
          <w:rFonts w:ascii="Roboto" w:eastAsia="Times New Roman" w:hAnsi="Roboto" w:cs="Times New Roman"/>
          <w:color w:val="444444"/>
          <w:sz w:val="18"/>
          <w:szCs w:val="18"/>
          <w:vertAlign w:val="subscript"/>
        </w:rPr>
        <w:t>2</w:t>
      </w:r>
      <w:r w:rsidRPr="00770A05">
        <w:rPr>
          <w:rFonts w:ascii="Roboto" w:eastAsia="Times New Roman" w:hAnsi="Roboto" w:cs="Times New Roman"/>
          <w:color w:val="444444"/>
          <w:sz w:val="18"/>
          <w:szCs w:val="18"/>
          <w:vertAlign w:val="superscript"/>
        </w:rPr>
        <w:t>2-</w:t>
      </w:r>
      <w:r w:rsidRPr="00770A05">
        <w:rPr>
          <w:rFonts w:ascii="Roboto" w:eastAsia="Times New Roman" w:hAnsi="Roboto" w:cs="Times New Roman"/>
          <w:color w:val="444444"/>
          <w:sz w:val="24"/>
          <w:szCs w:val="24"/>
        </w:rPr>
        <w:t>, O</w:t>
      </w:r>
      <w:r w:rsidRPr="00770A05">
        <w:rPr>
          <w:rFonts w:ascii="Roboto" w:eastAsia="Times New Roman" w:hAnsi="Roboto" w:cs="Times New Roman"/>
          <w:color w:val="444444"/>
          <w:sz w:val="18"/>
          <w:szCs w:val="18"/>
          <w:vertAlign w:val="subscript"/>
        </w:rPr>
        <w:t>2</w:t>
      </w:r>
      <w:r w:rsidRPr="00770A05">
        <w:rPr>
          <w:rFonts w:ascii="Roboto" w:eastAsia="Times New Roman" w:hAnsi="Roboto" w:cs="Times New Roman"/>
          <w:color w:val="444444"/>
          <w:sz w:val="18"/>
          <w:szCs w:val="18"/>
          <w:vertAlign w:val="superscript"/>
        </w:rPr>
        <w:t>+</w:t>
      </w:r>
      <w:r w:rsidRPr="00770A05">
        <w:rPr>
          <w:rFonts w:ascii="Roboto" w:eastAsia="Times New Roman" w:hAnsi="Roboto" w:cs="Times New Roman"/>
          <w:color w:val="444444"/>
          <w:sz w:val="24"/>
          <w:szCs w:val="24"/>
        </w:rPr>
        <w:t> and N</w:t>
      </w:r>
      <w:r w:rsidRPr="00770A05">
        <w:rPr>
          <w:rFonts w:ascii="Roboto" w:eastAsia="Times New Roman" w:hAnsi="Roboto" w:cs="Times New Roman"/>
          <w:color w:val="444444"/>
          <w:sz w:val="18"/>
          <w:szCs w:val="18"/>
          <w:vertAlign w:val="subscript"/>
        </w:rPr>
        <w:t>2</w:t>
      </w:r>
      <w:r w:rsidRPr="00770A05">
        <w:rPr>
          <w:rFonts w:ascii="Roboto" w:eastAsia="Times New Roman" w:hAnsi="Roboto" w:cs="Times New Roman"/>
          <w:color w:val="444444"/>
          <w:sz w:val="24"/>
          <w:szCs w:val="24"/>
        </w:rPr>
        <w:t>, N</w:t>
      </w:r>
      <w:r w:rsidRPr="00770A05">
        <w:rPr>
          <w:rFonts w:ascii="Roboto" w:eastAsia="Times New Roman" w:hAnsi="Roboto" w:cs="Times New Roman"/>
          <w:color w:val="444444"/>
          <w:sz w:val="18"/>
          <w:szCs w:val="18"/>
          <w:vertAlign w:val="subscript"/>
        </w:rPr>
        <w:t>2</w:t>
      </w:r>
      <w:r w:rsidRPr="00770A05">
        <w:rPr>
          <w:rFonts w:ascii="Roboto" w:eastAsia="Times New Roman" w:hAnsi="Roboto" w:cs="Times New Roman"/>
          <w:color w:val="444444"/>
          <w:sz w:val="18"/>
          <w:szCs w:val="18"/>
          <w:vertAlign w:val="superscript"/>
        </w:rPr>
        <w:t>+</w:t>
      </w:r>
      <w:r w:rsidRPr="00770A05">
        <w:rPr>
          <w:rFonts w:ascii="Roboto" w:eastAsia="Times New Roman" w:hAnsi="Roboto" w:cs="Times New Roman"/>
          <w:color w:val="444444"/>
          <w:sz w:val="24"/>
          <w:szCs w:val="24"/>
        </w:rPr>
        <w:t>, N</w:t>
      </w:r>
      <w:r w:rsidRPr="00770A05">
        <w:rPr>
          <w:rFonts w:ascii="Roboto" w:eastAsia="Times New Roman" w:hAnsi="Roboto" w:cs="Times New Roman"/>
          <w:color w:val="444444"/>
          <w:sz w:val="18"/>
          <w:szCs w:val="18"/>
          <w:vertAlign w:val="subscript"/>
        </w:rPr>
        <w:t>2</w:t>
      </w:r>
      <w:r w:rsidRPr="00770A05">
        <w:rPr>
          <w:rFonts w:ascii="Roboto" w:eastAsia="Times New Roman" w:hAnsi="Roboto" w:cs="Times New Roman"/>
          <w:color w:val="444444"/>
          <w:sz w:val="18"/>
          <w:szCs w:val="18"/>
          <w:vertAlign w:val="superscript"/>
        </w:rPr>
        <w:t>-</w:t>
      </w:r>
      <w:r w:rsidRPr="00770A05">
        <w:rPr>
          <w:rFonts w:ascii="Roboto" w:eastAsia="Times New Roman" w:hAnsi="Roboto" w:cs="Times New Roman"/>
          <w:color w:val="444444"/>
          <w:sz w:val="24"/>
          <w:szCs w:val="24"/>
        </w:rPr>
        <w:t>, N</w:t>
      </w:r>
      <w:r w:rsidRPr="00770A05">
        <w:rPr>
          <w:rFonts w:ascii="Roboto" w:eastAsia="Times New Roman" w:hAnsi="Roboto" w:cs="Times New Roman"/>
          <w:color w:val="444444"/>
          <w:sz w:val="18"/>
          <w:szCs w:val="18"/>
          <w:vertAlign w:val="subscript"/>
        </w:rPr>
        <w:t>2</w:t>
      </w:r>
      <w:r w:rsidRPr="00770A05">
        <w:rPr>
          <w:rFonts w:ascii="Roboto" w:eastAsia="Times New Roman" w:hAnsi="Roboto" w:cs="Times New Roman"/>
          <w:color w:val="444444"/>
          <w:sz w:val="18"/>
          <w:szCs w:val="18"/>
          <w:vertAlign w:val="superscript"/>
        </w:rPr>
        <w:t>2-</w:t>
      </w:r>
      <w:r w:rsidRPr="00770A05">
        <w:rPr>
          <w:rFonts w:ascii="Roboto" w:eastAsia="Times New Roman" w:hAnsi="Roboto" w:cs="Times New Roman"/>
          <w:color w:val="444444"/>
          <w:sz w:val="24"/>
          <w:szCs w:val="24"/>
        </w:rPr>
        <w:t>.</w:t>
      </w:r>
    </w:p>
    <w:p w:rsidR="00770A05" w:rsidRPr="00770A05" w:rsidRDefault="00770A05" w:rsidP="00770A05">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770A05">
        <w:rPr>
          <w:rFonts w:ascii="Roboto" w:eastAsia="Times New Roman" w:hAnsi="Roboto" w:cs="Times New Roman"/>
          <w:color w:val="2B2B2B"/>
          <w:sz w:val="27"/>
          <w:szCs w:val="27"/>
        </w:rPr>
        <w:t>5. The Gaseous State</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w:t>
      </w:r>
      <w:proofErr w:type="spellStart"/>
      <w:r w:rsidRPr="00770A05">
        <w:rPr>
          <w:rFonts w:ascii="Roboto" w:eastAsia="Times New Roman" w:hAnsi="Roboto" w:cs="Times New Roman"/>
          <w:color w:val="444444"/>
          <w:sz w:val="24"/>
          <w:szCs w:val="24"/>
        </w:rPr>
        <w:t>i</w:t>
      </w:r>
      <w:proofErr w:type="spellEnd"/>
      <w:r w:rsidRPr="00770A05">
        <w:rPr>
          <w:rFonts w:ascii="Roboto" w:eastAsia="Times New Roman" w:hAnsi="Roboto" w:cs="Times New Roman"/>
          <w:color w:val="444444"/>
          <w:sz w:val="24"/>
          <w:szCs w:val="24"/>
        </w:rPr>
        <w:t>) The gas laws, kinetic theory treated qualitatively.</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 xml:space="preserve">(ii) PV = </w:t>
      </w:r>
      <w:proofErr w:type="spellStart"/>
      <w:r w:rsidRPr="00770A05">
        <w:rPr>
          <w:rFonts w:ascii="Roboto" w:eastAsia="Times New Roman" w:hAnsi="Roboto" w:cs="Times New Roman"/>
          <w:color w:val="444444"/>
          <w:sz w:val="24"/>
          <w:szCs w:val="24"/>
        </w:rPr>
        <w:t>nRT</w:t>
      </w:r>
      <w:proofErr w:type="spellEnd"/>
      <w:r w:rsidRPr="00770A05">
        <w:rPr>
          <w:rFonts w:ascii="Roboto" w:eastAsia="Times New Roman" w:hAnsi="Roboto" w:cs="Times New Roman"/>
          <w:color w:val="444444"/>
          <w:sz w:val="24"/>
          <w:szCs w:val="24"/>
        </w:rPr>
        <w:t xml:space="preserve"> or PV= (w/M</w:t>
      </w:r>
      <w:proofErr w:type="gramStart"/>
      <w:r w:rsidRPr="00770A05">
        <w:rPr>
          <w:rFonts w:ascii="Roboto" w:eastAsia="Times New Roman" w:hAnsi="Roboto" w:cs="Times New Roman"/>
          <w:color w:val="444444"/>
          <w:sz w:val="24"/>
          <w:szCs w:val="24"/>
        </w:rPr>
        <w:t>)RT</w:t>
      </w:r>
      <w:proofErr w:type="gramEnd"/>
      <w:r w:rsidRPr="00770A05">
        <w:rPr>
          <w:rFonts w:ascii="Roboto" w:eastAsia="Times New Roman" w:hAnsi="Roboto" w:cs="Times New Roman"/>
          <w:color w:val="444444"/>
          <w:sz w:val="24"/>
          <w:szCs w:val="24"/>
        </w:rPr>
        <w:t xml:space="preserve"> and the application of this equation of state.</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 xml:space="preserve">(iii) Non ideal </w:t>
      </w:r>
      <w:proofErr w:type="spellStart"/>
      <w:r w:rsidRPr="00770A05">
        <w:rPr>
          <w:rFonts w:ascii="Roboto" w:eastAsia="Times New Roman" w:hAnsi="Roboto" w:cs="Times New Roman"/>
          <w:color w:val="444444"/>
          <w:sz w:val="24"/>
          <w:szCs w:val="24"/>
        </w:rPr>
        <w:t>behaviour</w:t>
      </w:r>
      <w:proofErr w:type="spellEnd"/>
      <w:r w:rsidRPr="00770A05">
        <w:rPr>
          <w:rFonts w:ascii="Roboto" w:eastAsia="Times New Roman" w:hAnsi="Roboto" w:cs="Times New Roman"/>
          <w:color w:val="444444"/>
          <w:sz w:val="24"/>
          <w:szCs w:val="24"/>
        </w:rPr>
        <w:t xml:space="preserve"> of gases and van der Waals’ equation.</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770A05">
        <w:rPr>
          <w:rFonts w:ascii="Roboto" w:eastAsia="Times New Roman" w:hAnsi="Roboto" w:cs="Times New Roman"/>
          <w:color w:val="444444"/>
          <w:sz w:val="24"/>
          <w:szCs w:val="24"/>
        </w:rPr>
        <w:t>(iv) Dalton</w:t>
      </w:r>
      <w:proofErr w:type="gramEnd"/>
      <w:r w:rsidRPr="00770A05">
        <w:rPr>
          <w:rFonts w:ascii="Roboto" w:eastAsia="Times New Roman" w:hAnsi="Roboto" w:cs="Times New Roman"/>
          <w:color w:val="444444"/>
          <w:sz w:val="24"/>
          <w:szCs w:val="24"/>
        </w:rPr>
        <w:t>’s law, the Avogadro’s constant, the mole, Graham’s law of diffusion, simple numerical problems on the above.</w:t>
      </w:r>
    </w:p>
    <w:p w:rsidR="00770A05" w:rsidRPr="00770A05" w:rsidRDefault="00770A05" w:rsidP="00770A05">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770A05">
        <w:rPr>
          <w:rFonts w:ascii="Roboto" w:eastAsia="Times New Roman" w:hAnsi="Roboto" w:cs="Times New Roman"/>
          <w:color w:val="2B2B2B"/>
          <w:sz w:val="27"/>
          <w:szCs w:val="27"/>
        </w:rPr>
        <w:t>6. Surface Chemistry</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w:t>
      </w:r>
      <w:proofErr w:type="spellStart"/>
      <w:r w:rsidRPr="00770A05">
        <w:rPr>
          <w:rFonts w:ascii="Roboto" w:eastAsia="Times New Roman" w:hAnsi="Roboto" w:cs="Times New Roman"/>
          <w:color w:val="444444"/>
          <w:sz w:val="24"/>
          <w:szCs w:val="24"/>
        </w:rPr>
        <w:t>i</w:t>
      </w:r>
      <w:proofErr w:type="spellEnd"/>
      <w:r w:rsidRPr="00770A05">
        <w:rPr>
          <w:rFonts w:ascii="Roboto" w:eastAsia="Times New Roman" w:hAnsi="Roboto" w:cs="Times New Roman"/>
          <w:color w:val="444444"/>
          <w:sz w:val="24"/>
          <w:szCs w:val="24"/>
        </w:rPr>
        <w:t>) Adsorption</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w:t>
      </w:r>
      <w:proofErr w:type="gramStart"/>
      <w:r w:rsidRPr="00770A05">
        <w:rPr>
          <w:rFonts w:ascii="Roboto" w:eastAsia="Times New Roman" w:hAnsi="Roboto" w:cs="Times New Roman"/>
          <w:color w:val="444444"/>
          <w:sz w:val="24"/>
          <w:szCs w:val="24"/>
        </w:rPr>
        <w:t>ii</w:t>
      </w:r>
      <w:proofErr w:type="gramEnd"/>
      <w:r w:rsidRPr="00770A05">
        <w:rPr>
          <w:rFonts w:ascii="Roboto" w:eastAsia="Times New Roman" w:hAnsi="Roboto" w:cs="Times New Roman"/>
          <w:color w:val="444444"/>
          <w:sz w:val="24"/>
          <w:szCs w:val="24"/>
        </w:rPr>
        <w:t>) Colloidal State: Preparation and properties of colloids, both lyophilic and lyophobic colloids. Precipitation as evidence that the colloidal particles are charged. Idea of gold number is required, but application of gold number is not required. The importance of large surface area in adsorption should also be appreciated.</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(iii) Chromatography</w:t>
      </w:r>
    </w:p>
    <w:p w:rsidR="00770A05" w:rsidRPr="00770A05" w:rsidRDefault="00770A05" w:rsidP="00770A05">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770A05">
        <w:rPr>
          <w:rFonts w:ascii="Roboto" w:eastAsia="Times New Roman" w:hAnsi="Roboto" w:cs="Times New Roman"/>
          <w:color w:val="2B2B2B"/>
          <w:sz w:val="27"/>
          <w:szCs w:val="27"/>
        </w:rPr>
        <w:t>7. Chemical Kinetics</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770A05">
        <w:rPr>
          <w:rFonts w:ascii="Roboto" w:eastAsia="Times New Roman" w:hAnsi="Roboto" w:cs="Times New Roman"/>
          <w:color w:val="444444"/>
          <w:sz w:val="24"/>
          <w:szCs w:val="24"/>
        </w:rPr>
        <w:t>Rate of a chemical reaction, basic idea of order and molecularity of a reaction.</w:t>
      </w:r>
      <w:proofErr w:type="gramEnd"/>
    </w:p>
    <w:p w:rsidR="00770A05" w:rsidRPr="00770A05" w:rsidRDefault="00770A05" w:rsidP="00770A05">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770A05">
        <w:rPr>
          <w:rFonts w:ascii="Roboto" w:eastAsia="Times New Roman" w:hAnsi="Roboto" w:cs="Times New Roman"/>
          <w:color w:val="2B2B2B"/>
          <w:sz w:val="27"/>
          <w:szCs w:val="27"/>
        </w:rPr>
        <w:t>8. Chemical Energetics</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w:t>
      </w:r>
      <w:proofErr w:type="spellStart"/>
      <w:r w:rsidRPr="00770A05">
        <w:rPr>
          <w:rFonts w:ascii="Roboto" w:eastAsia="Times New Roman" w:hAnsi="Roboto" w:cs="Times New Roman"/>
          <w:color w:val="444444"/>
          <w:sz w:val="24"/>
          <w:szCs w:val="24"/>
        </w:rPr>
        <w:t>i</w:t>
      </w:r>
      <w:proofErr w:type="spellEnd"/>
      <w:r w:rsidRPr="00770A05">
        <w:rPr>
          <w:rFonts w:ascii="Roboto" w:eastAsia="Times New Roman" w:hAnsi="Roboto" w:cs="Times New Roman"/>
          <w:color w:val="444444"/>
          <w:sz w:val="24"/>
          <w:szCs w:val="24"/>
        </w:rPr>
        <w:t>) Introduction.</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(ii) First law of Thermodynamics and its mathematical statement.</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(iii) Ideas about Heat, Work and Energy.</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770A05">
        <w:rPr>
          <w:rFonts w:ascii="Roboto" w:eastAsia="Times New Roman" w:hAnsi="Roboto" w:cs="Times New Roman"/>
          <w:color w:val="444444"/>
          <w:sz w:val="24"/>
          <w:szCs w:val="24"/>
        </w:rPr>
        <w:t>(iv) Second</w:t>
      </w:r>
      <w:proofErr w:type="gramEnd"/>
      <w:r w:rsidRPr="00770A05">
        <w:rPr>
          <w:rFonts w:ascii="Roboto" w:eastAsia="Times New Roman" w:hAnsi="Roboto" w:cs="Times New Roman"/>
          <w:color w:val="444444"/>
          <w:sz w:val="24"/>
          <w:szCs w:val="24"/>
        </w:rPr>
        <w:t xml:space="preserve"> law of thermodynamics - Reversible and irreversible changes, isobaric, isochoric adiabatic processes; Entropy, Free Energy. </w:t>
      </w:r>
      <w:proofErr w:type="gramStart"/>
      <w:r w:rsidRPr="00770A05">
        <w:rPr>
          <w:rFonts w:ascii="Roboto" w:eastAsia="Times New Roman" w:hAnsi="Roboto" w:cs="Times New Roman"/>
          <w:color w:val="444444"/>
          <w:sz w:val="24"/>
          <w:szCs w:val="24"/>
        </w:rPr>
        <w:t>Spontaneity of a chemical change.</w:t>
      </w:r>
      <w:proofErr w:type="gramEnd"/>
      <w:r w:rsidRPr="00770A05">
        <w:rPr>
          <w:rFonts w:ascii="Roboto" w:eastAsia="Times New Roman" w:hAnsi="Roboto" w:cs="Times New Roman"/>
          <w:color w:val="444444"/>
          <w:sz w:val="24"/>
          <w:szCs w:val="24"/>
        </w:rPr>
        <w:t xml:space="preserve"> ΔG° = -2.303 RT </w:t>
      </w:r>
      <w:proofErr w:type="spellStart"/>
      <w:r w:rsidRPr="00770A05">
        <w:rPr>
          <w:rFonts w:ascii="Roboto" w:eastAsia="Times New Roman" w:hAnsi="Roboto" w:cs="Times New Roman"/>
          <w:color w:val="444444"/>
          <w:sz w:val="24"/>
          <w:szCs w:val="24"/>
        </w:rPr>
        <w:t>logK</w:t>
      </w:r>
      <w:r w:rsidRPr="00770A05">
        <w:rPr>
          <w:rFonts w:ascii="Roboto" w:eastAsia="Times New Roman" w:hAnsi="Roboto" w:cs="Times New Roman"/>
          <w:color w:val="444444"/>
          <w:sz w:val="18"/>
          <w:szCs w:val="18"/>
          <w:vertAlign w:val="subscript"/>
        </w:rPr>
        <w:t>eq</w:t>
      </w:r>
      <w:proofErr w:type="spellEnd"/>
      <w:r w:rsidRPr="00770A05">
        <w:rPr>
          <w:rFonts w:ascii="Roboto" w:eastAsia="Times New Roman" w:hAnsi="Roboto" w:cs="Times New Roman"/>
          <w:color w:val="444444"/>
          <w:sz w:val="24"/>
          <w:szCs w:val="24"/>
        </w:rPr>
        <w:t>.</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lastRenderedPageBreak/>
        <w:t>(v) Third Law of Thermodynamics - statement only.</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770A05">
        <w:rPr>
          <w:rFonts w:ascii="Roboto" w:eastAsia="Times New Roman" w:hAnsi="Roboto" w:cs="Times New Roman"/>
          <w:color w:val="444444"/>
          <w:sz w:val="24"/>
          <w:szCs w:val="24"/>
        </w:rPr>
        <w:t>(vi) Thermochemistry</w:t>
      </w:r>
      <w:proofErr w:type="gramEnd"/>
      <w:r w:rsidRPr="00770A05">
        <w:rPr>
          <w:rFonts w:ascii="Roboto" w:eastAsia="Times New Roman" w:hAnsi="Roboto" w:cs="Times New Roman"/>
          <w:color w:val="444444"/>
          <w:sz w:val="24"/>
          <w:szCs w:val="24"/>
        </w:rPr>
        <w:t>:</w:t>
      </w:r>
    </w:p>
    <w:p w:rsidR="00770A05" w:rsidRPr="00770A05" w:rsidRDefault="00770A05" w:rsidP="00770A05">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(a) Definitions.</w:t>
      </w:r>
    </w:p>
    <w:p w:rsidR="00770A05" w:rsidRPr="00770A05" w:rsidRDefault="00770A05" w:rsidP="00770A05">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 xml:space="preserve">(b) Constancy in the heat of </w:t>
      </w:r>
      <w:proofErr w:type="spellStart"/>
      <w:r w:rsidRPr="00770A05">
        <w:rPr>
          <w:rFonts w:ascii="Roboto" w:eastAsia="Times New Roman" w:hAnsi="Roboto" w:cs="Times New Roman"/>
          <w:color w:val="444444"/>
          <w:sz w:val="24"/>
          <w:szCs w:val="24"/>
        </w:rPr>
        <w:t>neutralisation</w:t>
      </w:r>
      <w:proofErr w:type="spellEnd"/>
      <w:r w:rsidRPr="00770A05">
        <w:rPr>
          <w:rFonts w:ascii="Roboto" w:eastAsia="Times New Roman" w:hAnsi="Roboto" w:cs="Times New Roman"/>
          <w:color w:val="444444"/>
          <w:sz w:val="24"/>
          <w:szCs w:val="24"/>
        </w:rPr>
        <w:t>.</w:t>
      </w:r>
    </w:p>
    <w:p w:rsidR="00770A05" w:rsidRPr="00770A05" w:rsidRDefault="00770A05" w:rsidP="00770A05">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(c) Calorific value of a fuel.</w:t>
      </w:r>
    </w:p>
    <w:p w:rsidR="00770A05" w:rsidRPr="00770A05" w:rsidRDefault="00770A05" w:rsidP="00770A05">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(d) Hess’s law of constant heat summation - simple problems based on the above definitions and concepts.</w:t>
      </w:r>
    </w:p>
    <w:p w:rsidR="00770A05" w:rsidRPr="00770A05" w:rsidRDefault="00770A05" w:rsidP="00770A05">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770A05">
        <w:rPr>
          <w:rFonts w:ascii="Roboto" w:eastAsia="Times New Roman" w:hAnsi="Roboto" w:cs="Times New Roman"/>
          <w:color w:val="2B2B2B"/>
          <w:sz w:val="27"/>
          <w:szCs w:val="27"/>
        </w:rPr>
        <w:t>SECTION B</w:t>
      </w:r>
    </w:p>
    <w:p w:rsidR="00770A05" w:rsidRPr="00770A05" w:rsidRDefault="00770A05" w:rsidP="00770A05">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770A05">
        <w:rPr>
          <w:rFonts w:ascii="Roboto" w:eastAsia="Times New Roman" w:hAnsi="Roboto" w:cs="Times New Roman"/>
          <w:color w:val="2B2B2B"/>
          <w:sz w:val="27"/>
          <w:szCs w:val="27"/>
        </w:rPr>
        <w:t>9. Study of Representative Elements: Group 1, 2, 13, 14, 15</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 xml:space="preserve">The following should be included: a) Occurrence, (b) Physical State, (c) Electronic Configuration, (d) Atomic and Ionic radii, (e) Common oxidation state, (f) Electropositive / Electronegative character, (g) </w:t>
      </w:r>
      <w:proofErr w:type="spellStart"/>
      <w:r w:rsidRPr="00770A05">
        <w:rPr>
          <w:rFonts w:ascii="Roboto" w:eastAsia="Times New Roman" w:hAnsi="Roboto" w:cs="Times New Roman"/>
          <w:color w:val="444444"/>
          <w:sz w:val="24"/>
          <w:szCs w:val="24"/>
        </w:rPr>
        <w:t>Ionisation</w:t>
      </w:r>
      <w:proofErr w:type="spellEnd"/>
      <w:r w:rsidRPr="00770A05">
        <w:rPr>
          <w:rFonts w:ascii="Roboto" w:eastAsia="Times New Roman" w:hAnsi="Roboto" w:cs="Times New Roman"/>
          <w:color w:val="444444"/>
          <w:sz w:val="24"/>
          <w:szCs w:val="24"/>
        </w:rPr>
        <w:t xml:space="preserve"> enthalpy, (h) Reducing/</w:t>
      </w:r>
      <w:proofErr w:type="spellStart"/>
      <w:r w:rsidRPr="00770A05">
        <w:rPr>
          <w:rFonts w:ascii="Roboto" w:eastAsia="Times New Roman" w:hAnsi="Roboto" w:cs="Times New Roman"/>
          <w:color w:val="444444"/>
          <w:sz w:val="24"/>
          <w:szCs w:val="24"/>
        </w:rPr>
        <w:t>oxidising</w:t>
      </w:r>
      <w:proofErr w:type="spellEnd"/>
      <w:r w:rsidRPr="00770A05">
        <w:rPr>
          <w:rFonts w:ascii="Roboto" w:eastAsia="Times New Roman" w:hAnsi="Roboto" w:cs="Times New Roman"/>
          <w:color w:val="444444"/>
          <w:sz w:val="24"/>
          <w:szCs w:val="24"/>
        </w:rPr>
        <w:t xml:space="preserve"> nature, (</w:t>
      </w:r>
      <w:proofErr w:type="spellStart"/>
      <w:r w:rsidRPr="00770A05">
        <w:rPr>
          <w:rFonts w:ascii="Roboto" w:eastAsia="Times New Roman" w:hAnsi="Roboto" w:cs="Times New Roman"/>
          <w:color w:val="444444"/>
          <w:sz w:val="24"/>
          <w:szCs w:val="24"/>
        </w:rPr>
        <w:t>i</w:t>
      </w:r>
      <w:proofErr w:type="spellEnd"/>
      <w:r w:rsidRPr="00770A05">
        <w:rPr>
          <w:rFonts w:ascii="Roboto" w:eastAsia="Times New Roman" w:hAnsi="Roboto" w:cs="Times New Roman"/>
          <w:color w:val="444444"/>
          <w:sz w:val="24"/>
          <w:szCs w:val="24"/>
        </w:rPr>
        <w:t xml:space="preserve">) Distinctive </w:t>
      </w:r>
      <w:proofErr w:type="spellStart"/>
      <w:r w:rsidRPr="00770A05">
        <w:rPr>
          <w:rFonts w:ascii="Roboto" w:eastAsia="Times New Roman" w:hAnsi="Roboto" w:cs="Times New Roman"/>
          <w:color w:val="444444"/>
          <w:sz w:val="24"/>
          <w:szCs w:val="24"/>
        </w:rPr>
        <w:t>behaviour</w:t>
      </w:r>
      <w:proofErr w:type="spellEnd"/>
      <w:r w:rsidRPr="00770A05">
        <w:rPr>
          <w:rFonts w:ascii="Roboto" w:eastAsia="Times New Roman" w:hAnsi="Roboto" w:cs="Times New Roman"/>
          <w:color w:val="444444"/>
          <w:sz w:val="24"/>
          <w:szCs w:val="24"/>
        </w:rPr>
        <w:t xml:space="preserve"> of first member of each group (namely Lithium, Beryllium, Boron, Carbon, Nitrogen), (j) Nature of oxides, hydroxides, hydrides, carbonates, nitrates, chlorides, </w:t>
      </w:r>
      <w:proofErr w:type="spellStart"/>
      <w:r w:rsidRPr="00770A05">
        <w:rPr>
          <w:rFonts w:ascii="Roboto" w:eastAsia="Times New Roman" w:hAnsi="Roboto" w:cs="Times New Roman"/>
          <w:color w:val="444444"/>
          <w:sz w:val="24"/>
          <w:szCs w:val="24"/>
        </w:rPr>
        <w:t>sulphates</w:t>
      </w:r>
      <w:proofErr w:type="spellEnd"/>
      <w:r w:rsidRPr="00770A05">
        <w:rPr>
          <w:rFonts w:ascii="Roboto" w:eastAsia="Times New Roman" w:hAnsi="Roboto" w:cs="Times New Roman"/>
          <w:color w:val="444444"/>
          <w:sz w:val="24"/>
          <w:szCs w:val="24"/>
        </w:rPr>
        <w:t>, wherever applicable.</w:t>
      </w:r>
    </w:p>
    <w:p w:rsidR="00770A05" w:rsidRPr="00770A05" w:rsidRDefault="00770A05" w:rsidP="00770A05">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770A05">
        <w:rPr>
          <w:rFonts w:ascii="Roboto" w:eastAsia="Times New Roman" w:hAnsi="Roboto" w:cs="Times New Roman"/>
          <w:color w:val="2B2B2B"/>
          <w:sz w:val="27"/>
          <w:szCs w:val="27"/>
        </w:rPr>
        <w:t>10. Preparation, properties and uses of Compounds of Groups 1, 2, 13, 14, 15</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 xml:space="preserve">Only brief qualitative treatment is required for preparation. Main emphasis must be given to the chemistry of preparation, chemical properties and uses of the given compounds. </w:t>
      </w:r>
      <w:proofErr w:type="gramStart"/>
      <w:r w:rsidRPr="00770A05">
        <w:rPr>
          <w:rFonts w:ascii="Roboto" w:eastAsia="Times New Roman" w:hAnsi="Roboto" w:cs="Times New Roman"/>
          <w:color w:val="444444"/>
          <w:sz w:val="24"/>
          <w:szCs w:val="24"/>
        </w:rPr>
        <w:t>Biological importance of magnesium, sodium, calcium and potassium.</w:t>
      </w:r>
      <w:proofErr w:type="gramEnd"/>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 xml:space="preserve">Group 1: Sodium chloride, Sodium hydroxide, Sodium carbonate, Sodium bicarbonate, Sodium </w:t>
      </w:r>
      <w:proofErr w:type="spellStart"/>
      <w:r w:rsidRPr="00770A05">
        <w:rPr>
          <w:rFonts w:ascii="Roboto" w:eastAsia="Times New Roman" w:hAnsi="Roboto" w:cs="Times New Roman"/>
          <w:color w:val="444444"/>
          <w:sz w:val="24"/>
          <w:szCs w:val="24"/>
        </w:rPr>
        <w:t>thiosulphate</w:t>
      </w:r>
      <w:proofErr w:type="spellEnd"/>
      <w:r w:rsidRPr="00770A05">
        <w:rPr>
          <w:rFonts w:ascii="Roboto" w:eastAsia="Times New Roman" w:hAnsi="Roboto" w:cs="Times New Roman"/>
          <w:color w:val="444444"/>
          <w:sz w:val="24"/>
          <w:szCs w:val="24"/>
        </w:rPr>
        <w:t xml:space="preserve">; Group 2: Magnesium chloride hexahydrate, Calcium oxide, Plaster of Paris, Cement; Group 13: Borax, Borax Bead Test, Boric acid, Alums; Group 14: Carbon monoxide, Carbon dioxide, Silicon dioxide, Silicon carbide, Silicones; Group 15: Oxides of nitrogen, Phosphorus </w:t>
      </w:r>
      <w:proofErr w:type="spellStart"/>
      <w:r w:rsidRPr="00770A05">
        <w:rPr>
          <w:rFonts w:ascii="Roboto" w:eastAsia="Times New Roman" w:hAnsi="Roboto" w:cs="Times New Roman"/>
          <w:color w:val="444444"/>
          <w:sz w:val="24"/>
          <w:szCs w:val="24"/>
        </w:rPr>
        <w:t>trichloride</w:t>
      </w:r>
      <w:proofErr w:type="spellEnd"/>
      <w:r w:rsidRPr="00770A05">
        <w:rPr>
          <w:rFonts w:ascii="Roboto" w:eastAsia="Times New Roman" w:hAnsi="Roboto" w:cs="Times New Roman"/>
          <w:color w:val="444444"/>
          <w:sz w:val="24"/>
          <w:szCs w:val="24"/>
        </w:rPr>
        <w:t>, Phosphorus pentachloride, Oxoacids of phosphorus.</w:t>
      </w:r>
    </w:p>
    <w:p w:rsidR="00770A05" w:rsidRPr="00770A05" w:rsidRDefault="00770A05" w:rsidP="00770A05">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770A05">
        <w:rPr>
          <w:rFonts w:ascii="Roboto" w:eastAsia="Times New Roman" w:hAnsi="Roboto" w:cs="Times New Roman"/>
          <w:color w:val="2B2B2B"/>
          <w:sz w:val="27"/>
          <w:szCs w:val="27"/>
        </w:rPr>
        <w:t>11. Redox Reactions</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770A05">
        <w:rPr>
          <w:rFonts w:ascii="Roboto" w:eastAsia="Times New Roman" w:hAnsi="Roboto" w:cs="Times New Roman"/>
          <w:color w:val="444444"/>
          <w:sz w:val="24"/>
          <w:szCs w:val="24"/>
        </w:rPr>
        <w:t>Concept of oxidation and reduction in terms of oxygen, hydrogen, electrons.</w:t>
      </w:r>
      <w:proofErr w:type="gramEnd"/>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770A05">
        <w:rPr>
          <w:rFonts w:ascii="Roboto" w:eastAsia="Times New Roman" w:hAnsi="Roboto" w:cs="Times New Roman"/>
          <w:color w:val="444444"/>
          <w:sz w:val="24"/>
          <w:szCs w:val="24"/>
        </w:rPr>
        <w:t>Redox reactions - examples.</w:t>
      </w:r>
      <w:proofErr w:type="gramEnd"/>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Oxidation number: Rules for calculation, simple calculations of oxidation state in molecules and ions</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770A05">
        <w:rPr>
          <w:rFonts w:ascii="Roboto" w:eastAsia="Times New Roman" w:hAnsi="Roboto" w:cs="Times New Roman"/>
          <w:color w:val="444444"/>
          <w:sz w:val="24"/>
          <w:szCs w:val="24"/>
        </w:rPr>
        <w:t>Oxidation and reduction in terms of change in oxidation number.</w:t>
      </w:r>
      <w:proofErr w:type="gramEnd"/>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770A05">
        <w:rPr>
          <w:rFonts w:ascii="Roboto" w:eastAsia="Times New Roman" w:hAnsi="Roboto" w:cs="Times New Roman"/>
          <w:color w:val="444444"/>
          <w:sz w:val="24"/>
          <w:szCs w:val="24"/>
        </w:rPr>
        <w:t>Balancing of redox reactions in acidic and basic medium by oxidation number and ion-electron method.</w:t>
      </w:r>
      <w:proofErr w:type="gramEnd"/>
    </w:p>
    <w:p w:rsidR="00770A05" w:rsidRPr="00770A05" w:rsidRDefault="00770A05" w:rsidP="00770A05">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770A05">
        <w:rPr>
          <w:rFonts w:ascii="Roboto" w:eastAsia="Times New Roman" w:hAnsi="Roboto" w:cs="Times New Roman"/>
          <w:color w:val="2B2B2B"/>
          <w:sz w:val="27"/>
          <w:szCs w:val="27"/>
        </w:rPr>
        <w:lastRenderedPageBreak/>
        <w:t>SECTION C</w:t>
      </w:r>
    </w:p>
    <w:p w:rsidR="00770A05" w:rsidRPr="00770A05" w:rsidRDefault="00770A05" w:rsidP="00770A05">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770A05">
        <w:rPr>
          <w:rFonts w:ascii="Roboto" w:eastAsia="Times New Roman" w:hAnsi="Roboto" w:cs="Times New Roman"/>
          <w:color w:val="2B2B2B"/>
          <w:sz w:val="27"/>
          <w:szCs w:val="27"/>
        </w:rPr>
        <w:t>12. Introduction to Organic Chemistry</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w:t>
      </w:r>
      <w:proofErr w:type="spellStart"/>
      <w:r w:rsidRPr="00770A05">
        <w:rPr>
          <w:rFonts w:ascii="Roboto" w:eastAsia="Times New Roman" w:hAnsi="Roboto" w:cs="Times New Roman"/>
          <w:color w:val="444444"/>
          <w:sz w:val="24"/>
          <w:szCs w:val="24"/>
        </w:rPr>
        <w:t>i</w:t>
      </w:r>
      <w:proofErr w:type="spellEnd"/>
      <w:r w:rsidRPr="00770A05">
        <w:rPr>
          <w:rFonts w:ascii="Roboto" w:eastAsia="Times New Roman" w:hAnsi="Roboto" w:cs="Times New Roman"/>
          <w:color w:val="444444"/>
          <w:sz w:val="24"/>
          <w:szCs w:val="24"/>
        </w:rPr>
        <w:t>) The unique nature of carbon atom and catenation.</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(ii) Classification of organic compounds and homologous series.</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 xml:space="preserve">(iii) Detection of carbon, hydrogen, </w:t>
      </w:r>
      <w:proofErr w:type="spellStart"/>
      <w:r w:rsidRPr="00770A05">
        <w:rPr>
          <w:rFonts w:ascii="Roboto" w:eastAsia="Times New Roman" w:hAnsi="Roboto" w:cs="Times New Roman"/>
          <w:color w:val="444444"/>
          <w:sz w:val="24"/>
          <w:szCs w:val="24"/>
        </w:rPr>
        <w:t>sulphur</w:t>
      </w:r>
      <w:proofErr w:type="spellEnd"/>
      <w:r w:rsidRPr="00770A05">
        <w:rPr>
          <w:rFonts w:ascii="Roboto" w:eastAsia="Times New Roman" w:hAnsi="Roboto" w:cs="Times New Roman"/>
          <w:color w:val="444444"/>
          <w:sz w:val="24"/>
          <w:szCs w:val="24"/>
        </w:rPr>
        <w:t>, nitrogen and halogen.</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770A05">
        <w:rPr>
          <w:rFonts w:ascii="Roboto" w:eastAsia="Times New Roman" w:hAnsi="Roboto" w:cs="Times New Roman"/>
          <w:color w:val="444444"/>
          <w:sz w:val="24"/>
          <w:szCs w:val="24"/>
        </w:rPr>
        <w:t>(iv) Estimation</w:t>
      </w:r>
      <w:proofErr w:type="gramEnd"/>
      <w:r w:rsidRPr="00770A05">
        <w:rPr>
          <w:rFonts w:ascii="Roboto" w:eastAsia="Times New Roman" w:hAnsi="Roboto" w:cs="Times New Roman"/>
          <w:color w:val="444444"/>
          <w:sz w:val="24"/>
          <w:szCs w:val="24"/>
        </w:rPr>
        <w:t xml:space="preserve"> of carbon, hydrogen, nitrogen, halogens, </w:t>
      </w:r>
      <w:proofErr w:type="spellStart"/>
      <w:r w:rsidRPr="00770A05">
        <w:rPr>
          <w:rFonts w:ascii="Roboto" w:eastAsia="Times New Roman" w:hAnsi="Roboto" w:cs="Times New Roman"/>
          <w:color w:val="444444"/>
          <w:sz w:val="24"/>
          <w:szCs w:val="24"/>
        </w:rPr>
        <w:t>sulphur</w:t>
      </w:r>
      <w:proofErr w:type="spellEnd"/>
      <w:r w:rsidRPr="00770A05">
        <w:rPr>
          <w:rFonts w:ascii="Roboto" w:eastAsia="Times New Roman" w:hAnsi="Roboto" w:cs="Times New Roman"/>
          <w:color w:val="444444"/>
          <w:sz w:val="24"/>
          <w:szCs w:val="24"/>
        </w:rPr>
        <w:t xml:space="preserve"> and phosphorous.</w:t>
      </w:r>
    </w:p>
    <w:p w:rsidR="00770A05" w:rsidRPr="00770A05" w:rsidRDefault="00770A05" w:rsidP="00770A05">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770A05">
        <w:rPr>
          <w:rFonts w:ascii="Roboto" w:eastAsia="Times New Roman" w:hAnsi="Roboto" w:cs="Times New Roman"/>
          <w:color w:val="2B2B2B"/>
          <w:sz w:val="27"/>
          <w:szCs w:val="27"/>
        </w:rPr>
        <w:t>13. Isomerism</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770A05">
        <w:rPr>
          <w:rFonts w:ascii="Roboto" w:eastAsia="Times New Roman" w:hAnsi="Roboto" w:cs="Times New Roman"/>
          <w:color w:val="444444"/>
          <w:sz w:val="24"/>
          <w:szCs w:val="24"/>
        </w:rPr>
        <w:t>Definition.</w:t>
      </w:r>
      <w:proofErr w:type="gramEnd"/>
      <w:r w:rsidRPr="00770A05">
        <w:rPr>
          <w:rFonts w:ascii="Roboto" w:eastAsia="Times New Roman" w:hAnsi="Roboto" w:cs="Times New Roman"/>
          <w:color w:val="444444"/>
          <w:sz w:val="24"/>
          <w:szCs w:val="24"/>
        </w:rPr>
        <w:t xml:space="preserve"> </w:t>
      </w:r>
      <w:proofErr w:type="gramStart"/>
      <w:r w:rsidRPr="00770A05">
        <w:rPr>
          <w:rFonts w:ascii="Roboto" w:eastAsia="Times New Roman" w:hAnsi="Roboto" w:cs="Times New Roman"/>
          <w:color w:val="444444"/>
          <w:sz w:val="24"/>
          <w:szCs w:val="24"/>
        </w:rPr>
        <w:t>Classification of isomerism.</w:t>
      </w:r>
      <w:proofErr w:type="gramEnd"/>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w:t>
      </w:r>
      <w:proofErr w:type="spellStart"/>
      <w:r w:rsidRPr="00770A05">
        <w:rPr>
          <w:rFonts w:ascii="Roboto" w:eastAsia="Times New Roman" w:hAnsi="Roboto" w:cs="Times New Roman"/>
          <w:color w:val="444444"/>
          <w:sz w:val="24"/>
          <w:szCs w:val="24"/>
        </w:rPr>
        <w:t>i</w:t>
      </w:r>
      <w:proofErr w:type="spellEnd"/>
      <w:r w:rsidRPr="00770A05">
        <w:rPr>
          <w:rFonts w:ascii="Roboto" w:eastAsia="Times New Roman" w:hAnsi="Roboto" w:cs="Times New Roman"/>
          <w:color w:val="444444"/>
          <w:sz w:val="24"/>
          <w:szCs w:val="24"/>
        </w:rPr>
        <w:t>) Structural Isomerism.</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(ii) Stereo Isomerism.</w:t>
      </w:r>
    </w:p>
    <w:p w:rsidR="00770A05" w:rsidRPr="00770A05" w:rsidRDefault="00770A05" w:rsidP="00770A05">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 xml:space="preserve">(a) Geometric isomerism (cis and </w:t>
      </w:r>
      <w:proofErr w:type="gramStart"/>
      <w:r w:rsidRPr="00770A05">
        <w:rPr>
          <w:rFonts w:ascii="Roboto" w:eastAsia="Times New Roman" w:hAnsi="Roboto" w:cs="Times New Roman"/>
          <w:color w:val="444444"/>
          <w:sz w:val="24"/>
          <w:szCs w:val="24"/>
        </w:rPr>
        <w:t>trans</w:t>
      </w:r>
      <w:proofErr w:type="gramEnd"/>
      <w:r w:rsidRPr="00770A05">
        <w:rPr>
          <w:rFonts w:ascii="Roboto" w:eastAsia="Times New Roman" w:hAnsi="Roboto" w:cs="Times New Roman"/>
          <w:color w:val="444444"/>
          <w:sz w:val="24"/>
          <w:szCs w:val="24"/>
        </w:rPr>
        <w:t xml:space="preserve"> only).</w:t>
      </w:r>
    </w:p>
    <w:p w:rsidR="00770A05" w:rsidRPr="00770A05" w:rsidRDefault="00770A05" w:rsidP="00770A05">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(b) Optical isomerism</w:t>
      </w:r>
    </w:p>
    <w:p w:rsidR="00770A05" w:rsidRPr="00770A05" w:rsidRDefault="00770A05" w:rsidP="00770A05">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770A05">
        <w:rPr>
          <w:rFonts w:ascii="Roboto" w:eastAsia="Times New Roman" w:hAnsi="Roboto" w:cs="Times New Roman"/>
          <w:color w:val="2B2B2B"/>
          <w:sz w:val="27"/>
          <w:szCs w:val="27"/>
        </w:rPr>
        <w:t>14. Types of Chemical Reactions and their Mechanisms</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w:t>
      </w:r>
      <w:proofErr w:type="spellStart"/>
      <w:r w:rsidRPr="00770A05">
        <w:rPr>
          <w:rFonts w:ascii="Roboto" w:eastAsia="Times New Roman" w:hAnsi="Roboto" w:cs="Times New Roman"/>
          <w:color w:val="444444"/>
          <w:sz w:val="24"/>
          <w:szCs w:val="24"/>
        </w:rPr>
        <w:t>i</w:t>
      </w:r>
      <w:proofErr w:type="spellEnd"/>
      <w:r w:rsidRPr="00770A05">
        <w:rPr>
          <w:rFonts w:ascii="Roboto" w:eastAsia="Times New Roman" w:hAnsi="Roboto" w:cs="Times New Roman"/>
          <w:color w:val="444444"/>
          <w:sz w:val="24"/>
          <w:szCs w:val="24"/>
        </w:rPr>
        <w:t>) Substitution, addition and elimination reactions. </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 xml:space="preserve">(ii) </w:t>
      </w:r>
      <w:proofErr w:type="spellStart"/>
      <w:r w:rsidRPr="00770A05">
        <w:rPr>
          <w:rFonts w:ascii="Roboto" w:eastAsia="Times New Roman" w:hAnsi="Roboto" w:cs="Times New Roman"/>
          <w:color w:val="444444"/>
          <w:sz w:val="24"/>
          <w:szCs w:val="24"/>
        </w:rPr>
        <w:t>Homolytic</w:t>
      </w:r>
      <w:proofErr w:type="spellEnd"/>
      <w:r w:rsidRPr="00770A05">
        <w:rPr>
          <w:rFonts w:ascii="Roboto" w:eastAsia="Times New Roman" w:hAnsi="Roboto" w:cs="Times New Roman"/>
          <w:color w:val="444444"/>
          <w:sz w:val="24"/>
          <w:szCs w:val="24"/>
        </w:rPr>
        <w:t xml:space="preserve"> and </w:t>
      </w:r>
      <w:proofErr w:type="spellStart"/>
      <w:r w:rsidRPr="00770A05">
        <w:rPr>
          <w:rFonts w:ascii="Roboto" w:eastAsia="Times New Roman" w:hAnsi="Roboto" w:cs="Times New Roman"/>
          <w:color w:val="444444"/>
          <w:sz w:val="24"/>
          <w:szCs w:val="24"/>
        </w:rPr>
        <w:t>heterolytic</w:t>
      </w:r>
      <w:proofErr w:type="spellEnd"/>
      <w:r w:rsidRPr="00770A05">
        <w:rPr>
          <w:rFonts w:ascii="Roboto" w:eastAsia="Times New Roman" w:hAnsi="Roboto" w:cs="Times New Roman"/>
          <w:color w:val="444444"/>
          <w:sz w:val="24"/>
          <w:szCs w:val="24"/>
        </w:rPr>
        <w:t xml:space="preserve"> fission.</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(iii) Electrophiles and nucleophiles.</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770A05">
        <w:rPr>
          <w:rFonts w:ascii="Roboto" w:eastAsia="Times New Roman" w:hAnsi="Roboto" w:cs="Times New Roman"/>
          <w:color w:val="444444"/>
          <w:sz w:val="24"/>
          <w:szCs w:val="24"/>
        </w:rPr>
        <w:t>(iv) Inductive</w:t>
      </w:r>
      <w:proofErr w:type="gramEnd"/>
      <w:r w:rsidRPr="00770A05">
        <w:rPr>
          <w:rFonts w:ascii="Roboto" w:eastAsia="Times New Roman" w:hAnsi="Roboto" w:cs="Times New Roman"/>
          <w:color w:val="444444"/>
          <w:sz w:val="24"/>
          <w:szCs w:val="24"/>
        </w:rPr>
        <w:t xml:space="preserve">, </w:t>
      </w:r>
      <w:proofErr w:type="spellStart"/>
      <w:r w:rsidRPr="00770A05">
        <w:rPr>
          <w:rFonts w:ascii="Roboto" w:eastAsia="Times New Roman" w:hAnsi="Roboto" w:cs="Times New Roman"/>
          <w:color w:val="444444"/>
          <w:sz w:val="24"/>
          <w:szCs w:val="24"/>
        </w:rPr>
        <w:t>mesomeric</w:t>
      </w:r>
      <w:proofErr w:type="spellEnd"/>
      <w:r w:rsidRPr="00770A05">
        <w:rPr>
          <w:rFonts w:ascii="Roboto" w:eastAsia="Times New Roman" w:hAnsi="Roboto" w:cs="Times New Roman"/>
          <w:color w:val="444444"/>
          <w:sz w:val="24"/>
          <w:szCs w:val="24"/>
        </w:rPr>
        <w:t xml:space="preserve">, </w:t>
      </w:r>
      <w:proofErr w:type="spellStart"/>
      <w:r w:rsidRPr="00770A05">
        <w:rPr>
          <w:rFonts w:ascii="Roboto" w:eastAsia="Times New Roman" w:hAnsi="Roboto" w:cs="Times New Roman"/>
          <w:color w:val="444444"/>
          <w:sz w:val="24"/>
          <w:szCs w:val="24"/>
        </w:rPr>
        <w:t>electromeric</w:t>
      </w:r>
      <w:proofErr w:type="spellEnd"/>
      <w:r w:rsidRPr="00770A05">
        <w:rPr>
          <w:rFonts w:ascii="Roboto" w:eastAsia="Times New Roman" w:hAnsi="Roboto" w:cs="Times New Roman"/>
          <w:color w:val="444444"/>
          <w:sz w:val="24"/>
          <w:szCs w:val="24"/>
        </w:rPr>
        <w:t xml:space="preserve"> effects and </w:t>
      </w:r>
      <w:proofErr w:type="spellStart"/>
      <w:r w:rsidRPr="00770A05">
        <w:rPr>
          <w:rFonts w:ascii="Roboto" w:eastAsia="Times New Roman" w:hAnsi="Roboto" w:cs="Times New Roman"/>
          <w:color w:val="444444"/>
          <w:sz w:val="24"/>
          <w:szCs w:val="24"/>
        </w:rPr>
        <w:t>hyperconjugation</w:t>
      </w:r>
      <w:proofErr w:type="spellEnd"/>
      <w:r w:rsidRPr="00770A05">
        <w:rPr>
          <w:rFonts w:ascii="Roboto" w:eastAsia="Times New Roman" w:hAnsi="Roboto" w:cs="Times New Roman"/>
          <w:color w:val="444444"/>
          <w:sz w:val="24"/>
          <w:szCs w:val="24"/>
        </w:rPr>
        <w:t>.</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(v) Free radicals and polar mechanisms (in terms of fission of the bonds and formation of the new bonds) including S</w:t>
      </w:r>
      <w:r w:rsidRPr="00770A05">
        <w:rPr>
          <w:rFonts w:ascii="Roboto" w:eastAsia="Times New Roman" w:hAnsi="Roboto" w:cs="Times New Roman"/>
          <w:color w:val="444444"/>
          <w:sz w:val="18"/>
          <w:szCs w:val="18"/>
          <w:vertAlign w:val="subscript"/>
        </w:rPr>
        <w:t>N</w:t>
      </w:r>
      <w:r w:rsidRPr="00770A05">
        <w:rPr>
          <w:rFonts w:ascii="Roboto" w:eastAsia="Times New Roman" w:hAnsi="Roboto" w:cs="Times New Roman"/>
          <w:color w:val="444444"/>
          <w:sz w:val="24"/>
          <w:szCs w:val="24"/>
        </w:rPr>
        <w:t>1, S</w:t>
      </w:r>
      <w:r w:rsidRPr="00770A05">
        <w:rPr>
          <w:rFonts w:ascii="Roboto" w:eastAsia="Times New Roman" w:hAnsi="Roboto" w:cs="Times New Roman"/>
          <w:color w:val="444444"/>
          <w:sz w:val="18"/>
          <w:szCs w:val="18"/>
          <w:vertAlign w:val="subscript"/>
        </w:rPr>
        <w:t>N</w:t>
      </w:r>
      <w:r w:rsidRPr="00770A05">
        <w:rPr>
          <w:rFonts w:ascii="Roboto" w:eastAsia="Times New Roman" w:hAnsi="Roboto" w:cs="Times New Roman"/>
          <w:color w:val="444444"/>
          <w:sz w:val="24"/>
          <w:szCs w:val="24"/>
        </w:rPr>
        <w:t>2, E</w:t>
      </w:r>
      <w:r w:rsidRPr="00770A05">
        <w:rPr>
          <w:rFonts w:ascii="Roboto" w:eastAsia="Times New Roman" w:hAnsi="Roboto" w:cs="Times New Roman"/>
          <w:color w:val="444444"/>
          <w:sz w:val="18"/>
          <w:szCs w:val="18"/>
          <w:vertAlign w:val="subscript"/>
        </w:rPr>
        <w:t>1</w:t>
      </w:r>
      <w:r w:rsidRPr="00770A05">
        <w:rPr>
          <w:rFonts w:ascii="Roboto" w:eastAsia="Times New Roman" w:hAnsi="Roboto" w:cs="Times New Roman"/>
          <w:color w:val="444444"/>
          <w:sz w:val="24"/>
          <w:szCs w:val="24"/>
        </w:rPr>
        <w:t> and E</w:t>
      </w:r>
      <w:r w:rsidRPr="00770A05">
        <w:rPr>
          <w:rFonts w:ascii="Roboto" w:eastAsia="Times New Roman" w:hAnsi="Roboto" w:cs="Times New Roman"/>
          <w:color w:val="444444"/>
          <w:sz w:val="18"/>
          <w:szCs w:val="18"/>
          <w:vertAlign w:val="subscript"/>
        </w:rPr>
        <w:t>2</w:t>
      </w:r>
      <w:r w:rsidRPr="00770A05">
        <w:rPr>
          <w:rFonts w:ascii="Roboto" w:eastAsia="Times New Roman" w:hAnsi="Roboto" w:cs="Times New Roman"/>
          <w:color w:val="444444"/>
          <w:sz w:val="24"/>
          <w:szCs w:val="24"/>
        </w:rPr>
        <w:t> mechanisms.</w:t>
      </w:r>
    </w:p>
    <w:p w:rsidR="00770A05" w:rsidRPr="00770A05" w:rsidRDefault="00770A05" w:rsidP="00770A05">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770A05">
        <w:rPr>
          <w:rFonts w:ascii="Roboto" w:eastAsia="Times New Roman" w:hAnsi="Roboto" w:cs="Times New Roman"/>
          <w:color w:val="2B2B2B"/>
          <w:sz w:val="27"/>
          <w:szCs w:val="27"/>
        </w:rPr>
        <w:t>15. Aliphatic and Aromatic Hydrocarbons</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w:t>
      </w:r>
      <w:proofErr w:type="spellStart"/>
      <w:r w:rsidRPr="00770A05">
        <w:rPr>
          <w:rFonts w:ascii="Roboto" w:eastAsia="Times New Roman" w:hAnsi="Roboto" w:cs="Times New Roman"/>
          <w:color w:val="444444"/>
          <w:sz w:val="24"/>
          <w:szCs w:val="24"/>
        </w:rPr>
        <w:t>i</w:t>
      </w:r>
      <w:proofErr w:type="spellEnd"/>
      <w:r w:rsidRPr="00770A05">
        <w:rPr>
          <w:rFonts w:ascii="Roboto" w:eastAsia="Times New Roman" w:hAnsi="Roboto" w:cs="Times New Roman"/>
          <w:color w:val="444444"/>
          <w:sz w:val="24"/>
          <w:szCs w:val="24"/>
        </w:rPr>
        <w:t>) Alkanes: General methods of preparation, Properties of alkanes.</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(ii) Alkenes: general methods of preparation and properties of alkenes.</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 xml:space="preserve">(iii) Alkynes: methods of preparation (including manufacture), properties and uses of </w:t>
      </w:r>
      <w:proofErr w:type="spellStart"/>
      <w:r w:rsidRPr="00770A05">
        <w:rPr>
          <w:rFonts w:ascii="Roboto" w:eastAsia="Times New Roman" w:hAnsi="Roboto" w:cs="Times New Roman"/>
          <w:color w:val="444444"/>
          <w:sz w:val="24"/>
          <w:szCs w:val="24"/>
        </w:rPr>
        <w:t>ethyne</w:t>
      </w:r>
      <w:proofErr w:type="spellEnd"/>
      <w:r w:rsidRPr="00770A05">
        <w:rPr>
          <w:rFonts w:ascii="Roboto" w:eastAsia="Times New Roman" w:hAnsi="Roboto" w:cs="Times New Roman"/>
          <w:color w:val="444444"/>
          <w:sz w:val="24"/>
          <w:szCs w:val="24"/>
        </w:rPr>
        <w:t>.</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770A05">
        <w:rPr>
          <w:rFonts w:ascii="Roboto" w:eastAsia="Times New Roman" w:hAnsi="Roboto" w:cs="Times New Roman"/>
          <w:color w:val="444444"/>
          <w:sz w:val="24"/>
          <w:szCs w:val="24"/>
        </w:rPr>
        <w:lastRenderedPageBreak/>
        <w:t>(iv) Benzene</w:t>
      </w:r>
      <w:proofErr w:type="gramEnd"/>
      <w:r w:rsidRPr="00770A05">
        <w:rPr>
          <w:rFonts w:ascii="Roboto" w:eastAsia="Times New Roman" w:hAnsi="Roboto" w:cs="Times New Roman"/>
          <w:color w:val="444444"/>
          <w:sz w:val="24"/>
          <w:szCs w:val="24"/>
        </w:rPr>
        <w:t>: Coal tar as an important source of aromatic compounds; preparation of benzene from sodium benzoate, properties and uses of benzene; resonance model of benzene; directive influence of substituents in the benzene ring.</w:t>
      </w:r>
    </w:p>
    <w:p w:rsidR="00770A05" w:rsidRPr="00770A05" w:rsidRDefault="00770A05" w:rsidP="00770A05">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770A05">
        <w:rPr>
          <w:rFonts w:ascii="Roboto" w:eastAsia="Times New Roman" w:hAnsi="Roboto" w:cs="Times New Roman"/>
          <w:color w:val="2B2B2B"/>
          <w:sz w:val="27"/>
          <w:szCs w:val="27"/>
        </w:rPr>
        <w:t>16. Applications of Chemicals</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w:t>
      </w:r>
      <w:proofErr w:type="spellStart"/>
      <w:r w:rsidRPr="00770A05">
        <w:rPr>
          <w:rFonts w:ascii="Roboto" w:eastAsia="Times New Roman" w:hAnsi="Roboto" w:cs="Times New Roman"/>
          <w:color w:val="444444"/>
          <w:sz w:val="24"/>
          <w:szCs w:val="24"/>
        </w:rPr>
        <w:t>i</w:t>
      </w:r>
      <w:proofErr w:type="spellEnd"/>
      <w:r w:rsidRPr="00770A05">
        <w:rPr>
          <w:rFonts w:ascii="Roboto" w:eastAsia="Times New Roman" w:hAnsi="Roboto" w:cs="Times New Roman"/>
          <w:color w:val="444444"/>
          <w:sz w:val="24"/>
          <w:szCs w:val="24"/>
        </w:rPr>
        <w:t xml:space="preserve">) In medicine: antipyretics, analgesics, </w:t>
      </w:r>
      <w:proofErr w:type="spellStart"/>
      <w:r w:rsidRPr="00770A05">
        <w:rPr>
          <w:rFonts w:ascii="Roboto" w:eastAsia="Times New Roman" w:hAnsi="Roboto" w:cs="Times New Roman"/>
          <w:color w:val="444444"/>
          <w:sz w:val="24"/>
          <w:szCs w:val="24"/>
        </w:rPr>
        <w:t>tranquillisers</w:t>
      </w:r>
      <w:proofErr w:type="spellEnd"/>
      <w:r w:rsidRPr="00770A05">
        <w:rPr>
          <w:rFonts w:ascii="Roboto" w:eastAsia="Times New Roman" w:hAnsi="Roboto" w:cs="Times New Roman"/>
          <w:color w:val="444444"/>
          <w:sz w:val="24"/>
          <w:szCs w:val="24"/>
        </w:rPr>
        <w:t>, antiseptics, disinfectants, anti-</w:t>
      </w:r>
      <w:proofErr w:type="spellStart"/>
      <w:r w:rsidRPr="00770A05">
        <w:rPr>
          <w:rFonts w:ascii="Roboto" w:eastAsia="Times New Roman" w:hAnsi="Roboto" w:cs="Times New Roman"/>
          <w:color w:val="444444"/>
          <w:sz w:val="24"/>
          <w:szCs w:val="24"/>
        </w:rPr>
        <w:t>microbials</w:t>
      </w:r>
      <w:proofErr w:type="spellEnd"/>
      <w:r w:rsidRPr="00770A05">
        <w:rPr>
          <w:rFonts w:ascii="Roboto" w:eastAsia="Times New Roman" w:hAnsi="Roboto" w:cs="Times New Roman"/>
          <w:color w:val="444444"/>
          <w:sz w:val="24"/>
          <w:szCs w:val="24"/>
        </w:rPr>
        <w:t>, anti-fertility drugs, antihistamines, antibiotics, antacids.</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(ii) Soaps and Detergents: classification, structure and some important examples.</w:t>
      </w:r>
    </w:p>
    <w:p w:rsidR="00770A05" w:rsidRPr="00770A05" w:rsidRDefault="00770A05" w:rsidP="00770A05">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770A05">
        <w:rPr>
          <w:rFonts w:ascii="Roboto" w:eastAsia="Times New Roman" w:hAnsi="Roboto" w:cs="Times New Roman"/>
          <w:color w:val="2B2B2B"/>
          <w:sz w:val="27"/>
          <w:szCs w:val="27"/>
        </w:rPr>
        <w:t>17. Environmental Chemistry</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w:t>
      </w:r>
      <w:proofErr w:type="spellStart"/>
      <w:r w:rsidRPr="00770A05">
        <w:rPr>
          <w:rFonts w:ascii="Roboto" w:eastAsia="Times New Roman" w:hAnsi="Roboto" w:cs="Times New Roman"/>
          <w:color w:val="444444"/>
          <w:sz w:val="24"/>
          <w:szCs w:val="24"/>
        </w:rPr>
        <w:t>i</w:t>
      </w:r>
      <w:proofErr w:type="spellEnd"/>
      <w:r w:rsidRPr="00770A05">
        <w:rPr>
          <w:rFonts w:ascii="Roboto" w:eastAsia="Times New Roman" w:hAnsi="Roboto" w:cs="Times New Roman"/>
          <w:color w:val="444444"/>
          <w:sz w:val="24"/>
          <w:szCs w:val="24"/>
        </w:rPr>
        <w:t>) Energy: Non-renewable and renewable sources, use of diesel and petrol in trains buses, cars and other vehicles, use of LPG, use of CNG and their role in pollution control.</w:t>
      </w:r>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 xml:space="preserve">Future sources of energy - hydrogen, alcohol, fuel cells and bio-fuels. </w:t>
      </w:r>
      <w:proofErr w:type="gramStart"/>
      <w:r w:rsidRPr="00770A05">
        <w:rPr>
          <w:rFonts w:ascii="Roboto" w:eastAsia="Times New Roman" w:hAnsi="Roboto" w:cs="Times New Roman"/>
          <w:color w:val="444444"/>
          <w:sz w:val="24"/>
          <w:szCs w:val="24"/>
        </w:rPr>
        <w:t>Brief explanation.</w:t>
      </w:r>
      <w:proofErr w:type="gramEnd"/>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proofErr w:type="gramStart"/>
      <w:r w:rsidRPr="00770A05">
        <w:rPr>
          <w:rFonts w:ascii="Roboto" w:eastAsia="Times New Roman" w:hAnsi="Roboto" w:cs="Times New Roman"/>
          <w:color w:val="444444"/>
          <w:sz w:val="24"/>
          <w:szCs w:val="24"/>
        </w:rPr>
        <w:t>Methods of saving energy in homes and institutions - use of energy saving bulbs, solar cooker, bio-gas pipeline.</w:t>
      </w:r>
      <w:proofErr w:type="gramEnd"/>
    </w:p>
    <w:p w:rsidR="00770A05" w:rsidRPr="00770A05" w:rsidRDefault="00770A05" w:rsidP="00770A05">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70A05">
        <w:rPr>
          <w:rFonts w:ascii="Roboto" w:eastAsia="Times New Roman" w:hAnsi="Roboto" w:cs="Times New Roman"/>
          <w:color w:val="444444"/>
          <w:sz w:val="24"/>
          <w:szCs w:val="24"/>
        </w:rPr>
        <w:t xml:space="preserve">(ii) Pollution: Environmental pollution: atmospheric pollution and water </w:t>
      </w:r>
      <w:proofErr w:type="spellStart"/>
      <w:r w:rsidRPr="00770A05">
        <w:rPr>
          <w:rFonts w:ascii="Roboto" w:eastAsia="Times New Roman" w:hAnsi="Roboto" w:cs="Times New Roman"/>
          <w:color w:val="444444"/>
          <w:sz w:val="24"/>
          <w:szCs w:val="24"/>
        </w:rPr>
        <w:t>pollutio</w:t>
      </w:r>
      <w:proofErr w:type="spellEnd"/>
    </w:p>
    <w:p w:rsidR="00A165B0" w:rsidRDefault="00A165B0">
      <w:bookmarkStart w:id="0" w:name="_GoBack"/>
      <w:bookmarkEnd w:id="0"/>
    </w:p>
    <w:sectPr w:rsidR="00A16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30C77"/>
    <w:multiLevelType w:val="multilevel"/>
    <w:tmpl w:val="B5F8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4B3F2F"/>
    <w:multiLevelType w:val="multilevel"/>
    <w:tmpl w:val="51CC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A05"/>
    <w:rsid w:val="00770A05"/>
    <w:rsid w:val="00A16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70A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0A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0A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0A0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70A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0A0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70A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0A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0A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0A0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70A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0A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760908">
      <w:bodyDiv w:val="1"/>
      <w:marLeft w:val="0"/>
      <w:marRight w:val="0"/>
      <w:marTop w:val="0"/>
      <w:marBottom w:val="0"/>
      <w:divBdr>
        <w:top w:val="none" w:sz="0" w:space="0" w:color="auto"/>
        <w:left w:val="none" w:sz="0" w:space="0" w:color="auto"/>
        <w:bottom w:val="none" w:sz="0" w:space="0" w:color="auto"/>
        <w:right w:val="none" w:sz="0" w:space="0" w:color="auto"/>
      </w:divBdr>
      <w:divsChild>
        <w:div w:id="1296791964">
          <w:marLeft w:val="0"/>
          <w:marRight w:val="0"/>
          <w:marTop w:val="0"/>
          <w:marBottom w:val="0"/>
          <w:divBdr>
            <w:top w:val="none" w:sz="0" w:space="0" w:color="auto"/>
            <w:left w:val="none" w:sz="0" w:space="0" w:color="auto"/>
            <w:bottom w:val="none" w:sz="0" w:space="0" w:color="auto"/>
            <w:right w:val="none" w:sz="0" w:space="0" w:color="auto"/>
          </w:divBdr>
        </w:div>
        <w:div w:id="242615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PRO</cp:lastModifiedBy>
  <cp:revision>1</cp:revision>
  <dcterms:created xsi:type="dcterms:W3CDTF">2018-08-02T05:12:00Z</dcterms:created>
  <dcterms:modified xsi:type="dcterms:W3CDTF">2018-08-02T05:12:00Z</dcterms:modified>
</cp:coreProperties>
</file>