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07" w:rsidRDefault="00950907" w:rsidP="00950907">
      <w:pPr>
        <w:pStyle w:val="Ttulo1"/>
        <w:numPr>
          <w:ilvl w:val="0"/>
          <w:numId w:val="1"/>
        </w:numPr>
      </w:pPr>
      <w:bookmarkStart w:id="0" w:name="_Toc477455042"/>
      <w:bookmarkStart w:id="1" w:name="_Toc477531630"/>
      <w:bookmarkStart w:id="2" w:name="_GoBack"/>
      <w:bookmarkEnd w:id="2"/>
      <w:r>
        <w:t>Implementation</w:t>
      </w:r>
      <w:bookmarkEnd w:id="0"/>
      <w:bookmarkEnd w:id="1"/>
    </w:p>
    <w:p w:rsidR="00950907" w:rsidRDefault="00950907" w:rsidP="00950907">
      <w:pPr>
        <w:pStyle w:val="Ttulo2"/>
        <w:numPr>
          <w:ilvl w:val="1"/>
          <w:numId w:val="1"/>
        </w:numPr>
      </w:pPr>
      <w:bookmarkStart w:id="3" w:name="_Toc477455043"/>
      <w:bookmarkStart w:id="4" w:name="_Toc477531631"/>
      <w:r>
        <w:t>Automated Testing</w:t>
      </w:r>
      <w:bookmarkEnd w:id="3"/>
      <w:bookmarkEnd w:id="4"/>
    </w:p>
    <w:p w:rsidR="00950907" w:rsidRDefault="00950907">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950907" w:rsidRDefault="00950907">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w:t>
      </w:r>
    </w:p>
    <w:p w:rsidR="00950907" w:rsidRDefault="00950907">
      <w:pPr>
        <w:rPr>
          <w:lang w:val="en-US"/>
        </w:rPr>
      </w:pPr>
      <w:r>
        <w:rPr>
          <w:lang w:val="en-US"/>
        </w:rPr>
        <w:t>The script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 OWASP ZAP has a Python client API that allows it to work directly through Python by use of the ZAPv2 module.</w:t>
      </w:r>
    </w:p>
    <w:p w:rsidR="00950907" w:rsidRDefault="00950907">
      <w:pPr>
        <w:rPr>
          <w:lang w:val="en-US"/>
        </w:rPr>
      </w:pPr>
      <w:r>
        <w:rPr>
          <w:lang w:val="en-US"/>
        </w:rPr>
        <w:t>In order to perform an automated scan on the target web application, the first step is to open the OWASP ZAP program. This can be achieved with the help of the ‘OS’ and ‘Subprocess’ modules for Python.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spidering stage and the active scan stage.</w:t>
      </w:r>
    </w:p>
    <w:p w:rsidR="00950907" w:rsidRDefault="00950907"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950907" w:rsidRDefault="00950907" w:rsidP="001A3D59">
      <w:pPr>
        <w:rPr>
          <w:lang w:val="en-US"/>
        </w:rPr>
      </w:pPr>
      <w:r>
        <w:rPr>
          <w:lang w:val="en-US"/>
        </w:rPr>
        <w:t>While the program is running the spider it passively scans every received response, searching for easy to find vulnerabilities (similar to a checklist). This is a passive scan done in the background without interrupting the exploration of the web application.</w:t>
      </w:r>
    </w:p>
    <w:p w:rsidR="00950907" w:rsidRDefault="00950907" w:rsidP="001204CB">
      <w:pPr>
        <w:rPr>
          <w:lang w:val="en-US"/>
        </w:rPr>
      </w:pPr>
      <w:r>
        <w:rPr>
          <w:lang w:val="en-US"/>
        </w:rPr>
        <w:t>Once an appropriate number of URLs has been fetched, the proper scanning stage begins. Unlike the passive scan performed during the spidering process, this is an active scan that applies attacks or payloads against the target application in order to find vulnerabilities.</w:t>
      </w:r>
    </w:p>
    <w:p w:rsidR="00950907" w:rsidRPr="009C5CF5" w:rsidRDefault="00950907" w:rsidP="001204CB">
      <w:pPr>
        <w:rPr>
          <w:lang w:val="en-US"/>
        </w:rPr>
      </w:pPr>
      <w:r>
        <w:rPr>
          <w:lang w:val="en-US"/>
        </w:rPr>
        <w:t>Once the scan is done, OWASP ZAP saves all the collected information pertaining to the found vulnerabilities inside a variable that will later be accessed and analyzed in order to get the needed data to generate the report. As a last step before the report generation, the headless instance of OWASP ZAP is closed via Python.</w:t>
      </w:r>
    </w:p>
    <w:p w:rsidR="00950907" w:rsidRPr="009C5CF5" w:rsidRDefault="00950907">
      <w:pPr>
        <w:rPr>
          <w:lang w:val="en-US"/>
        </w:rPr>
      </w:pPr>
    </w:p>
    <w:p w:rsidR="00950907" w:rsidRDefault="00950907" w:rsidP="00950907">
      <w:pPr>
        <w:pStyle w:val="Ttulo2"/>
        <w:numPr>
          <w:ilvl w:val="1"/>
          <w:numId w:val="1"/>
        </w:numPr>
      </w:pPr>
      <w:bookmarkStart w:id="5" w:name="_Toc477455044"/>
      <w:bookmarkStart w:id="6" w:name="_Toc477531632"/>
      <w:r>
        <w:lastRenderedPageBreak/>
        <w:t>Report Generation</w:t>
      </w:r>
      <w:bookmarkEnd w:id="5"/>
      <w:bookmarkEnd w:id="6"/>
    </w:p>
    <w:p w:rsidR="00950907" w:rsidRDefault="00950907">
      <w:pPr>
        <w:sectPr w:rsidR="00950907">
          <w:pgSz w:w="11906" w:h="16838"/>
          <w:pgMar w:top="1417" w:right="1701" w:bottom="1417" w:left="1701" w:header="708" w:footer="708" w:gutter="0"/>
          <w:cols w:space="708"/>
          <w:docGrid w:linePitch="360"/>
        </w:sectPr>
      </w:pPr>
    </w:p>
    <w:p w:rsidR="00D24C94" w:rsidRDefault="00D24C94"/>
    <w:sectPr w:rsidR="00D24C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561D3"/>
    <w:rsid w:val="000833E2"/>
    <w:rsid w:val="00094E98"/>
    <w:rsid w:val="001204CB"/>
    <w:rsid w:val="00125CD0"/>
    <w:rsid w:val="00173CB8"/>
    <w:rsid w:val="00174753"/>
    <w:rsid w:val="001A3D59"/>
    <w:rsid w:val="002033C4"/>
    <w:rsid w:val="0022697B"/>
    <w:rsid w:val="00284D33"/>
    <w:rsid w:val="0031160F"/>
    <w:rsid w:val="00316AE5"/>
    <w:rsid w:val="003E1D5A"/>
    <w:rsid w:val="00453DA6"/>
    <w:rsid w:val="00505402"/>
    <w:rsid w:val="00555B27"/>
    <w:rsid w:val="0057677F"/>
    <w:rsid w:val="005A7989"/>
    <w:rsid w:val="00603FB4"/>
    <w:rsid w:val="00607E75"/>
    <w:rsid w:val="00640623"/>
    <w:rsid w:val="006533E2"/>
    <w:rsid w:val="00695FD0"/>
    <w:rsid w:val="007116F7"/>
    <w:rsid w:val="00723ED1"/>
    <w:rsid w:val="007359CE"/>
    <w:rsid w:val="00763D2D"/>
    <w:rsid w:val="007C2708"/>
    <w:rsid w:val="007D0122"/>
    <w:rsid w:val="008240F8"/>
    <w:rsid w:val="008735DB"/>
    <w:rsid w:val="00900B80"/>
    <w:rsid w:val="00923D18"/>
    <w:rsid w:val="00950907"/>
    <w:rsid w:val="00965619"/>
    <w:rsid w:val="00965E36"/>
    <w:rsid w:val="009A2C7F"/>
    <w:rsid w:val="009C5CF5"/>
    <w:rsid w:val="00A01C8D"/>
    <w:rsid w:val="00A145BF"/>
    <w:rsid w:val="00A37EE5"/>
    <w:rsid w:val="00A64BDC"/>
    <w:rsid w:val="00B35770"/>
    <w:rsid w:val="00B70C79"/>
    <w:rsid w:val="00B72655"/>
    <w:rsid w:val="00B84A97"/>
    <w:rsid w:val="00BD471C"/>
    <w:rsid w:val="00BE3421"/>
    <w:rsid w:val="00BE6C35"/>
    <w:rsid w:val="00C06EB3"/>
    <w:rsid w:val="00C42AE5"/>
    <w:rsid w:val="00C607F2"/>
    <w:rsid w:val="00D24C94"/>
    <w:rsid w:val="00D25EDD"/>
    <w:rsid w:val="00D4050D"/>
    <w:rsid w:val="00D53677"/>
    <w:rsid w:val="00D7032F"/>
    <w:rsid w:val="00D9330E"/>
    <w:rsid w:val="00D95D8C"/>
    <w:rsid w:val="00E12223"/>
    <w:rsid w:val="00E532FD"/>
    <w:rsid w:val="00E538D9"/>
    <w:rsid w:val="00E71A67"/>
    <w:rsid w:val="00ED417D"/>
    <w:rsid w:val="00ED4B3C"/>
    <w:rsid w:val="00FA095D"/>
    <w:rsid w:val="00FA61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70</cp:revision>
  <dcterms:created xsi:type="dcterms:W3CDTF">2017-03-16T18:03:00Z</dcterms:created>
  <dcterms:modified xsi:type="dcterms:W3CDTF">2017-03-17T15:39:00Z</dcterms:modified>
</cp:coreProperties>
</file>