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95DA" w14:textId="77777777" w:rsidR="000D1EE7" w:rsidRDefault="00000000" w:rsidP="00322104">
      <w:pPr>
        <w:pStyle w:val="Title"/>
        <w:jc w:val="center"/>
      </w:pPr>
      <w:r>
        <w:t>Resource Monitor Installation and Configuration Guide</w:t>
      </w:r>
    </w:p>
    <w:p w14:paraId="4849CC66" w14:textId="77777777" w:rsidR="000D1EE7" w:rsidRDefault="00000000">
      <w:pPr>
        <w:pStyle w:val="Heading2"/>
      </w:pPr>
      <w:r>
        <w:t>1. Introduction</w:t>
      </w:r>
    </w:p>
    <w:p w14:paraId="523336CD" w14:textId="77777777" w:rsidR="000D1EE7" w:rsidRDefault="00000000">
      <w:r>
        <w:t>This document provides a comprehensive guide to installing, configuring, and operating the Resource Monitor scripts. It covers prerequisites, installation steps, configuration, systemd service setup, testing, and troubleshooting.</w:t>
      </w:r>
    </w:p>
    <w:p w14:paraId="11CA36D5" w14:textId="77777777" w:rsidR="000D1EE7" w:rsidRDefault="00000000">
      <w:pPr>
        <w:pStyle w:val="Heading2"/>
      </w:pPr>
      <w:r>
        <w:t>2. Prerequisites</w:t>
      </w:r>
    </w:p>
    <w:p w14:paraId="15A6537C" w14:textId="77777777" w:rsidR="000D1EE7" w:rsidRDefault="00000000">
      <w:pPr>
        <w:pStyle w:val="ListBullet"/>
      </w:pPr>
      <w:r>
        <w:t>- Root or sudo access on the target Linux system</w:t>
      </w:r>
    </w:p>
    <w:p w14:paraId="28DD882D" w14:textId="77777777" w:rsidR="000D1EE7" w:rsidRDefault="00000000">
      <w:pPr>
        <w:pStyle w:val="ListBullet"/>
      </w:pPr>
      <w:r>
        <w:t>- Basic familiarity with bash scripting</w:t>
      </w:r>
    </w:p>
    <w:p w14:paraId="55BDEECD" w14:textId="77777777" w:rsidR="000D1EE7" w:rsidRDefault="00000000">
      <w:pPr>
        <w:pStyle w:val="ListBullet"/>
      </w:pPr>
      <w:r>
        <w:t>- Network connectivity to SMTP server</w:t>
      </w:r>
    </w:p>
    <w:p w14:paraId="727F211C" w14:textId="77777777" w:rsidR="000D1EE7" w:rsidRDefault="00000000">
      <w:pPr>
        <w:pStyle w:val="ListBullet"/>
      </w:pPr>
      <w:r>
        <w:t>- msmtp installed or available via package manager</w:t>
      </w:r>
    </w:p>
    <w:p w14:paraId="12262BEE" w14:textId="77777777" w:rsidR="000D1EE7" w:rsidRDefault="00000000">
      <w:pPr>
        <w:pStyle w:val="Heading2"/>
      </w:pPr>
      <w:r>
        <w:t>3. Installation Steps</w:t>
      </w:r>
    </w:p>
    <w:p w14:paraId="5D700D92" w14:textId="77777777" w:rsidR="000D1EE7" w:rsidRDefault="00000000">
      <w:r>
        <w:t>1. Place the following scripts in the same directory:</w:t>
      </w:r>
    </w:p>
    <w:p w14:paraId="2EC57826" w14:textId="15DC9D30" w:rsidR="000D1EE7" w:rsidRDefault="00000000" w:rsidP="00322104">
      <w:pPr>
        <w:pStyle w:val="ListNumber"/>
        <w:tabs>
          <w:tab w:val="clear" w:pos="360"/>
          <w:tab w:val="num" w:pos="720"/>
        </w:tabs>
        <w:ind w:left="720"/>
      </w:pPr>
      <w:r>
        <w:t xml:space="preserve">   - resource_monitor.sh</w:t>
      </w:r>
    </w:p>
    <w:p w14:paraId="689F2909" w14:textId="77777777" w:rsidR="000D1EE7" w:rsidRDefault="00000000" w:rsidP="00322104">
      <w:pPr>
        <w:pStyle w:val="ListNumber"/>
        <w:tabs>
          <w:tab w:val="clear" w:pos="360"/>
          <w:tab w:val="num" w:pos="720"/>
        </w:tabs>
        <w:ind w:left="720"/>
      </w:pPr>
      <w:r>
        <w:t xml:space="preserve">   - config.sh</w:t>
      </w:r>
    </w:p>
    <w:p w14:paraId="3CF6394D" w14:textId="4B86EC90" w:rsidR="000D1EE7" w:rsidRDefault="00000000" w:rsidP="00322104">
      <w:pPr>
        <w:pStyle w:val="ListNumber"/>
        <w:tabs>
          <w:tab w:val="clear" w:pos="360"/>
          <w:tab w:val="num" w:pos="720"/>
        </w:tabs>
        <w:ind w:left="720"/>
      </w:pPr>
      <w:r>
        <w:t xml:space="preserve">   - send_alert_email.sh</w:t>
      </w:r>
    </w:p>
    <w:p w14:paraId="4D01228D" w14:textId="023F6CD2" w:rsidR="000D1EE7" w:rsidRDefault="00000000" w:rsidP="00322104">
      <w:pPr>
        <w:pStyle w:val="ListNumber"/>
        <w:tabs>
          <w:tab w:val="clear" w:pos="360"/>
          <w:tab w:val="num" w:pos="720"/>
        </w:tabs>
        <w:ind w:left="720"/>
      </w:pPr>
      <w:r>
        <w:t xml:space="preserve">   - install_monitor.sh</w:t>
      </w:r>
    </w:p>
    <w:p w14:paraId="3F97646C" w14:textId="77777777" w:rsidR="000D1EE7" w:rsidRDefault="00000000">
      <w:r>
        <w:t>2. Run the installer script as root: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22104" w:rsidRPr="00322104" w14:paraId="593B499E" w14:textId="77777777" w:rsidTr="00322104">
        <w:tc>
          <w:tcPr>
            <w:tcW w:w="8856" w:type="dxa"/>
          </w:tcPr>
          <w:p w14:paraId="631289BF" w14:textId="408E112A" w:rsidR="00322104" w:rsidRPr="00322104" w:rsidRDefault="00322104" w:rsidP="007202F7">
            <w:r>
              <w:t xml:space="preserve">    </w:t>
            </w:r>
            <w:r w:rsidRPr="00322104">
              <w:t>sudo bash install_monitor.sh</w:t>
            </w:r>
          </w:p>
        </w:tc>
      </w:tr>
    </w:tbl>
    <w:p w14:paraId="12C5F206" w14:textId="77777777" w:rsidR="000D1EE7" w:rsidRDefault="00000000">
      <w:pPr>
        <w:pStyle w:val="Heading2"/>
      </w:pPr>
      <w:r>
        <w:t>4. Configuration Steps</w:t>
      </w:r>
    </w:p>
    <w:p w14:paraId="4EE29E7B" w14:textId="77777777" w:rsidR="000D1EE7" w:rsidRDefault="00000000">
      <w:r>
        <w:t>The installer will guide you through:</w:t>
      </w:r>
    </w:p>
    <w:p w14:paraId="66E6A767" w14:textId="77777777" w:rsidR="000D1EE7" w:rsidRDefault="00000000">
      <w:pPr>
        <w:pStyle w:val="ListBullet"/>
      </w:pPr>
      <w:r>
        <w:t>- Installing msmtp if not already present</w:t>
      </w:r>
    </w:p>
    <w:p w14:paraId="39B108A3" w14:textId="77777777" w:rsidR="000D1EE7" w:rsidRDefault="00000000">
      <w:pPr>
        <w:pStyle w:val="ListBullet"/>
      </w:pPr>
      <w:r>
        <w:t>- Configuring SMTP credentials in /etc/msmtprc</w:t>
      </w:r>
    </w:p>
    <w:p w14:paraId="57A53678" w14:textId="77777777" w:rsidR="000D1EE7" w:rsidRDefault="00000000">
      <w:pPr>
        <w:pStyle w:val="ListBullet"/>
      </w:pPr>
      <w:r>
        <w:t>- Choosing the log file location (default: /var/log/resource_monitor.log)</w:t>
      </w:r>
    </w:p>
    <w:p w14:paraId="782790F4" w14:textId="77777777" w:rsidR="000D1EE7" w:rsidRDefault="00000000">
      <w:pPr>
        <w:pStyle w:val="ListBullet"/>
      </w:pPr>
      <w:r>
        <w:t>- Optionally setting up systemd service</w:t>
      </w:r>
    </w:p>
    <w:p w14:paraId="20F0C80B" w14:textId="77777777" w:rsidR="000D1EE7" w:rsidRDefault="00000000">
      <w:pPr>
        <w:pStyle w:val="Heading2"/>
      </w:pPr>
      <w:r>
        <w:t>5. Systemd Service Setup</w:t>
      </w:r>
    </w:p>
    <w:p w14:paraId="50371AF2" w14:textId="70CA4A26" w:rsidR="000D1EE7" w:rsidRDefault="00000000">
      <w:r>
        <w:t>If selected, the installer creates and enables a systemd service named `resource_monitor.service`</w:t>
      </w:r>
      <w:r w:rsidR="00322104">
        <w:t xml:space="preserve"> or your custom service name</w:t>
      </w:r>
      <w:r>
        <w:t>. You can manage it using:</w:t>
      </w:r>
    </w:p>
    <w:p w14:paraId="6D11A4A8" w14:textId="77777777" w:rsidR="000D1EE7" w:rsidRDefault="00000000">
      <w:pPr>
        <w:pStyle w:val="ListBullet"/>
      </w:pPr>
      <w:r>
        <w:t>`systemctl start resource_monitor`</w:t>
      </w:r>
    </w:p>
    <w:p w14:paraId="58E6ACB4" w14:textId="77777777" w:rsidR="000D1EE7" w:rsidRDefault="00000000">
      <w:pPr>
        <w:pStyle w:val="ListBullet"/>
      </w:pPr>
      <w:r>
        <w:t>`systemctl stop resource_monitor`</w:t>
      </w:r>
    </w:p>
    <w:p w14:paraId="247C4FFB" w14:textId="77777777" w:rsidR="000D1EE7" w:rsidRDefault="00000000">
      <w:pPr>
        <w:pStyle w:val="ListBullet"/>
      </w:pPr>
      <w:r>
        <w:t>`systemctl status resource_monitor`</w:t>
      </w:r>
    </w:p>
    <w:p w14:paraId="50151AD0" w14:textId="77777777" w:rsidR="000D1EE7" w:rsidRDefault="00000000">
      <w:pPr>
        <w:pStyle w:val="ListBullet"/>
      </w:pPr>
      <w:r>
        <w:t>`systemctl enable resource_monitor`</w:t>
      </w:r>
    </w:p>
    <w:p w14:paraId="54B2741B" w14:textId="77777777" w:rsidR="000D1EE7" w:rsidRDefault="00000000">
      <w:pPr>
        <w:pStyle w:val="ListBullet"/>
      </w:pPr>
      <w:r>
        <w:lastRenderedPageBreak/>
        <w:t>`systemctl disable resource_monitor`</w:t>
      </w:r>
    </w:p>
    <w:p w14:paraId="5D1D01C7" w14:textId="77777777" w:rsidR="000D1EE7" w:rsidRDefault="00000000">
      <w:pPr>
        <w:pStyle w:val="ListBullet"/>
      </w:pPr>
      <w:r>
        <w:t>`journalctl -u resource_monitor -f`</w:t>
      </w:r>
    </w:p>
    <w:p w14:paraId="3CDA248E" w14:textId="77777777" w:rsidR="000D1EE7" w:rsidRDefault="00000000">
      <w:pPr>
        <w:pStyle w:val="Heading2"/>
      </w:pPr>
      <w:r>
        <w:t>6. Testing and Verification</w:t>
      </w:r>
    </w:p>
    <w:p w14:paraId="17B93FB1" w14:textId="122E3E03" w:rsidR="000D1EE7" w:rsidRDefault="00000000">
      <w:pPr>
        <w:pStyle w:val="ListNumber"/>
      </w:pPr>
      <w:r>
        <w:t>Simulate manual alert: `./resource_monitor.sh CPU 95`</w:t>
      </w:r>
    </w:p>
    <w:p w14:paraId="38CD368D" w14:textId="77777777" w:rsidR="000D1EE7" w:rsidRDefault="00000000">
      <w:pPr>
        <w:pStyle w:val="ListNumber"/>
      </w:pPr>
      <w:r>
        <w:t>Check email for alert formatting and content</w:t>
      </w:r>
    </w:p>
    <w:p w14:paraId="33B2A37A" w14:textId="77777777" w:rsidR="000D1EE7" w:rsidRDefault="00000000">
      <w:pPr>
        <w:pStyle w:val="ListNumber"/>
      </w:pPr>
      <w:r>
        <w:t>View logs: `tail -f /var/log/resource_monitor.log`</w:t>
      </w:r>
    </w:p>
    <w:p w14:paraId="67365A82" w14:textId="77777777" w:rsidR="000D1EE7" w:rsidRDefault="00000000">
      <w:pPr>
        <w:pStyle w:val="ListNumber"/>
      </w:pPr>
      <w:r>
        <w:t>Lower thresholds to force automatic alert</w:t>
      </w:r>
    </w:p>
    <w:p w14:paraId="2B3B093D" w14:textId="77777777" w:rsidR="000D1EE7" w:rsidRDefault="00000000">
      <w:pPr>
        <w:pStyle w:val="Heading2"/>
      </w:pPr>
      <w:r>
        <w:t>7. Troubleshooting</w:t>
      </w:r>
    </w:p>
    <w:p w14:paraId="12DE451A" w14:textId="77777777" w:rsidR="000D1EE7" w:rsidRDefault="00000000">
      <w:r>
        <w:t>Common issues and resolutions:</w:t>
      </w:r>
    </w:p>
    <w:p w14:paraId="740DA50C" w14:textId="77777777" w:rsidR="000D1EE7" w:rsidRDefault="00000000">
      <w:pPr>
        <w:pStyle w:val="ListBullet"/>
      </w:pPr>
      <w:r>
        <w:t>msmtp not sending email: Verify /etc/msmtprc credentials and network connectivity.</w:t>
      </w:r>
    </w:p>
    <w:p w14:paraId="4A81BCD0" w14:textId="77777777" w:rsidR="000D1EE7" w:rsidRDefault="00000000">
      <w:pPr>
        <w:pStyle w:val="ListBullet"/>
      </w:pPr>
      <w:r>
        <w:t>Script not starting on boot: Check service status and logs via journalctl.</w:t>
      </w:r>
    </w:p>
    <w:p w14:paraId="6E35505A" w14:textId="77777777" w:rsidR="000D1EE7" w:rsidRDefault="00000000">
      <w:pPr>
        <w:pStyle w:val="ListBullet"/>
      </w:pPr>
      <w:r>
        <w:t>Missing dependencies: Ensure all required commands are installed.</w:t>
      </w:r>
    </w:p>
    <w:p w14:paraId="0E586FE7" w14:textId="77777777" w:rsidR="000D1EE7" w:rsidRDefault="00000000">
      <w:pPr>
        <w:pStyle w:val="Heading2"/>
      </w:pPr>
      <w:r>
        <w:t>8. Commands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D1EE7" w14:paraId="39306DC6" w14:textId="77777777">
        <w:tc>
          <w:tcPr>
            <w:tcW w:w="4320" w:type="dxa"/>
          </w:tcPr>
          <w:p w14:paraId="71C9B746" w14:textId="77777777" w:rsidR="000D1EE7" w:rsidRDefault="00000000">
            <w:r>
              <w:t>Action</w:t>
            </w:r>
          </w:p>
        </w:tc>
        <w:tc>
          <w:tcPr>
            <w:tcW w:w="4320" w:type="dxa"/>
          </w:tcPr>
          <w:p w14:paraId="6288E7C5" w14:textId="77777777" w:rsidR="000D1EE7" w:rsidRDefault="00000000">
            <w:r>
              <w:t>Command</w:t>
            </w:r>
          </w:p>
        </w:tc>
      </w:tr>
      <w:tr w:rsidR="000D1EE7" w14:paraId="76ABCF56" w14:textId="77777777">
        <w:tc>
          <w:tcPr>
            <w:tcW w:w="4320" w:type="dxa"/>
          </w:tcPr>
          <w:p w14:paraId="11F00C6A" w14:textId="77777777" w:rsidR="000D1EE7" w:rsidRDefault="00000000">
            <w:r>
              <w:t>Install Monitoring Scripts</w:t>
            </w:r>
          </w:p>
        </w:tc>
        <w:tc>
          <w:tcPr>
            <w:tcW w:w="4320" w:type="dxa"/>
          </w:tcPr>
          <w:p w14:paraId="4118FCEC" w14:textId="77777777" w:rsidR="000D1EE7" w:rsidRDefault="00000000">
            <w:r>
              <w:t>sudo bash install_monitor.sh</w:t>
            </w:r>
          </w:p>
        </w:tc>
      </w:tr>
      <w:tr w:rsidR="000D1EE7" w14:paraId="744BF52C" w14:textId="77777777">
        <w:tc>
          <w:tcPr>
            <w:tcW w:w="4320" w:type="dxa"/>
          </w:tcPr>
          <w:p w14:paraId="383DFBC5" w14:textId="77777777" w:rsidR="000D1EE7" w:rsidRDefault="00000000">
            <w:r>
              <w:t>Manual Alert Test</w:t>
            </w:r>
          </w:p>
        </w:tc>
        <w:tc>
          <w:tcPr>
            <w:tcW w:w="4320" w:type="dxa"/>
          </w:tcPr>
          <w:p w14:paraId="3CF09334" w14:textId="130DA992" w:rsidR="000D1EE7" w:rsidRDefault="00000000">
            <w:r>
              <w:t>./resource_monitor.sh CPU 95</w:t>
            </w:r>
          </w:p>
        </w:tc>
      </w:tr>
      <w:tr w:rsidR="000D1EE7" w14:paraId="133D2118" w14:textId="77777777">
        <w:tc>
          <w:tcPr>
            <w:tcW w:w="4320" w:type="dxa"/>
          </w:tcPr>
          <w:p w14:paraId="21099D89" w14:textId="77777777" w:rsidR="000D1EE7" w:rsidRDefault="00000000">
            <w:r>
              <w:t>View Logs</w:t>
            </w:r>
          </w:p>
        </w:tc>
        <w:tc>
          <w:tcPr>
            <w:tcW w:w="4320" w:type="dxa"/>
          </w:tcPr>
          <w:p w14:paraId="08ED50B0" w14:textId="77777777" w:rsidR="000D1EE7" w:rsidRDefault="00000000">
            <w:r>
              <w:t>tail -f /var/log/resource_monitor.log</w:t>
            </w:r>
          </w:p>
        </w:tc>
      </w:tr>
      <w:tr w:rsidR="000D1EE7" w14:paraId="3C2A0663" w14:textId="77777777">
        <w:tc>
          <w:tcPr>
            <w:tcW w:w="4320" w:type="dxa"/>
          </w:tcPr>
          <w:p w14:paraId="2B2B4F31" w14:textId="77777777" w:rsidR="000D1EE7" w:rsidRDefault="00000000">
            <w:r>
              <w:t>Manage Service</w:t>
            </w:r>
          </w:p>
        </w:tc>
        <w:tc>
          <w:tcPr>
            <w:tcW w:w="4320" w:type="dxa"/>
          </w:tcPr>
          <w:p w14:paraId="3789CA7E" w14:textId="77777777" w:rsidR="000D1EE7" w:rsidRDefault="00000000">
            <w:r>
              <w:t>systemctl [start|stop|status] resource_monitor</w:t>
            </w:r>
          </w:p>
        </w:tc>
      </w:tr>
    </w:tbl>
    <w:p w14:paraId="3343C9CD" w14:textId="77777777" w:rsidR="009A1DBC" w:rsidRDefault="009A1DBC"/>
    <w:sectPr w:rsidR="009A1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959830">
    <w:abstractNumId w:val="8"/>
  </w:num>
  <w:num w:numId="2" w16cid:durableId="1342663068">
    <w:abstractNumId w:val="6"/>
  </w:num>
  <w:num w:numId="3" w16cid:durableId="1826624154">
    <w:abstractNumId w:val="5"/>
  </w:num>
  <w:num w:numId="4" w16cid:durableId="2070178955">
    <w:abstractNumId w:val="4"/>
  </w:num>
  <w:num w:numId="5" w16cid:durableId="332999703">
    <w:abstractNumId w:val="7"/>
  </w:num>
  <w:num w:numId="6" w16cid:durableId="71896060">
    <w:abstractNumId w:val="3"/>
  </w:num>
  <w:num w:numId="7" w16cid:durableId="1666201322">
    <w:abstractNumId w:val="2"/>
  </w:num>
  <w:num w:numId="8" w16cid:durableId="2098281879">
    <w:abstractNumId w:val="1"/>
  </w:num>
  <w:num w:numId="9" w16cid:durableId="13734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EE7"/>
    <w:rsid w:val="000D5552"/>
    <w:rsid w:val="0015074B"/>
    <w:rsid w:val="001C61AE"/>
    <w:rsid w:val="0029639D"/>
    <w:rsid w:val="00322104"/>
    <w:rsid w:val="00326F90"/>
    <w:rsid w:val="00827A13"/>
    <w:rsid w:val="009A1DBC"/>
    <w:rsid w:val="00AA1D8D"/>
    <w:rsid w:val="00B47730"/>
    <w:rsid w:val="00B81E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BDA7C"/>
  <w14:defaultImageDpi w14:val="300"/>
  <w15:docId w15:val="{9D36AB69-DB18-419E-BF2D-CB794EC3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de">
    <w:name w:val="Code"/>
    <w:basedOn w:val="TableNormal"/>
    <w:uiPriority w:val="99"/>
    <w:rsid w:val="00322104"/>
    <w:pPr>
      <w:spacing w:after="0" w:line="240" w:lineRule="auto"/>
    </w:pPr>
    <w:rPr>
      <w:i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Sovan Sen</cp:lastModifiedBy>
  <cp:revision>4</cp:revision>
  <dcterms:created xsi:type="dcterms:W3CDTF">2013-12-23T23:15:00Z</dcterms:created>
  <dcterms:modified xsi:type="dcterms:W3CDTF">2025-06-10T13:12:00Z</dcterms:modified>
  <cp:category/>
</cp:coreProperties>
</file>