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A250E2" w:rsidRDefault="000217CA" w:rsidP="000217CA">
      <w:pPr>
        <w:rPr>
          <w:rFonts w:ascii="Rockwell Extra Bold" w:hAnsi="Rockwell Extra Bold"/>
          <w:b/>
          <w:sz w:val="44"/>
          <w:szCs w:val="44"/>
        </w:rPr>
      </w:pPr>
      <w:r w:rsidRPr="00A250E2">
        <w:rPr>
          <w:rFonts w:ascii="Rockwell Extra Bold" w:hAnsi="Rockwell Extra Bold"/>
          <w:b/>
          <w:sz w:val="44"/>
          <w:szCs w:val="44"/>
        </w:rPr>
        <w:t>Quick guide to the 1541 Ultimate</w:t>
      </w:r>
      <w:r w:rsidR="005F0CAA" w:rsidRPr="00A250E2">
        <w:rPr>
          <w:rFonts w:ascii="Rockwell Extra Bold" w:hAnsi="Rockwell Extra Bold"/>
          <w:b/>
          <w:sz w:val="44"/>
          <w:szCs w:val="44"/>
        </w:rPr>
        <w:t>-II</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Pr="00A250E2" w:rsidRDefault="000217CA" w:rsidP="000217CA">
      <w:pPr>
        <w:rPr>
          <w:rFonts w:asciiTheme="majorHAnsi" w:hAnsiTheme="majorHAnsi"/>
          <w:sz w:val="27"/>
          <w:szCs w:val="27"/>
        </w:rPr>
      </w:pPr>
      <w:r w:rsidRPr="00A250E2">
        <w:rPr>
          <w:rFonts w:asciiTheme="majorHAnsi" w:hAnsiTheme="majorHAnsi"/>
          <w:sz w:val="27"/>
          <w:szCs w:val="27"/>
        </w:rPr>
        <w:t>Thank you for purch</w:t>
      </w:r>
      <w:r w:rsidR="001C2951" w:rsidRPr="00A250E2">
        <w:rPr>
          <w:rFonts w:asciiTheme="majorHAnsi" w:hAnsiTheme="majorHAnsi"/>
          <w:sz w:val="27"/>
          <w:szCs w:val="27"/>
        </w:rPr>
        <w:t>asing the “1541 Ultimate</w:t>
      </w:r>
      <w:r w:rsidR="005F0CAA" w:rsidRPr="00A250E2">
        <w:rPr>
          <w:rFonts w:asciiTheme="majorHAnsi" w:hAnsiTheme="majorHAnsi"/>
          <w:sz w:val="27"/>
          <w:szCs w:val="27"/>
        </w:rPr>
        <w:t>-II</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installation and use of</w:t>
      </w:r>
      <w:r w:rsidRPr="00A250E2">
        <w:rPr>
          <w:rFonts w:asciiTheme="majorHAnsi" w:hAnsiTheme="majorHAnsi"/>
          <w:sz w:val="27"/>
          <w:szCs w:val="27"/>
        </w:rPr>
        <w:t xml:space="preserve"> the 1541 Ultimate</w:t>
      </w:r>
      <w:r w:rsidR="005F0CAA" w:rsidRPr="00A250E2">
        <w:rPr>
          <w:rFonts w:asciiTheme="majorHAnsi" w:hAnsiTheme="majorHAnsi"/>
          <w:sz w:val="27"/>
          <w:szCs w:val="27"/>
        </w:rPr>
        <w:t>-II</w:t>
      </w:r>
      <w:r w:rsidRPr="00A250E2">
        <w:rPr>
          <w:rFonts w:asciiTheme="majorHAnsi" w:hAnsiTheme="majorHAnsi"/>
          <w:sz w:val="27"/>
          <w:szCs w:val="27"/>
        </w:rPr>
        <w:t xml:space="preserve"> are designed to be intuitive, this quick guide shows you the basic functions.</w:t>
      </w:r>
    </w:p>
    <w:p w:rsidR="000217CA" w:rsidRPr="00A250E2" w:rsidRDefault="000217CA" w:rsidP="000217CA">
      <w:pPr>
        <w:rPr>
          <w:rFonts w:asciiTheme="majorHAnsi" w:hAnsiTheme="majorHAnsi"/>
          <w:sz w:val="27"/>
          <w:szCs w:val="27"/>
        </w:rPr>
      </w:pPr>
    </w:p>
    <w:p w:rsidR="005F0CAA" w:rsidRPr="00A250E2" w:rsidRDefault="005F0CAA" w:rsidP="000217CA">
      <w:pPr>
        <w:rPr>
          <w:rFonts w:asciiTheme="majorHAnsi" w:hAnsiTheme="majorHAnsi"/>
          <w:b/>
          <w:sz w:val="27"/>
          <w:szCs w:val="27"/>
          <w:u w:val="single"/>
        </w:rPr>
      </w:pPr>
      <w:r w:rsidRPr="00A250E2">
        <w:rPr>
          <w:rFonts w:asciiTheme="majorHAnsi" w:hAnsiTheme="majorHAnsi"/>
          <w:b/>
          <w:sz w:val="27"/>
          <w:szCs w:val="27"/>
          <w:u w:val="single"/>
        </w:rPr>
        <w:t>Installation</w:t>
      </w:r>
    </w:p>
    <w:p w:rsidR="00AB3E03" w:rsidRPr="00A250E2" w:rsidRDefault="00AB3E03" w:rsidP="00AB3E03">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proofErr w:type="spellStart"/>
      <w:r w:rsidRPr="00A250E2">
        <w:rPr>
          <w:rFonts w:asciiTheme="majorHAnsi" w:hAnsiTheme="majorHAnsi"/>
          <w:sz w:val="27"/>
          <w:szCs w:val="27"/>
        </w:rPr>
        <w:t>MircoSD</w:t>
      </w:r>
      <w:proofErr w:type="spellEnd"/>
      <w:r w:rsidRPr="00A250E2">
        <w:rPr>
          <w:rFonts w:asciiTheme="majorHAnsi" w:hAnsiTheme="majorHAnsi"/>
          <w:sz w:val="27"/>
          <w:szCs w:val="27"/>
        </w:rPr>
        <w:t xml:space="preserve"> card, and use a modern PC or Mac to transfer your favorite floppy disk images (.D64 or .G64 files), tape archives (.T64 files), tape images (.TAP files), SID music (.SID files) or separate programs (.PRG files) to your MicroSD. You can use the adapter to use this MicroSD in a generic card reader.</w:t>
      </w:r>
    </w:p>
    <w:p w:rsidR="00AB3E03" w:rsidRPr="00A250E2" w:rsidRDefault="00AB3E03" w:rsidP="00AB3E03">
      <w:pPr>
        <w:rPr>
          <w:rFonts w:asciiTheme="majorHAnsi" w:hAnsiTheme="majorHAnsi"/>
          <w:sz w:val="27"/>
          <w:szCs w:val="27"/>
        </w:rPr>
      </w:pPr>
    </w:p>
    <w:p w:rsidR="00AB3E03" w:rsidRPr="00A250E2" w:rsidRDefault="00AB3E03" w:rsidP="00AB3E03">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MicroSD carefully into the 1541 Ultimate-II. Make sure that the golden contacts of the card are </w:t>
      </w:r>
      <w:r w:rsidRPr="00A250E2">
        <w:rPr>
          <w:rFonts w:asciiTheme="majorHAnsi" w:hAnsiTheme="majorHAnsi"/>
          <w:b/>
          <w:i/>
          <w:sz w:val="27"/>
          <w:szCs w:val="27"/>
          <w:u w:val="single"/>
        </w:rPr>
        <w:t>facing up!</w:t>
      </w:r>
      <w:r w:rsidRPr="00A250E2">
        <w:rPr>
          <w:rFonts w:asciiTheme="majorHAnsi" w:hAnsiTheme="majorHAnsi"/>
          <w:b/>
          <w:i/>
          <w:sz w:val="27"/>
          <w:szCs w:val="27"/>
        </w:rPr>
        <w:t xml:space="preserve"> </w:t>
      </w:r>
      <w:r w:rsidRPr="00A250E2">
        <w:rPr>
          <w:rFonts w:asciiTheme="majorHAnsi" w:hAnsiTheme="majorHAnsi"/>
          <w:sz w:val="27"/>
          <w:szCs w:val="27"/>
        </w:rPr>
        <w:t xml:space="preserve">So, once again, the text on the MicroSD is thus facing down! Depending on the board revision, you might need a sharp object to insert and remove the MicroSD card. </w:t>
      </w:r>
      <w:r w:rsidRPr="00A250E2">
        <w:rPr>
          <w:rFonts w:asciiTheme="majorHAnsi" w:hAnsiTheme="majorHAnsi"/>
          <w:b/>
          <w:sz w:val="27"/>
          <w:szCs w:val="27"/>
        </w:rPr>
        <w:t>Please, do this carefully!</w:t>
      </w:r>
    </w:p>
    <w:p w:rsidR="00AB3E03" w:rsidRPr="00A250E2" w:rsidRDefault="00AB3E03" w:rsidP="00AB3E03">
      <w:pPr>
        <w:rPr>
          <w:rFonts w:asciiTheme="majorHAnsi" w:hAnsiTheme="majorHAnsi"/>
          <w:sz w:val="27"/>
          <w:szCs w:val="27"/>
        </w:rPr>
      </w:pPr>
    </w:p>
    <w:p w:rsidR="005F0CAA" w:rsidRPr="00A250E2" w:rsidRDefault="005F0CAA" w:rsidP="00AB3E03">
      <w:pPr>
        <w:pStyle w:val="ListParagraph"/>
        <w:numPr>
          <w:ilvl w:val="0"/>
          <w:numId w:val="5"/>
        </w:numPr>
        <w:rPr>
          <w:rFonts w:asciiTheme="majorHAnsi" w:hAnsiTheme="majorHAnsi"/>
          <w:sz w:val="27"/>
          <w:szCs w:val="27"/>
        </w:rPr>
      </w:pPr>
      <w:r w:rsidRPr="00A250E2">
        <w:rPr>
          <w:rFonts w:asciiTheme="majorHAnsi" w:hAnsiTheme="majorHAnsi"/>
          <w:sz w:val="27"/>
          <w:szCs w:val="27"/>
        </w:rPr>
        <w:t>Take the 1541 Ultimate</w:t>
      </w:r>
      <w:r w:rsidR="00964B6C" w:rsidRPr="00A250E2">
        <w:rPr>
          <w:rFonts w:asciiTheme="majorHAnsi" w:hAnsiTheme="majorHAnsi"/>
          <w:sz w:val="27"/>
          <w:szCs w:val="27"/>
        </w:rPr>
        <w:t>-II</w:t>
      </w:r>
      <w:r w:rsidRPr="00A250E2">
        <w:rPr>
          <w:rFonts w:asciiTheme="majorHAnsi" w:hAnsiTheme="majorHAnsi"/>
          <w:sz w:val="27"/>
          <w:szCs w:val="27"/>
        </w:rPr>
        <w:t xml:space="preserve">, and carefully slide it into the cartridge slot of your C=64. Connect </w:t>
      </w:r>
      <w:r w:rsidR="000B628B" w:rsidRPr="00A250E2">
        <w:rPr>
          <w:rFonts w:asciiTheme="majorHAnsi" w:hAnsiTheme="majorHAnsi"/>
          <w:sz w:val="27"/>
          <w:szCs w:val="27"/>
        </w:rPr>
        <w:t>a</w:t>
      </w:r>
      <w:r w:rsidRPr="00A250E2">
        <w:rPr>
          <w:rFonts w:asciiTheme="majorHAnsi" w:hAnsiTheme="majorHAnsi"/>
          <w:sz w:val="27"/>
          <w:szCs w:val="27"/>
        </w:rPr>
        <w:t xml:space="preserve"> serial cable between the serial port connector to the serial port of the computer. In case you want to use a configuration</w:t>
      </w:r>
      <w:r w:rsidR="000A5918" w:rsidRPr="00A250E2">
        <w:rPr>
          <w:rFonts w:asciiTheme="majorHAnsi" w:hAnsiTheme="majorHAnsi"/>
          <w:sz w:val="27"/>
          <w:szCs w:val="27"/>
        </w:rPr>
        <w:t xml:space="preserve"> with a real drive</w:t>
      </w:r>
      <w:r w:rsidRPr="00A250E2">
        <w:rPr>
          <w:rFonts w:asciiTheme="majorHAnsi" w:hAnsiTheme="majorHAnsi"/>
          <w:sz w:val="27"/>
          <w:szCs w:val="27"/>
        </w:rPr>
        <w:t xml:space="preserve">, connect the computer to the drive first and then use the feed through of the drive to attach the 1541 Ultimate-II as the last device in the chain.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964B6C" w:rsidRPr="00A250E2"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1541 Ultimate-II is </w:t>
      </w:r>
      <w:r w:rsidRPr="00A250E2">
        <w:rPr>
          <w:rFonts w:asciiTheme="majorHAnsi" w:hAnsiTheme="majorHAnsi"/>
          <w:sz w:val="27"/>
          <w:szCs w:val="27"/>
        </w:rPr>
        <w:t>the</w:t>
      </w:r>
      <w:r w:rsidR="00964B6C" w:rsidRPr="00A250E2">
        <w:rPr>
          <w:rFonts w:asciiTheme="majorHAnsi" w:hAnsiTheme="majorHAnsi"/>
          <w:sz w:val="27"/>
          <w:szCs w:val="27"/>
        </w:rPr>
        <w:t xml:space="preserve"> hardware implementation of 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AB3E03" w:rsidRPr="00A250E2">
        <w:rPr>
          <w:rFonts w:asciiTheme="majorHAnsi" w:hAnsiTheme="majorHAnsi"/>
          <w:sz w:val="27"/>
          <w:szCs w:val="27"/>
        </w:rPr>
        <w:t>drive computer board</w:t>
      </w:r>
      <w:r w:rsidRPr="00A250E2">
        <w:rPr>
          <w:rFonts w:asciiTheme="majorHAnsi" w:hAnsiTheme="majorHAnsi"/>
          <w:sz w:val="27"/>
          <w:szCs w:val="27"/>
        </w:rPr>
        <w:t xml:space="preserve">, with an emulation of the actual floppy drive mechanism. In order to let a 1541 drive work, it needs floppy disks. On the 1541 Ultimate-II, these floppy disks are </w:t>
      </w:r>
      <w:proofErr w:type="gramStart"/>
      <w:r w:rsidRPr="00A250E2">
        <w:rPr>
          <w:rFonts w:asciiTheme="majorHAnsi" w:hAnsiTheme="majorHAnsi"/>
          <w:i/>
          <w:sz w:val="27"/>
          <w:szCs w:val="27"/>
        </w:rPr>
        <w:t>virtual</w:t>
      </w:r>
      <w:proofErr w:type="gramEnd"/>
      <w:r w:rsidRPr="00A250E2">
        <w:rPr>
          <w:rFonts w:asciiTheme="majorHAnsi" w:hAnsiTheme="majorHAnsi"/>
          <w:sz w:val="27"/>
          <w:szCs w:val="27"/>
        </w:rPr>
        <w:t xml:space="preserve">. These virtual disks exist in the form of a file on a storage device, such as the MicroSD card, or on a USB storage device. It is therefore required as the user, to make a ‘logical link’ between the 1541 drive in the cartridge and the disk image file (.D64/.G64). This process is called </w:t>
      </w:r>
      <w:r w:rsidRPr="00A250E2">
        <w:rPr>
          <w:rFonts w:asciiTheme="majorHAnsi" w:hAnsiTheme="majorHAnsi"/>
          <w:i/>
          <w:sz w:val="27"/>
          <w:szCs w:val="27"/>
        </w:rPr>
        <w:t>‘mount</w:t>
      </w:r>
      <w:r w:rsidR="00AB3E03" w:rsidRPr="00A250E2">
        <w:rPr>
          <w:rFonts w:asciiTheme="majorHAnsi" w:hAnsiTheme="majorHAnsi"/>
          <w:i/>
          <w:sz w:val="27"/>
          <w:szCs w:val="27"/>
        </w:rPr>
        <w:t>ing</w:t>
      </w:r>
      <w:r w:rsidRPr="00A250E2">
        <w:rPr>
          <w:rFonts w:asciiTheme="majorHAnsi" w:hAnsiTheme="majorHAnsi"/>
          <w:i/>
          <w:sz w:val="27"/>
          <w:szCs w:val="27"/>
        </w:rPr>
        <w:t>’</w:t>
      </w:r>
      <w:r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using</w:t>
      </w:r>
      <w:r w:rsidRPr="00A250E2">
        <w:rPr>
          <w:rFonts w:asciiTheme="majorHAnsi" w:hAnsiTheme="majorHAnsi"/>
          <w:sz w:val="27"/>
          <w:szCs w:val="27"/>
        </w:rPr>
        <w:t xml:space="preserve"> a real CBM1541 drive then apply.</w:t>
      </w:r>
    </w:p>
    <w:p w:rsidR="00964B6C" w:rsidRPr="00A250E2" w:rsidRDefault="00964B6C" w:rsidP="000217CA">
      <w:pPr>
        <w:rPr>
          <w:rFonts w:asciiTheme="majorHAnsi" w:hAnsiTheme="majorHAnsi"/>
          <w:sz w:val="27"/>
          <w:szCs w:val="27"/>
        </w:rPr>
      </w:pP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menu starts with showing the available storage devices that are attached to the cartridge.  By default, it will only show the </w:t>
      </w:r>
      <w:proofErr w:type="spellStart"/>
      <w:r w:rsidRPr="00A250E2">
        <w:rPr>
          <w:rFonts w:asciiTheme="majorHAnsi" w:hAnsiTheme="majorHAnsi"/>
          <w:sz w:val="27"/>
          <w:szCs w:val="27"/>
        </w:rPr>
        <w:t>SdCard</w:t>
      </w:r>
      <w:proofErr w:type="spellEnd"/>
      <w:r w:rsidRPr="00A250E2">
        <w:rPr>
          <w:rFonts w:asciiTheme="majorHAnsi" w:hAnsiTheme="majorHAnsi"/>
          <w:sz w:val="27"/>
          <w:szCs w:val="27"/>
        </w:rPr>
        <w:t>, as it is the only built-in storage device.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lastRenderedPageBreak/>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A250E2">
        <w:rPr>
          <w:rStyle w:val="FootnoteReference"/>
          <w:rFonts w:asciiTheme="majorHAnsi" w:hAnsiTheme="majorHAnsi"/>
          <w:sz w:val="27"/>
          <w:szCs w:val="27"/>
        </w:rPr>
        <w:footnoteReference w:id="1"/>
      </w:r>
    </w:p>
    <w:p w:rsidR="00A250E2" w:rsidRPr="00A250E2" w:rsidRDefault="00A250E2" w:rsidP="000217CA">
      <w:pPr>
        <w:rPr>
          <w:rFonts w:asciiTheme="majorHAnsi" w:hAnsiTheme="majorHAnsi"/>
          <w:sz w:val="27"/>
          <w:szCs w:val="27"/>
        </w:rPr>
      </w:pPr>
    </w:p>
    <w:p w:rsidR="00413D0A" w:rsidRPr="00A250E2" w:rsidRDefault="003E48AF" w:rsidP="000217CA">
      <w:pPr>
        <w:rPr>
          <w:rFonts w:asciiTheme="majorHAnsi" w:hAnsiTheme="majorHAnsi"/>
          <w:b/>
          <w:sz w:val="27"/>
          <w:szCs w:val="27"/>
          <w:u w:val="single"/>
        </w:rPr>
      </w:pPr>
      <w:r w:rsidRPr="00A250E2">
        <w:rPr>
          <w:rFonts w:asciiTheme="majorHAnsi" w:hAnsiTheme="majorHAnsi"/>
          <w:b/>
          <w:sz w:val="27"/>
          <w:szCs w:val="27"/>
          <w:u w:val="single"/>
        </w:rPr>
        <w:t>Cartridge emulation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A250E2">
        <w:rPr>
          <w:rFonts w:asciiTheme="majorHAnsi" w:hAnsiTheme="majorHAnsi"/>
          <w:sz w:val="27"/>
          <w:szCs w:val="27"/>
        </w:rPr>
        <w:t>CodeNet</w:t>
      </w:r>
      <w:proofErr w:type="spellEnd"/>
      <w:r w:rsidR="008F60AC" w:rsidRPr="00A250E2">
        <w:rPr>
          <w:rFonts w:asciiTheme="majorHAnsi" w:hAnsiTheme="majorHAnsi"/>
          <w:sz w:val="27"/>
          <w:szCs w:val="27"/>
        </w:rPr>
        <w:t xml:space="preserve"> and the </w:t>
      </w:r>
      <w:proofErr w:type="spellStart"/>
      <w:r w:rsidR="008F60AC" w:rsidRPr="00A250E2">
        <w:rPr>
          <w:rFonts w:asciiTheme="majorHAnsi" w:hAnsiTheme="majorHAnsi"/>
          <w:sz w:val="27"/>
          <w:szCs w:val="27"/>
        </w:rPr>
        <w:t>Epyx</w:t>
      </w:r>
      <w:proofErr w:type="spellEnd"/>
      <w:r w:rsidR="008F60AC" w:rsidRPr="00A250E2">
        <w:rPr>
          <w:rFonts w:asciiTheme="majorHAnsi" w:hAnsiTheme="majorHAnsi"/>
          <w:sz w:val="27"/>
          <w:szCs w:val="27"/>
        </w:rPr>
        <w:t xml:space="preserve"> </w:t>
      </w:r>
      <w:proofErr w:type="spellStart"/>
      <w:r w:rsidR="008F60AC" w:rsidRPr="00A250E2">
        <w:rPr>
          <w:rFonts w:asciiTheme="majorHAnsi" w:hAnsiTheme="majorHAnsi"/>
          <w:sz w:val="27"/>
          <w:szCs w:val="27"/>
        </w:rPr>
        <w:t>fastloader</w:t>
      </w:r>
      <w:proofErr w:type="spellEnd"/>
      <w:r w:rsidR="008F60AC" w:rsidRPr="00A250E2">
        <w:rPr>
          <w:rFonts w:asciiTheme="majorHAnsi" w:hAnsiTheme="majorHAnsi"/>
          <w:sz w:val="27"/>
          <w:szCs w:val="27"/>
        </w:rPr>
        <w:t>, but also the CBM1750/1764 RAM Expansion unit.</w:t>
      </w:r>
    </w:p>
    <w:p w:rsidR="00D036B1" w:rsidRPr="00A250E2" w:rsidRDefault="00D036B1" w:rsidP="003E48AF">
      <w:pPr>
        <w:rPr>
          <w:rFonts w:asciiTheme="majorHAnsi" w:hAnsiTheme="majorHAnsi"/>
          <w:sz w:val="27"/>
          <w:szCs w:val="27"/>
        </w:rPr>
      </w:pPr>
    </w:p>
    <w:p w:rsidR="003E48AF" w:rsidRPr="00A250E2" w:rsidRDefault="003E48AF" w:rsidP="003E48AF">
      <w:pPr>
        <w:rPr>
          <w:rFonts w:asciiTheme="majorHAnsi" w:hAnsiTheme="majorHAnsi"/>
          <w:sz w:val="27"/>
          <w:szCs w:val="27"/>
        </w:rPr>
      </w:pPr>
      <w:r w:rsidRPr="00A250E2">
        <w:rPr>
          <w:rFonts w:asciiTheme="majorHAnsi" w:hAnsiTheme="majorHAnsi"/>
          <w:sz w:val="27"/>
          <w:szCs w:val="27"/>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A250E2" w:rsidRDefault="008A4F2A" w:rsidP="008A4F2A">
      <w:pPr>
        <w:tabs>
          <w:tab w:val="left" w:pos="720"/>
        </w:tabs>
        <w:rPr>
          <w:rFonts w:asciiTheme="majorHAnsi" w:hAnsiTheme="majorHAnsi"/>
          <w:sz w:val="27"/>
          <w:szCs w:val="27"/>
        </w:rPr>
      </w:pPr>
    </w:p>
    <w:p w:rsidR="00A250E2" w:rsidRDefault="00A250E2">
      <w:pPr>
        <w:rPr>
          <w:rFonts w:asciiTheme="majorHAnsi" w:hAnsiTheme="majorHAnsi"/>
          <w:sz w:val="27"/>
          <w:szCs w:val="27"/>
          <w:u w:val="single"/>
        </w:rPr>
      </w:pPr>
      <w:r>
        <w:rPr>
          <w:rFonts w:asciiTheme="majorHAnsi" w:hAnsiTheme="majorHAnsi"/>
          <w:sz w:val="27"/>
          <w:szCs w:val="27"/>
          <w:u w:val="single"/>
        </w:rPr>
        <w:br w:type="page"/>
      </w:r>
    </w:p>
    <w:p w:rsidR="0056759B" w:rsidRPr="00A250E2" w:rsidRDefault="00D036B1"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lastRenderedPageBreak/>
        <w:t xml:space="preserve">USB </w:t>
      </w:r>
      <w:r w:rsidR="005B076B" w:rsidRPr="00A250E2">
        <w:rPr>
          <w:rFonts w:asciiTheme="majorHAnsi" w:hAnsiTheme="majorHAnsi"/>
          <w:b/>
          <w:sz w:val="27"/>
          <w:szCs w:val="27"/>
          <w:u w:val="single"/>
        </w:rPr>
        <w:t>support</w:t>
      </w:r>
    </w:p>
    <w:p w:rsidR="005B076B" w:rsidRPr="00A250E2" w:rsidRDefault="005B076B" w:rsidP="005B6C9F">
      <w:pPr>
        <w:tabs>
          <w:tab w:val="left" w:pos="3192"/>
        </w:tabs>
        <w:rPr>
          <w:rFonts w:asciiTheme="majorHAnsi" w:hAnsiTheme="majorHAnsi"/>
          <w:b/>
          <w:i/>
          <w:sz w:val="27"/>
          <w:szCs w:val="27"/>
        </w:rPr>
      </w:pPr>
      <w:r w:rsidRPr="00A250E2">
        <w:rPr>
          <w:rFonts w:asciiTheme="majorHAnsi" w:hAnsiTheme="majorHAnsi"/>
          <w:sz w:val="27"/>
          <w:szCs w:val="27"/>
        </w:rPr>
        <w:t>This version of the firmware (3.0</w:t>
      </w:r>
      <w:r w:rsidRPr="00A250E2">
        <w:rPr>
          <w:rFonts w:asciiTheme="majorHAnsi" w:hAnsiTheme="majorHAnsi"/>
          <w:sz w:val="27"/>
          <w:szCs w:val="27"/>
        </w:rPr>
        <w:sym w:font="Symbol" w:char="F062"/>
      </w:r>
      <w:r w:rsidRPr="00A250E2">
        <w:rPr>
          <w:rFonts w:asciiTheme="majorHAnsi" w:hAnsiTheme="majorHAnsi"/>
          <w:sz w:val="27"/>
          <w:szCs w:val="27"/>
        </w:rPr>
        <w:t xml:space="preserve">) has an enhanced USB host controller, compared to earlier 2.x versions. It is much faster, and believed to be more stable than before. It supports </w:t>
      </w:r>
      <w:r w:rsidR="001A14E4" w:rsidRPr="00A250E2">
        <w:rPr>
          <w:rFonts w:asciiTheme="majorHAnsi" w:hAnsiTheme="majorHAnsi"/>
          <w:sz w:val="27"/>
          <w:szCs w:val="27"/>
        </w:rPr>
        <w:t xml:space="preserve">most USB sticks and Flash card readers. </w:t>
      </w:r>
      <w:r w:rsidR="001A14E4" w:rsidRPr="00A250E2">
        <w:rPr>
          <w:rFonts w:asciiTheme="majorHAnsi" w:hAnsiTheme="majorHAnsi"/>
          <w:b/>
          <w:i/>
          <w:sz w:val="27"/>
          <w:szCs w:val="27"/>
        </w:rPr>
        <w:t>Hubs are</w:t>
      </w:r>
      <w:r w:rsidR="000A5918" w:rsidRPr="00A250E2">
        <w:rPr>
          <w:rFonts w:asciiTheme="majorHAnsi" w:hAnsiTheme="majorHAnsi"/>
          <w:b/>
          <w:i/>
          <w:sz w:val="27"/>
          <w:szCs w:val="27"/>
        </w:rPr>
        <w:t xml:space="preserve"> </w:t>
      </w:r>
      <w:r w:rsidR="001A14E4" w:rsidRPr="00A250E2">
        <w:rPr>
          <w:rFonts w:asciiTheme="majorHAnsi" w:hAnsiTheme="majorHAnsi"/>
          <w:b/>
          <w:i/>
          <w:sz w:val="27"/>
          <w:szCs w:val="27"/>
        </w:rPr>
        <w:t>supported</w:t>
      </w:r>
      <w:r w:rsidR="000A5918" w:rsidRPr="00A250E2">
        <w:rPr>
          <w:rFonts w:asciiTheme="majorHAnsi" w:hAnsiTheme="majorHAnsi"/>
          <w:b/>
          <w:i/>
          <w:sz w:val="27"/>
          <w:szCs w:val="27"/>
        </w:rPr>
        <w:t xml:space="preserve"> as long as they are powered, and used in high-speed mode only.</w:t>
      </w:r>
    </w:p>
    <w:p w:rsidR="005B076B" w:rsidRPr="00A250E2" w:rsidRDefault="005B076B" w:rsidP="005B6C9F">
      <w:pPr>
        <w:tabs>
          <w:tab w:val="left" w:pos="3192"/>
        </w:tabs>
        <w:rPr>
          <w:rFonts w:asciiTheme="majorHAnsi" w:hAnsiTheme="majorHAnsi"/>
          <w:b/>
          <w:i/>
          <w:sz w:val="27"/>
          <w:szCs w:val="27"/>
        </w:rPr>
      </w:pPr>
    </w:p>
    <w:p w:rsidR="005B076B" w:rsidRPr="00A250E2" w:rsidRDefault="005B076B" w:rsidP="005B6C9F">
      <w:pPr>
        <w:tabs>
          <w:tab w:val="left" w:pos="3192"/>
        </w:tabs>
        <w:rPr>
          <w:rFonts w:asciiTheme="majorHAnsi" w:hAnsiTheme="majorHAnsi"/>
          <w:sz w:val="27"/>
          <w:szCs w:val="27"/>
        </w:rPr>
      </w:pPr>
      <w:r w:rsidRPr="00A250E2">
        <w:rPr>
          <w:rFonts w:asciiTheme="majorHAnsi" w:hAnsiTheme="majorHAnsi"/>
          <w:sz w:val="27"/>
          <w:szCs w:val="27"/>
        </w:rPr>
        <w:t>Starting from 3.0, there is some limited support also for USB-to-LAN adapters. Adapters with the ASIX 88772A or B chipset are supported. 3.0</w:t>
      </w:r>
      <w:r w:rsidRPr="00A250E2">
        <w:rPr>
          <w:rFonts w:asciiTheme="majorHAnsi" w:hAnsiTheme="majorHAnsi"/>
          <w:sz w:val="27"/>
          <w:szCs w:val="27"/>
        </w:rPr>
        <w:sym w:font="Symbol" w:char="F062"/>
      </w:r>
      <w:r w:rsidRPr="00A250E2">
        <w:rPr>
          <w:rFonts w:asciiTheme="majorHAnsi" w:hAnsiTheme="majorHAnsi"/>
          <w:sz w:val="27"/>
          <w:szCs w:val="27"/>
        </w:rPr>
        <w:t xml:space="preserve"> has some primitive support for file-transfer using FTP (needs improvement), and it is possible to connect to the Ultimate-II using a VT-100 terminal program on the Telnet port (port 23).</w:t>
      </w:r>
    </w:p>
    <w:p w:rsidR="005B6C9F" w:rsidRPr="00A250E2" w:rsidRDefault="005B6C9F" w:rsidP="005B6C9F">
      <w:pPr>
        <w:tabs>
          <w:tab w:val="left" w:pos="3192"/>
        </w:tabs>
        <w:rPr>
          <w:rFonts w:asciiTheme="majorHAnsi" w:hAnsiTheme="majorHAnsi"/>
          <w:sz w:val="27"/>
          <w:szCs w:val="27"/>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C64 and cartridge settings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r w:rsidR="000A5918" w:rsidRPr="00A250E2">
        <w:rPr>
          <w:rFonts w:asciiTheme="majorHAnsi" w:hAnsiTheme="majorHAnsi"/>
          <w:i/>
          <w:sz w:val="27"/>
          <w:szCs w:val="27"/>
        </w:rPr>
        <w:t>[one for each emulated drive, if more than one exist]</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Network Settings </w:t>
      </w:r>
      <w:r w:rsidRPr="00A250E2">
        <w:rPr>
          <w:rFonts w:asciiTheme="majorHAnsi" w:hAnsiTheme="majorHAnsi"/>
          <w:i/>
          <w:sz w:val="27"/>
          <w:szCs w:val="27"/>
        </w:rPr>
        <w:t>[if applicable]</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Currently, the 1541 Ultimate-II supports the FAT16/FAT32 file system on any storage device, and the ISO9660/Joliet on CD/DVD ROM drives, or ISO files. It is able to read D64 files, as well as D71 and D81 files (no partitions), T64 files.</w:t>
      </w:r>
    </w:p>
    <w:p w:rsidR="00A250E2" w:rsidRPr="00A250E2" w:rsidRDefault="00A250E2" w:rsidP="005B076B">
      <w:pPr>
        <w:rPr>
          <w:rFonts w:asciiTheme="majorHAnsi" w:hAnsiTheme="majorHAnsi"/>
          <w:sz w:val="27"/>
          <w:szCs w:val="27"/>
          <w:u w:val="single"/>
        </w:rPr>
      </w:pPr>
    </w:p>
    <w:p w:rsidR="00A250E2" w:rsidRDefault="00A250E2">
      <w:pPr>
        <w:rPr>
          <w:rFonts w:asciiTheme="majorHAnsi" w:hAnsiTheme="majorHAnsi"/>
          <w:sz w:val="27"/>
          <w:szCs w:val="27"/>
          <w:u w:val="single"/>
        </w:rPr>
      </w:pPr>
      <w:r>
        <w:rPr>
          <w:rFonts w:asciiTheme="majorHAnsi" w:hAnsiTheme="majorHAnsi"/>
          <w:sz w:val="27"/>
          <w:szCs w:val="27"/>
          <w:u w:val="single"/>
        </w:rPr>
        <w:br w:type="page"/>
      </w:r>
    </w:p>
    <w:p w:rsidR="008A4F2A" w:rsidRPr="00A250E2" w:rsidRDefault="008A4F2A" w:rsidP="008A4F2A">
      <w:pPr>
        <w:tabs>
          <w:tab w:val="left" w:pos="3192"/>
        </w:tabs>
        <w:rPr>
          <w:rFonts w:asciiTheme="majorHAnsi" w:hAnsiTheme="majorHAnsi"/>
          <w:b/>
          <w:sz w:val="27"/>
          <w:szCs w:val="27"/>
          <w:u w:val="single"/>
        </w:rPr>
      </w:pPr>
      <w:r w:rsidRPr="00A250E2">
        <w:rPr>
          <w:rFonts w:asciiTheme="majorHAnsi" w:hAnsiTheme="majorHAnsi"/>
          <w:b/>
          <w:sz w:val="27"/>
          <w:szCs w:val="27"/>
          <w:u w:val="single"/>
        </w:rPr>
        <w:lastRenderedPageBreak/>
        <w:t>LEDs</w:t>
      </w:r>
    </w:p>
    <w:p w:rsidR="008A4F2A" w:rsidRPr="00A250E2" w:rsidRDefault="008A4F2A" w:rsidP="008A4F2A">
      <w:pPr>
        <w:tabs>
          <w:tab w:val="left" w:pos="3192"/>
        </w:tabs>
        <w:rPr>
          <w:rFonts w:asciiTheme="majorHAnsi" w:hAnsiTheme="majorHAnsi"/>
          <w:sz w:val="27"/>
          <w:szCs w:val="27"/>
        </w:rPr>
      </w:pPr>
      <w:r w:rsidRPr="00A250E2">
        <w:rPr>
          <w:rFonts w:asciiTheme="majorHAnsi" w:hAnsiTheme="majorHAnsi"/>
          <w:sz w:val="27"/>
          <w:szCs w:val="27"/>
        </w:rPr>
        <w:t>The 1541 Ultimate-II has four LEDs that are visible on the outside of the plastic case:</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8A4F2A" w:rsidRPr="00A250E2" w:rsidRDefault="008A4F2A" w:rsidP="008A4F2A">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8A4F2A" w:rsidRPr="00A250E2" w:rsidRDefault="008A4F2A" w:rsidP="000F7DAC">
      <w:pPr>
        <w:tabs>
          <w:tab w:val="left" w:pos="720"/>
        </w:tabs>
        <w:rPr>
          <w:rFonts w:asciiTheme="majorHAnsi" w:hAnsiTheme="majorHAnsi"/>
          <w:sz w:val="27"/>
          <w:szCs w:val="27"/>
          <w:u w:val="single"/>
        </w:rPr>
      </w:pPr>
    </w:p>
    <w:p w:rsidR="008A4F2A" w:rsidRPr="00A250E2" w:rsidRDefault="008A4F2A" w:rsidP="000F7DAC">
      <w:pPr>
        <w:tabs>
          <w:tab w:val="left" w:pos="720"/>
        </w:tabs>
        <w:rPr>
          <w:rFonts w:asciiTheme="majorHAnsi" w:hAnsiTheme="majorHAnsi"/>
          <w:sz w:val="27"/>
          <w:szCs w:val="27"/>
        </w:rPr>
      </w:pPr>
      <w:r w:rsidRPr="00A250E2">
        <w:rPr>
          <w:rFonts w:asciiTheme="majorHAnsi" w:hAnsiTheme="majorHAnsi"/>
          <w:sz w:val="27"/>
          <w:szCs w:val="27"/>
        </w:rPr>
        <w:t>The drive power LED has four states:</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8A4F2A" w:rsidRPr="00A250E2" w:rsidRDefault="008A4F2A" w:rsidP="008A4F2A">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The 1541 Ultimate-II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1541 Ultimate-II </w:t>
      </w:r>
      <w:r w:rsidR="00A006DB" w:rsidRPr="00A250E2">
        <w:rPr>
          <w:rFonts w:asciiTheme="majorHAnsi" w:hAnsiTheme="majorHAnsi"/>
          <w:sz w:val="27"/>
          <w:szCs w:val="27"/>
        </w:rPr>
        <w:t>is capable of emulating a cassette tape deck (CBM1530/1531). To use this function, a special cable needs to be purchased</w:t>
      </w:r>
      <w:r w:rsidR="000A5918" w:rsidRPr="00A250E2">
        <w:rPr>
          <w:rFonts w:asciiTheme="majorHAnsi" w:hAnsiTheme="majorHAnsi"/>
          <w:sz w:val="27"/>
          <w:szCs w:val="27"/>
        </w:rPr>
        <w:t xml:space="preserve"> as accessory</w:t>
      </w:r>
      <w:r w:rsidR="00A006DB" w:rsidRPr="00A250E2">
        <w:rPr>
          <w:rFonts w:asciiTheme="majorHAnsi" w:hAnsiTheme="majorHAnsi"/>
          <w:sz w:val="27"/>
          <w:szCs w:val="27"/>
        </w:rPr>
        <w:t>,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A250E2">
        <w:rPr>
          <w:rFonts w:asciiTheme="majorHAnsi" w:hAnsiTheme="majorHAnsi"/>
          <w:sz w:val="27"/>
          <w:szCs w:val="27"/>
        </w:rPr>
        <w:t xml:space="preserve"> </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p>
    <w:p w:rsidR="000A5918" w:rsidRPr="00A250E2" w:rsidRDefault="000A5918" w:rsidP="005B6C9F">
      <w:pPr>
        <w:tabs>
          <w:tab w:val="left" w:pos="3192"/>
        </w:tabs>
        <w:rPr>
          <w:rFonts w:asciiTheme="majorHAnsi" w:hAnsiTheme="majorHAnsi"/>
          <w:sz w:val="27"/>
          <w:szCs w:val="27"/>
        </w:rPr>
      </w:pPr>
    </w:p>
    <w:p w:rsidR="000A5918" w:rsidRPr="00A250E2" w:rsidRDefault="000A5918" w:rsidP="005B6C9F">
      <w:pPr>
        <w:tabs>
          <w:tab w:val="left" w:pos="3192"/>
        </w:tabs>
        <w:rPr>
          <w:rFonts w:asciiTheme="majorHAnsi" w:hAnsiTheme="majorHAnsi"/>
          <w:sz w:val="27"/>
          <w:szCs w:val="27"/>
        </w:rPr>
      </w:pPr>
      <w:r w:rsidRPr="00A250E2">
        <w:rPr>
          <w:rFonts w:asciiTheme="majorHAnsi" w:hAnsiTheme="majorHAnsi"/>
          <w:sz w:val="27"/>
          <w:szCs w:val="27"/>
        </w:rPr>
        <w:t xml:space="preserve">In this version it is also possible </w:t>
      </w:r>
      <w:r w:rsidR="00DE767E" w:rsidRPr="00A250E2">
        <w:rPr>
          <w:rFonts w:asciiTheme="majorHAnsi" w:hAnsiTheme="majorHAnsi"/>
          <w:sz w:val="27"/>
          <w:szCs w:val="27"/>
        </w:rPr>
        <w:t xml:space="preserve">to capture </w:t>
      </w:r>
      <w:r w:rsidR="00E67455" w:rsidRPr="00A250E2">
        <w:rPr>
          <w:rFonts w:asciiTheme="majorHAnsi" w:hAnsiTheme="majorHAnsi"/>
          <w:sz w:val="27"/>
          <w:szCs w:val="27"/>
        </w:rPr>
        <w:t xml:space="preserve">a tape </w:t>
      </w:r>
      <w:r w:rsidR="00DE767E" w:rsidRPr="00A250E2">
        <w:rPr>
          <w:rFonts w:asciiTheme="majorHAnsi" w:hAnsiTheme="majorHAnsi"/>
          <w:sz w:val="27"/>
          <w:szCs w:val="27"/>
        </w:rPr>
        <w:t xml:space="preserve">to a .TAP file, and write a .TAP file back to a real </w:t>
      </w:r>
      <w:r w:rsidR="00E67455" w:rsidRPr="00A250E2">
        <w:rPr>
          <w:rFonts w:asciiTheme="majorHAnsi" w:hAnsiTheme="majorHAnsi"/>
          <w:sz w:val="27"/>
          <w:szCs w:val="27"/>
        </w:rPr>
        <w:t xml:space="preserve">tape, using the Commodore </w:t>
      </w:r>
      <w:r w:rsidR="00DE767E" w:rsidRPr="00A250E2">
        <w:rPr>
          <w:rFonts w:asciiTheme="majorHAnsi" w:hAnsiTheme="majorHAnsi"/>
          <w:sz w:val="27"/>
          <w:szCs w:val="27"/>
        </w:rPr>
        <w:t>tape</w:t>
      </w:r>
      <w:bookmarkStart w:id="0" w:name="_GoBack"/>
      <w:bookmarkEnd w:id="0"/>
      <w:r w:rsidR="00DE767E" w:rsidRPr="00A250E2">
        <w:rPr>
          <w:rFonts w:asciiTheme="majorHAnsi" w:hAnsiTheme="majorHAnsi"/>
          <w:sz w:val="27"/>
          <w:szCs w:val="27"/>
        </w:rPr>
        <w:t xml:space="preserve"> deck.</w:t>
      </w:r>
      <w:r w:rsidRPr="00A250E2">
        <w:rPr>
          <w:rFonts w:asciiTheme="majorHAnsi" w:hAnsiTheme="majorHAnsi"/>
          <w:sz w:val="27"/>
          <w:szCs w:val="27"/>
        </w:rPr>
        <w:t xml:space="preserve"> The ‘F5-menu’ will show you the </w:t>
      </w:r>
      <w:r w:rsidR="00DE767E" w:rsidRPr="00A250E2">
        <w:rPr>
          <w:rFonts w:asciiTheme="majorHAnsi" w:hAnsiTheme="majorHAnsi"/>
          <w:sz w:val="27"/>
          <w:szCs w:val="27"/>
        </w:rPr>
        <w:t>available</w:t>
      </w:r>
      <w:r w:rsidRPr="00A250E2">
        <w:rPr>
          <w:rFonts w:asciiTheme="majorHAnsi" w:hAnsiTheme="majorHAnsi"/>
          <w:sz w:val="27"/>
          <w:szCs w:val="27"/>
        </w:rPr>
        <w:t xml:space="preserve"> options. Refer to the manual of the tape extender to see what jumpers need to be set in what mode.</w:t>
      </w:r>
    </w:p>
    <w:p w:rsidR="00143B64" w:rsidRPr="00A250E2" w:rsidRDefault="00143B64"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8" w:history="1">
        <w:r w:rsidRPr="00A250E2">
          <w:rPr>
            <w:rStyle w:val="Hyperlink"/>
            <w:rFonts w:asciiTheme="majorHAnsi" w:hAnsiTheme="majorHAnsi"/>
            <w:b/>
            <w:sz w:val="27"/>
            <w:szCs w:val="27"/>
          </w:rPr>
          <w:t>http://www.1541ultimate.net</w:t>
        </w:r>
      </w:hyperlink>
      <w:r w:rsidRPr="00A250E2">
        <w:rPr>
          <w:rFonts w:asciiTheme="majorHAnsi" w:hAnsiTheme="majorHAnsi"/>
          <w:sz w:val="27"/>
          <w:szCs w:val="27"/>
        </w:rPr>
        <w:t xml:space="preserve"> for more information, or for questions regarding your d</w:t>
      </w:r>
      <w:r w:rsidR="00B678E2">
        <w:rPr>
          <w:rFonts w:asciiTheme="majorHAnsi" w:hAnsiTheme="majorHAnsi"/>
          <w:sz w:val="27"/>
          <w:szCs w:val="27"/>
        </w:rPr>
        <w:t>evice, or you may join the Facebook group “1541 Ultimate”.</w:t>
      </w:r>
    </w:p>
    <w:p w:rsidR="00D716A1" w:rsidRPr="00A250E2" w:rsidRDefault="00D716A1" w:rsidP="005B6C9F">
      <w:pPr>
        <w:tabs>
          <w:tab w:val="left" w:pos="3192"/>
        </w:tabs>
        <w:rPr>
          <w:rFonts w:asciiTheme="majorHAnsi" w:hAnsiTheme="majorHAnsi"/>
          <w:sz w:val="26"/>
          <w:szCs w:val="26"/>
        </w:rPr>
      </w:pPr>
    </w:p>
    <w:p w:rsidR="001635F2" w:rsidRPr="00A250E2" w:rsidRDefault="001635F2" w:rsidP="00F73185">
      <w:pPr>
        <w:jc w:val="both"/>
        <w:rPr>
          <w:rFonts w:asciiTheme="majorHAnsi" w:hAnsiTheme="majorHAnsi"/>
          <w:b/>
          <w:sz w:val="22"/>
          <w:szCs w:val="22"/>
        </w:rPr>
      </w:pPr>
    </w:p>
    <w:p w:rsidR="001C2951" w:rsidRPr="00A250E2" w:rsidRDefault="00D716A1" w:rsidP="00F73185">
      <w:pPr>
        <w:jc w:val="both"/>
        <w:rPr>
          <w:rFonts w:asciiTheme="majorHAnsi" w:hAnsiTheme="majorHAnsi"/>
          <w:sz w:val="22"/>
          <w:szCs w:val="22"/>
        </w:rPr>
      </w:pPr>
      <w:r w:rsidRPr="00A250E2">
        <w:rPr>
          <w:rFonts w:asciiTheme="majorHAnsi" w:hAnsiTheme="majorHAnsi"/>
          <w:b/>
          <w:sz w:val="22"/>
          <w:szCs w:val="22"/>
        </w:rPr>
        <w:t>Disclaimer:</w:t>
      </w:r>
      <w:r w:rsidR="00907E5A" w:rsidRPr="00A250E2">
        <w:rPr>
          <w:rFonts w:asciiTheme="majorHAnsi" w:hAnsiTheme="majorHAnsi"/>
          <w:sz w:val="22"/>
          <w:szCs w:val="22"/>
        </w:rPr>
        <w:t xml:space="preserve"> The ‘firmware’ on your 1541 Ultimate</w:t>
      </w:r>
      <w:r w:rsidR="003E48AF" w:rsidRPr="00A250E2">
        <w:rPr>
          <w:rFonts w:asciiTheme="majorHAnsi" w:hAnsiTheme="majorHAnsi"/>
          <w:sz w:val="22"/>
          <w:szCs w:val="22"/>
        </w:rPr>
        <w:t>-II</w:t>
      </w:r>
      <w:r w:rsidR="00907E5A"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00907E5A" w:rsidRPr="00A250E2">
        <w:rPr>
          <w:rFonts w:asciiTheme="majorHAnsi" w:hAnsiTheme="majorHAnsi"/>
          <w:sz w:val="22"/>
          <w:szCs w:val="22"/>
        </w:rPr>
        <w:t xml:space="preserve">hours have been put into testing and improving the firmware and software, I am very certain that it still has bugs. </w:t>
      </w:r>
      <w:r w:rsidR="005A654E">
        <w:rPr>
          <w:rFonts w:asciiTheme="majorHAnsi" w:hAnsiTheme="majorHAnsi"/>
          <w:sz w:val="22"/>
          <w:szCs w:val="22"/>
        </w:rPr>
        <w:t>Note that this version is 3.0</w:t>
      </w:r>
      <w:r w:rsidR="005A654E">
        <w:rPr>
          <w:rFonts w:asciiTheme="majorHAnsi" w:hAnsiTheme="majorHAnsi"/>
          <w:sz w:val="22"/>
          <w:szCs w:val="22"/>
        </w:rPr>
        <w:sym w:font="Symbol" w:char="F062"/>
      </w:r>
      <w:proofErr w:type="gramStart"/>
      <w:r w:rsidR="005A654E">
        <w:rPr>
          <w:rFonts w:asciiTheme="majorHAnsi" w:hAnsiTheme="majorHAnsi"/>
          <w:sz w:val="22"/>
          <w:szCs w:val="22"/>
        </w:rPr>
        <w:t>,</w:t>
      </w:r>
      <w:proofErr w:type="gramEnd"/>
      <w:r w:rsidR="005A654E">
        <w:rPr>
          <w:rFonts w:asciiTheme="majorHAnsi" w:hAnsiTheme="majorHAnsi"/>
          <w:sz w:val="22"/>
          <w:szCs w:val="22"/>
        </w:rPr>
        <w:t xml:space="preserve"> the ‘beta’ indicates that some testing work still needs to be done. </w:t>
      </w:r>
      <w:r w:rsidR="00907E5A" w:rsidRPr="00A250E2">
        <w:rPr>
          <w:rFonts w:asciiTheme="majorHAnsi" w:hAnsiTheme="majorHAnsi"/>
          <w:sz w:val="22"/>
          <w:szCs w:val="22"/>
        </w:rPr>
        <w:t xml:space="preserve">Feel free to report bugs </w:t>
      </w:r>
      <w:r w:rsidR="00A250E2">
        <w:rPr>
          <w:rFonts w:asciiTheme="majorHAnsi" w:hAnsiTheme="majorHAnsi"/>
          <w:sz w:val="22"/>
          <w:szCs w:val="22"/>
        </w:rPr>
        <w:t>to me by E-mail.</w:t>
      </w:r>
      <w:r w:rsidR="00E01A4E" w:rsidRPr="00A250E2">
        <w:rPr>
          <w:rFonts w:asciiTheme="majorHAnsi" w:hAnsiTheme="majorHAnsi"/>
          <w:sz w:val="22"/>
          <w:szCs w:val="22"/>
        </w:rPr>
        <w:t xml:space="preserve"> </w:t>
      </w:r>
      <w:r w:rsidR="00E01A4E" w:rsidRPr="00A250E2">
        <w:rPr>
          <w:rFonts w:asciiTheme="majorHAnsi" w:hAnsiTheme="majorHAnsi"/>
          <w:sz w:val="22"/>
          <w:szCs w:val="22"/>
        </w:rPr>
        <w:sym w:font="Wingdings" w:char="F04A"/>
      </w:r>
      <w:r w:rsidR="00907E5A" w:rsidRPr="00A250E2">
        <w:rPr>
          <w:rFonts w:asciiTheme="majorHAnsi" w:hAnsiTheme="majorHAnsi"/>
          <w:sz w:val="22"/>
          <w:szCs w:val="22"/>
        </w:rPr>
        <w:t xml:space="preserv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sectPr w:rsidR="001C2951" w:rsidRPr="00A250E2"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75" w:rsidRDefault="00092575" w:rsidP="00D036B1">
      <w:r>
        <w:separator/>
      </w:r>
    </w:p>
  </w:endnote>
  <w:endnote w:type="continuationSeparator" w:id="0">
    <w:p w:rsidR="00092575" w:rsidRDefault="00092575"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B678E2">
          <w:rPr>
            <w:rFonts w:ascii="Forte" w:hAnsi="Forte"/>
            <w:noProof/>
            <w:sz w:val="32"/>
            <w:szCs w:val="32"/>
          </w:rPr>
          <w:t>4</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75" w:rsidRDefault="00092575" w:rsidP="00D036B1">
      <w:r>
        <w:separator/>
      </w:r>
    </w:p>
  </w:footnote>
  <w:footnote w:type="continuationSeparator" w:id="0">
    <w:p w:rsidR="00092575" w:rsidRDefault="00092575"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07B97"/>
    <w:rsid w:val="000217CA"/>
    <w:rsid w:val="000832D0"/>
    <w:rsid w:val="00092575"/>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0624F"/>
    <w:rsid w:val="00350D38"/>
    <w:rsid w:val="003A0D30"/>
    <w:rsid w:val="003E48AF"/>
    <w:rsid w:val="003F1E59"/>
    <w:rsid w:val="00410623"/>
    <w:rsid w:val="00413D0A"/>
    <w:rsid w:val="0042122B"/>
    <w:rsid w:val="004F6D95"/>
    <w:rsid w:val="00523F80"/>
    <w:rsid w:val="005315DC"/>
    <w:rsid w:val="00551EE8"/>
    <w:rsid w:val="0056759B"/>
    <w:rsid w:val="00570443"/>
    <w:rsid w:val="005776F8"/>
    <w:rsid w:val="0058500D"/>
    <w:rsid w:val="005A04A7"/>
    <w:rsid w:val="005A654E"/>
    <w:rsid w:val="005B076B"/>
    <w:rsid w:val="005B6C9F"/>
    <w:rsid w:val="005D6C43"/>
    <w:rsid w:val="005E057E"/>
    <w:rsid w:val="005F0CAA"/>
    <w:rsid w:val="00610211"/>
    <w:rsid w:val="00655C73"/>
    <w:rsid w:val="006665FB"/>
    <w:rsid w:val="00696167"/>
    <w:rsid w:val="006F0F27"/>
    <w:rsid w:val="007B4AB1"/>
    <w:rsid w:val="007F6C78"/>
    <w:rsid w:val="00807814"/>
    <w:rsid w:val="00824208"/>
    <w:rsid w:val="00853380"/>
    <w:rsid w:val="00864A80"/>
    <w:rsid w:val="00872F39"/>
    <w:rsid w:val="008A4F2A"/>
    <w:rsid w:val="008B324D"/>
    <w:rsid w:val="008C6A5D"/>
    <w:rsid w:val="008D033E"/>
    <w:rsid w:val="008F60AC"/>
    <w:rsid w:val="00907E5A"/>
    <w:rsid w:val="00964B6C"/>
    <w:rsid w:val="00994133"/>
    <w:rsid w:val="00A006DB"/>
    <w:rsid w:val="00A250E2"/>
    <w:rsid w:val="00A56420"/>
    <w:rsid w:val="00AB3E03"/>
    <w:rsid w:val="00AC3145"/>
    <w:rsid w:val="00B4306C"/>
    <w:rsid w:val="00B678E2"/>
    <w:rsid w:val="00B973C4"/>
    <w:rsid w:val="00C82E89"/>
    <w:rsid w:val="00CB68A7"/>
    <w:rsid w:val="00CC1DFD"/>
    <w:rsid w:val="00CE19A5"/>
    <w:rsid w:val="00CF4F30"/>
    <w:rsid w:val="00CF7EC2"/>
    <w:rsid w:val="00D036B1"/>
    <w:rsid w:val="00D06E95"/>
    <w:rsid w:val="00D63F55"/>
    <w:rsid w:val="00D716A1"/>
    <w:rsid w:val="00D87775"/>
    <w:rsid w:val="00DE767E"/>
    <w:rsid w:val="00E01A4E"/>
    <w:rsid w:val="00E32F07"/>
    <w:rsid w:val="00E67455"/>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9861</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18</cp:revision>
  <cp:lastPrinted>2015-09-20T15:28:00Z</cp:lastPrinted>
  <dcterms:created xsi:type="dcterms:W3CDTF">2010-05-27T07:32:00Z</dcterms:created>
  <dcterms:modified xsi:type="dcterms:W3CDTF">2015-11-03T21:09:00Z</dcterms:modified>
</cp:coreProperties>
</file>