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1E16E" w14:textId="1E3A8223" w:rsidR="00792D9F" w:rsidRDefault="00792D9F" w:rsidP="00792D9F">
      <w:pPr>
        <w:shd w:val="clear" w:color="auto" w:fill="FFFFFF"/>
        <w:spacing w:after="240" w:line="240" w:lineRule="auto"/>
        <w:ind w:left="-60" w:right="480"/>
        <w:outlineLvl w:val="0"/>
        <w:rPr>
          <w:rFonts w:ascii="Arial" w:eastAsia="Times New Roman" w:hAnsi="Arial" w:cs="Arial"/>
          <w:b/>
          <w:bCs/>
          <w:color w:val="000000"/>
          <w:spacing w:val="4"/>
          <w:kern w:val="36"/>
          <w:sz w:val="48"/>
          <w:szCs w:val="48"/>
          <w:lang w:eastAsia="en-IN"/>
        </w:rPr>
      </w:pPr>
      <w:r w:rsidRPr="00792D9F">
        <w:rPr>
          <w:rFonts w:ascii="Arial" w:eastAsia="Times New Roman" w:hAnsi="Arial" w:cs="Arial"/>
          <w:b/>
          <w:bCs/>
          <w:color w:val="000000"/>
          <w:spacing w:val="4"/>
          <w:kern w:val="36"/>
          <w:sz w:val="48"/>
          <w:szCs w:val="48"/>
          <w:lang w:eastAsia="en-IN"/>
        </w:rPr>
        <w:t>System Design Interviews: A step by step guide</w:t>
      </w:r>
    </w:p>
    <w:p w14:paraId="459F399A" w14:textId="359EF9B3" w:rsidR="00792D9F" w:rsidRPr="00792D9F" w:rsidRDefault="00792D9F" w:rsidP="00792D9F">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t>Step 1: Requirements clarifications</w:t>
      </w:r>
    </w:p>
    <w:p w14:paraId="796FB909" w14:textId="77777777" w:rsidR="00792D9F" w:rsidRPr="00792D9F" w:rsidRDefault="00792D9F" w:rsidP="00792D9F">
      <w:pPr>
        <w:shd w:val="clear" w:color="auto" w:fill="FFFFFF"/>
        <w:spacing w:before="240" w:after="240"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Let’s expand this with an actual example of designing a Twitter-like service. Here are some questions for designing Twitter that should be answered before moving on to the next steps:</w:t>
      </w:r>
    </w:p>
    <w:p w14:paraId="4E1A93DE" w14:textId="77777777" w:rsidR="00792D9F" w:rsidRP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Will users of our service be able to post tweets and follow other people?</w:t>
      </w:r>
    </w:p>
    <w:p w14:paraId="6CA78064" w14:textId="77777777" w:rsidR="00792D9F" w:rsidRP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Should we also design to create and display the user’s timeline?</w:t>
      </w:r>
    </w:p>
    <w:p w14:paraId="70F566E0" w14:textId="77777777" w:rsidR="00792D9F" w:rsidRP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Will tweets contain photos and videos?</w:t>
      </w:r>
    </w:p>
    <w:p w14:paraId="1178849B" w14:textId="77777777" w:rsidR="00792D9F" w:rsidRP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Are we focusing on the backend only or are we developing the front-end too?</w:t>
      </w:r>
    </w:p>
    <w:p w14:paraId="5783F112" w14:textId="77777777" w:rsidR="00792D9F" w:rsidRP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Will users be able to search tweets?</w:t>
      </w:r>
    </w:p>
    <w:p w14:paraId="7BC4134E" w14:textId="77777777" w:rsidR="00792D9F" w:rsidRP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Do we need to display hot trending topics?</w:t>
      </w:r>
    </w:p>
    <w:p w14:paraId="2C259A63" w14:textId="314533BA" w:rsidR="00792D9F" w:rsidRDefault="00792D9F" w:rsidP="00792D9F">
      <w:pPr>
        <w:numPr>
          <w:ilvl w:val="0"/>
          <w:numId w:val="1"/>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Will there be any push notification for new (or important) tweets?</w:t>
      </w:r>
    </w:p>
    <w:p w14:paraId="0B465E53" w14:textId="77777777" w:rsidR="00792D9F" w:rsidRDefault="00792D9F" w:rsidP="00792D9F">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t>Step 2: Back-of-the-envelope estimation</w:t>
      </w:r>
    </w:p>
    <w:p w14:paraId="46DE3A7D" w14:textId="5DACE3B0" w:rsidR="00792D9F" w:rsidRDefault="00792D9F"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focusing on scaling, partitioning, load balancing and caching.</w:t>
      </w:r>
    </w:p>
    <w:p w14:paraId="5152B6A8" w14:textId="77777777" w:rsidR="00792D9F" w:rsidRPr="00792D9F" w:rsidRDefault="00792D9F" w:rsidP="00792D9F">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What scale is expected from the system (e.g., number of new tweets, number of tweet views, number of timeline generations per sec., etc.)?</w:t>
      </w:r>
    </w:p>
    <w:p w14:paraId="6D36253E" w14:textId="77777777" w:rsidR="00792D9F" w:rsidRPr="00792D9F" w:rsidRDefault="00792D9F" w:rsidP="00792D9F">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How much storage will we need? We will have different storage requirements if users can have photos and videos in their tweets.</w:t>
      </w:r>
    </w:p>
    <w:p w14:paraId="513FB009" w14:textId="77777777" w:rsidR="00792D9F" w:rsidRPr="00792D9F" w:rsidRDefault="00792D9F" w:rsidP="00792D9F">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792D9F">
        <w:rPr>
          <w:rFonts w:ascii="Georgia" w:eastAsia="Times New Roman" w:hAnsi="Georgia" w:cs="Times New Roman"/>
          <w:color w:val="3D3D4E"/>
          <w:sz w:val="27"/>
          <w:szCs w:val="27"/>
          <w:lang w:eastAsia="en-IN"/>
        </w:rPr>
        <w:t>What network bandwidth usage are we expecting? This will be crucial in deciding how we will manage traffic and balance load between servers</w:t>
      </w:r>
    </w:p>
    <w:p w14:paraId="21972A91" w14:textId="77777777" w:rsidR="00792D9F" w:rsidRDefault="00792D9F" w:rsidP="00792D9F">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t>Step 3: System interface definition</w:t>
      </w:r>
    </w:p>
    <w:p w14:paraId="4E4860C7" w14:textId="77777777" w:rsidR="000D0DF9" w:rsidRPr="000D0DF9" w:rsidRDefault="000D0DF9" w:rsidP="000D0DF9">
      <w:pPr>
        <w:shd w:val="clear" w:color="auto" w:fill="FFFFFF"/>
        <w:spacing w:before="240" w:after="240" w:line="240" w:lineRule="auto"/>
        <w:rPr>
          <w:rFonts w:ascii="Georgia" w:eastAsia="Times New Roman" w:hAnsi="Georgia" w:cs="Times New Roman"/>
          <w:color w:val="3D3D4E"/>
          <w:sz w:val="27"/>
          <w:szCs w:val="27"/>
          <w:lang w:eastAsia="en-IN"/>
        </w:rPr>
      </w:pPr>
      <w:r w:rsidRPr="000D0DF9">
        <w:rPr>
          <w:rFonts w:ascii="Georgia" w:eastAsia="Times New Roman" w:hAnsi="Georgia" w:cs="Times New Roman"/>
          <w:color w:val="3D3D4E"/>
          <w:sz w:val="27"/>
          <w:szCs w:val="27"/>
          <w:lang w:eastAsia="en-IN"/>
        </w:rPr>
        <w:t>Define what APIs are expected from the system. This will not only establish the exact contract expected from the system but will also ensure if we haven’t gotten any requirements wrong. Some examples of APIs for our Twitter-like service will be:</w:t>
      </w:r>
    </w:p>
    <w:p w14:paraId="49B58AA2" w14:textId="77777777" w:rsidR="000D0DF9" w:rsidRPr="000D0DF9" w:rsidRDefault="000D0DF9" w:rsidP="000D0DF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r w:rsidRPr="000D0DF9">
        <w:rPr>
          <w:rFonts w:ascii="Consolas" w:eastAsia="Times New Roman" w:hAnsi="Consolas" w:cs="Courier New"/>
          <w:color w:val="D4D4D4"/>
          <w:sz w:val="20"/>
          <w:szCs w:val="20"/>
          <w:lang w:eastAsia="en-IN"/>
        </w:rPr>
        <w:t>postTweet</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user_id</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tweet_data</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tweet_location</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user_location</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timestamp</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r w:rsidRPr="000D0DF9">
        <w:rPr>
          <w:rFonts w:ascii="Consolas" w:eastAsia="Times New Roman" w:hAnsi="Consolas" w:cs="Courier New"/>
          <w:color w:val="F44747"/>
          <w:sz w:val="20"/>
          <w:szCs w:val="20"/>
          <w:lang w:eastAsia="en-IN"/>
        </w:rPr>
        <w:t>…</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p>
    <w:p w14:paraId="5494489C" w14:textId="77777777" w:rsidR="000D0DF9" w:rsidRPr="000D0DF9" w:rsidRDefault="000D0DF9" w:rsidP="000D0DF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spellStart"/>
      <w:r w:rsidRPr="000D0DF9">
        <w:rPr>
          <w:rFonts w:ascii="Consolas" w:eastAsia="Times New Roman" w:hAnsi="Consolas" w:cs="Courier New"/>
          <w:color w:val="D4D4D4"/>
          <w:sz w:val="20"/>
          <w:szCs w:val="20"/>
          <w:lang w:eastAsia="en-IN"/>
        </w:rPr>
        <w:lastRenderedPageBreak/>
        <w:t>generateTimeline</w:t>
      </w:r>
      <w:proofErr w:type="spellEnd"/>
      <w:r w:rsidRPr="000D0DF9">
        <w:rPr>
          <w:rFonts w:ascii="Consolas" w:eastAsia="Times New Roman" w:hAnsi="Consolas" w:cs="Courier New"/>
          <w:color w:val="DCDCDC"/>
          <w:sz w:val="20"/>
          <w:szCs w:val="20"/>
          <w:lang w:eastAsia="en-IN"/>
        </w:rPr>
        <w:t>(</w:t>
      </w:r>
      <w:proofErr w:type="spellStart"/>
      <w:r w:rsidRPr="000D0DF9">
        <w:rPr>
          <w:rFonts w:ascii="Consolas" w:eastAsia="Times New Roman" w:hAnsi="Consolas" w:cs="Courier New"/>
          <w:color w:val="D4D4D4"/>
          <w:sz w:val="20"/>
          <w:szCs w:val="20"/>
          <w:lang w:eastAsia="en-IN"/>
        </w:rPr>
        <w:t>user_id</w:t>
      </w:r>
      <w:proofErr w:type="spellEnd"/>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proofErr w:type="spellStart"/>
      <w:r w:rsidRPr="000D0DF9">
        <w:rPr>
          <w:rFonts w:ascii="Consolas" w:eastAsia="Times New Roman" w:hAnsi="Consolas" w:cs="Courier New"/>
          <w:color w:val="D4D4D4"/>
          <w:sz w:val="20"/>
          <w:szCs w:val="20"/>
          <w:lang w:eastAsia="en-IN"/>
        </w:rPr>
        <w:t>current_time</w:t>
      </w:r>
      <w:proofErr w:type="spellEnd"/>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proofErr w:type="spellStart"/>
      <w:r w:rsidRPr="000D0DF9">
        <w:rPr>
          <w:rFonts w:ascii="Consolas" w:eastAsia="Times New Roman" w:hAnsi="Consolas" w:cs="Courier New"/>
          <w:color w:val="D4D4D4"/>
          <w:sz w:val="20"/>
          <w:szCs w:val="20"/>
          <w:lang w:eastAsia="en-IN"/>
        </w:rPr>
        <w:t>user_location</w:t>
      </w:r>
      <w:proofErr w:type="spellEnd"/>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r w:rsidRPr="000D0DF9">
        <w:rPr>
          <w:rFonts w:ascii="Consolas" w:eastAsia="Times New Roman" w:hAnsi="Consolas" w:cs="Courier New"/>
          <w:color w:val="F44747"/>
          <w:sz w:val="20"/>
          <w:szCs w:val="20"/>
          <w:lang w:eastAsia="en-IN"/>
        </w:rPr>
        <w:t>…</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p>
    <w:p w14:paraId="57B267C1" w14:textId="77777777" w:rsidR="000D0DF9" w:rsidRPr="000D0DF9" w:rsidRDefault="000D0DF9" w:rsidP="000D0DF9">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lang w:eastAsia="en-IN"/>
        </w:rPr>
      </w:pPr>
      <w:proofErr w:type="spellStart"/>
      <w:r w:rsidRPr="000D0DF9">
        <w:rPr>
          <w:rFonts w:ascii="Consolas" w:eastAsia="Times New Roman" w:hAnsi="Consolas" w:cs="Courier New"/>
          <w:color w:val="D4D4D4"/>
          <w:sz w:val="20"/>
          <w:szCs w:val="20"/>
          <w:lang w:eastAsia="en-IN"/>
        </w:rPr>
        <w:t>markTweetFavorite</w:t>
      </w:r>
      <w:proofErr w:type="spellEnd"/>
      <w:r w:rsidRPr="000D0DF9">
        <w:rPr>
          <w:rFonts w:ascii="Consolas" w:eastAsia="Times New Roman" w:hAnsi="Consolas" w:cs="Courier New"/>
          <w:color w:val="DCDCDC"/>
          <w:sz w:val="20"/>
          <w:szCs w:val="20"/>
          <w:lang w:eastAsia="en-IN"/>
        </w:rPr>
        <w:t>(</w:t>
      </w:r>
      <w:proofErr w:type="spellStart"/>
      <w:r w:rsidRPr="000D0DF9">
        <w:rPr>
          <w:rFonts w:ascii="Consolas" w:eastAsia="Times New Roman" w:hAnsi="Consolas" w:cs="Courier New"/>
          <w:color w:val="D4D4D4"/>
          <w:sz w:val="20"/>
          <w:szCs w:val="20"/>
          <w:lang w:eastAsia="en-IN"/>
        </w:rPr>
        <w:t>user_id</w:t>
      </w:r>
      <w:proofErr w:type="spellEnd"/>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proofErr w:type="spellStart"/>
      <w:r w:rsidRPr="000D0DF9">
        <w:rPr>
          <w:rFonts w:ascii="Consolas" w:eastAsia="Times New Roman" w:hAnsi="Consolas" w:cs="Courier New"/>
          <w:color w:val="D4D4D4"/>
          <w:sz w:val="20"/>
          <w:szCs w:val="20"/>
          <w:lang w:eastAsia="en-IN"/>
        </w:rPr>
        <w:t>tweet_id</w:t>
      </w:r>
      <w:proofErr w:type="spellEnd"/>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timestamp</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r w:rsidRPr="000D0DF9">
        <w:rPr>
          <w:rFonts w:ascii="Consolas" w:eastAsia="Times New Roman" w:hAnsi="Consolas" w:cs="Courier New"/>
          <w:color w:val="F44747"/>
          <w:sz w:val="20"/>
          <w:szCs w:val="20"/>
          <w:lang w:eastAsia="en-IN"/>
        </w:rPr>
        <w:t>…</w:t>
      </w:r>
      <w:r w:rsidRPr="000D0DF9">
        <w:rPr>
          <w:rFonts w:ascii="Consolas" w:eastAsia="Times New Roman" w:hAnsi="Consolas" w:cs="Courier New"/>
          <w:color w:val="DCDCDC"/>
          <w:sz w:val="20"/>
          <w:szCs w:val="20"/>
          <w:lang w:eastAsia="en-IN"/>
        </w:rPr>
        <w:t>)</w:t>
      </w:r>
      <w:r w:rsidRPr="000D0DF9">
        <w:rPr>
          <w:rFonts w:ascii="Consolas" w:eastAsia="Times New Roman" w:hAnsi="Consolas" w:cs="Courier New"/>
          <w:color w:val="D4D4D4"/>
          <w:sz w:val="20"/>
          <w:szCs w:val="20"/>
          <w:lang w:eastAsia="en-IN"/>
        </w:rPr>
        <w:t>  </w:t>
      </w:r>
    </w:p>
    <w:p w14:paraId="0FE04FB7" w14:textId="77777777" w:rsidR="000D0DF9" w:rsidRDefault="000D0DF9" w:rsidP="000D0DF9">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t>Step 4: Defining data model</w:t>
      </w:r>
    </w:p>
    <w:p w14:paraId="4CA7C24F" w14:textId="4018BEB4" w:rsidR="00792D9F"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in the early part of the interview will clarify how data will flow between different components of the system. Later, it will guide for data partitioning and management. </w:t>
      </w:r>
    </w:p>
    <w:p w14:paraId="1058CFCB" w14:textId="59FF1001"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The candidate should be able to identify various entities of the system, how they will interact with each other, and different aspects of data management like storage, transportation, encryption, etc.</w:t>
      </w:r>
    </w:p>
    <w:p w14:paraId="2915CA96" w14:textId="0A49086A"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Style w:val="Strong"/>
          <w:rFonts w:ascii="Georgia" w:hAnsi="Georgia"/>
          <w:color w:val="3D3D4E"/>
          <w:sz w:val="27"/>
          <w:szCs w:val="27"/>
          <w:shd w:val="clear" w:color="auto" w:fill="FFFFFF"/>
        </w:rPr>
        <w:t>User:</w:t>
      </w:r>
      <w:r>
        <w:rPr>
          <w:rFonts w:ascii="Georgia" w:hAnsi="Georgia"/>
          <w:color w:val="3D3D4E"/>
          <w:sz w:val="27"/>
          <w:szCs w:val="27"/>
          <w:shd w:val="clear" w:color="auto" w:fill="FFFFFF"/>
        </w:rPr>
        <w:t> </w:t>
      </w:r>
      <w:proofErr w:type="spellStart"/>
      <w:r>
        <w:rPr>
          <w:rFonts w:ascii="Georgia" w:hAnsi="Georgia"/>
          <w:color w:val="3D3D4E"/>
          <w:sz w:val="27"/>
          <w:szCs w:val="27"/>
          <w:shd w:val="clear" w:color="auto" w:fill="FFFFFF"/>
        </w:rPr>
        <w:t>UserID</w:t>
      </w:r>
      <w:proofErr w:type="spellEnd"/>
      <w:r>
        <w:rPr>
          <w:rFonts w:ascii="Georgia" w:hAnsi="Georgia"/>
          <w:color w:val="3D3D4E"/>
          <w:sz w:val="27"/>
          <w:szCs w:val="27"/>
          <w:shd w:val="clear" w:color="auto" w:fill="FFFFFF"/>
        </w:rPr>
        <w:t xml:space="preserve">, Name, Email, </w:t>
      </w:r>
      <w:proofErr w:type="spellStart"/>
      <w:r>
        <w:rPr>
          <w:rFonts w:ascii="Georgia" w:hAnsi="Georgia"/>
          <w:color w:val="3D3D4E"/>
          <w:sz w:val="27"/>
          <w:szCs w:val="27"/>
          <w:shd w:val="clear" w:color="auto" w:fill="FFFFFF"/>
        </w:rPr>
        <w:t>DoB</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CreationData</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LastLogin</w:t>
      </w:r>
      <w:proofErr w:type="spellEnd"/>
      <w:r>
        <w:rPr>
          <w:rFonts w:ascii="Georgia" w:hAnsi="Georgia"/>
          <w:color w:val="3D3D4E"/>
          <w:sz w:val="27"/>
          <w:szCs w:val="27"/>
          <w:shd w:val="clear" w:color="auto" w:fill="FFFFFF"/>
        </w:rPr>
        <w:t>, etc.</w:t>
      </w:r>
      <w:r>
        <w:rPr>
          <w:rFonts w:ascii="Georgia" w:hAnsi="Georgia"/>
          <w:color w:val="3D3D4E"/>
          <w:sz w:val="27"/>
          <w:szCs w:val="27"/>
        </w:rPr>
        <w:br/>
      </w:r>
      <w:r>
        <w:rPr>
          <w:rStyle w:val="Strong"/>
          <w:rFonts w:ascii="Georgia" w:hAnsi="Georgia"/>
          <w:color w:val="3D3D4E"/>
          <w:sz w:val="27"/>
          <w:szCs w:val="27"/>
          <w:shd w:val="clear" w:color="auto" w:fill="FFFFFF"/>
        </w:rPr>
        <w:t>Tweet:</w:t>
      </w:r>
      <w:r>
        <w:rPr>
          <w:rFonts w:ascii="Georgia" w:hAnsi="Georgia"/>
          <w:color w:val="3D3D4E"/>
          <w:sz w:val="27"/>
          <w:szCs w:val="27"/>
          <w:shd w:val="clear" w:color="auto" w:fill="FFFFFF"/>
        </w:rPr>
        <w:t> </w:t>
      </w:r>
      <w:proofErr w:type="spellStart"/>
      <w:r>
        <w:rPr>
          <w:rFonts w:ascii="Georgia" w:hAnsi="Georgia"/>
          <w:color w:val="3D3D4E"/>
          <w:sz w:val="27"/>
          <w:szCs w:val="27"/>
          <w:shd w:val="clear" w:color="auto" w:fill="FFFFFF"/>
        </w:rPr>
        <w:t>TweetID</w:t>
      </w:r>
      <w:proofErr w:type="spellEnd"/>
      <w:r>
        <w:rPr>
          <w:rFonts w:ascii="Georgia" w:hAnsi="Georgia"/>
          <w:color w:val="3D3D4E"/>
          <w:sz w:val="27"/>
          <w:szCs w:val="27"/>
          <w:shd w:val="clear" w:color="auto" w:fill="FFFFFF"/>
        </w:rPr>
        <w:t xml:space="preserve">, Content, </w:t>
      </w:r>
      <w:proofErr w:type="spellStart"/>
      <w:r>
        <w:rPr>
          <w:rFonts w:ascii="Georgia" w:hAnsi="Georgia"/>
          <w:color w:val="3D3D4E"/>
          <w:sz w:val="27"/>
          <w:szCs w:val="27"/>
          <w:shd w:val="clear" w:color="auto" w:fill="FFFFFF"/>
        </w:rPr>
        <w:t>TweetLocation</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NumberOfLikes</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TimeStamp</w:t>
      </w:r>
      <w:proofErr w:type="spellEnd"/>
      <w:r>
        <w:rPr>
          <w:rFonts w:ascii="Georgia" w:hAnsi="Georgia"/>
          <w:color w:val="3D3D4E"/>
          <w:sz w:val="27"/>
          <w:szCs w:val="27"/>
          <w:shd w:val="clear" w:color="auto" w:fill="FFFFFF"/>
        </w:rPr>
        <w:t>, etc.</w:t>
      </w:r>
      <w:r>
        <w:rPr>
          <w:rFonts w:ascii="Georgia" w:hAnsi="Georgia"/>
          <w:color w:val="3D3D4E"/>
          <w:sz w:val="27"/>
          <w:szCs w:val="27"/>
        </w:rPr>
        <w:br/>
      </w:r>
      <w:proofErr w:type="spellStart"/>
      <w:r>
        <w:rPr>
          <w:rStyle w:val="Strong"/>
          <w:rFonts w:ascii="Georgia" w:hAnsi="Georgia"/>
          <w:color w:val="3D3D4E"/>
          <w:sz w:val="27"/>
          <w:szCs w:val="27"/>
          <w:shd w:val="clear" w:color="auto" w:fill="FFFFFF"/>
        </w:rPr>
        <w:t>UserFollowo</w:t>
      </w:r>
      <w:proofErr w:type="spellEnd"/>
      <w:r>
        <w:rPr>
          <w:rStyle w:val="Strong"/>
          <w:rFonts w:ascii="Georgia" w:hAnsi="Georgia"/>
          <w:color w:val="3D3D4E"/>
          <w:sz w:val="27"/>
          <w:szCs w:val="27"/>
          <w:shd w:val="clear" w:color="auto" w:fill="FFFFFF"/>
        </w:rPr>
        <w:t>:</w:t>
      </w:r>
      <w:r>
        <w:rPr>
          <w:rFonts w:ascii="Georgia" w:hAnsi="Georgia"/>
          <w:color w:val="3D3D4E"/>
          <w:sz w:val="27"/>
          <w:szCs w:val="27"/>
          <w:shd w:val="clear" w:color="auto" w:fill="FFFFFF"/>
        </w:rPr>
        <w:t> UserdID1, UserID2</w:t>
      </w:r>
      <w:r>
        <w:rPr>
          <w:rFonts w:ascii="Georgia" w:hAnsi="Georgia"/>
          <w:color w:val="3D3D4E"/>
          <w:sz w:val="27"/>
          <w:szCs w:val="27"/>
        </w:rPr>
        <w:br/>
      </w:r>
      <w:proofErr w:type="spellStart"/>
      <w:r>
        <w:rPr>
          <w:rStyle w:val="Strong"/>
          <w:rFonts w:ascii="Georgia" w:hAnsi="Georgia"/>
          <w:color w:val="3D3D4E"/>
          <w:sz w:val="27"/>
          <w:szCs w:val="27"/>
          <w:shd w:val="clear" w:color="auto" w:fill="FFFFFF"/>
        </w:rPr>
        <w:t>FavoriteTweets</w:t>
      </w:r>
      <w:proofErr w:type="spellEnd"/>
      <w:r>
        <w:rPr>
          <w:rStyle w:val="Strong"/>
          <w:rFonts w:ascii="Georgia" w:hAnsi="Georgia"/>
          <w:color w:val="3D3D4E"/>
          <w:sz w:val="27"/>
          <w:szCs w:val="27"/>
          <w:shd w:val="clear" w:color="auto" w:fill="FFFFFF"/>
        </w:rPr>
        <w:t>:</w:t>
      </w:r>
      <w:r>
        <w:rPr>
          <w:rFonts w:ascii="Georgia" w:hAnsi="Georgia"/>
          <w:color w:val="3D3D4E"/>
          <w:sz w:val="27"/>
          <w:szCs w:val="27"/>
          <w:shd w:val="clear" w:color="auto" w:fill="FFFFFF"/>
        </w:rPr>
        <w:t> </w:t>
      </w:r>
      <w:proofErr w:type="spellStart"/>
      <w:r>
        <w:rPr>
          <w:rFonts w:ascii="Georgia" w:hAnsi="Georgia"/>
          <w:color w:val="3D3D4E"/>
          <w:sz w:val="27"/>
          <w:szCs w:val="27"/>
          <w:shd w:val="clear" w:color="auto" w:fill="FFFFFF"/>
        </w:rPr>
        <w:t>UserID</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TweetID</w:t>
      </w:r>
      <w:proofErr w:type="spellEnd"/>
      <w:r>
        <w:rPr>
          <w:rFonts w:ascii="Georgia" w:hAnsi="Georgia"/>
          <w:color w:val="3D3D4E"/>
          <w:sz w:val="27"/>
          <w:szCs w:val="27"/>
          <w:shd w:val="clear" w:color="auto" w:fill="FFFFFF"/>
        </w:rPr>
        <w:t xml:space="preserve">, </w:t>
      </w:r>
      <w:proofErr w:type="spellStart"/>
      <w:r>
        <w:rPr>
          <w:rFonts w:ascii="Georgia" w:hAnsi="Georgia"/>
          <w:color w:val="3D3D4E"/>
          <w:sz w:val="27"/>
          <w:szCs w:val="27"/>
          <w:shd w:val="clear" w:color="auto" w:fill="FFFFFF"/>
        </w:rPr>
        <w:t>TimeStamp</w:t>
      </w:r>
      <w:proofErr w:type="spellEnd"/>
    </w:p>
    <w:p w14:paraId="2ED484BB" w14:textId="10B1F9BC"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Will NoSQL like </w:t>
      </w:r>
      <w:hyperlink r:id="rId5" w:tgtFrame="_blank" w:history="1">
        <w:r>
          <w:rPr>
            <w:rStyle w:val="Hyperlink"/>
            <w:rFonts w:ascii="Georgia" w:hAnsi="Georgia"/>
            <w:color w:val="5553FF"/>
            <w:sz w:val="27"/>
            <w:szCs w:val="27"/>
            <w:shd w:val="clear" w:color="auto" w:fill="FFFFFF"/>
          </w:rPr>
          <w:t>Cassandra</w:t>
        </w:r>
      </w:hyperlink>
      <w:r>
        <w:rPr>
          <w:rFonts w:ascii="Georgia" w:hAnsi="Georgia"/>
          <w:color w:val="3D3D4E"/>
          <w:sz w:val="27"/>
          <w:szCs w:val="27"/>
          <w:shd w:val="clear" w:color="auto" w:fill="FFFFFF"/>
        </w:rPr>
        <w:t> best fit our needs, or should we use a MySQL-like solution? What kind of block storage should we use to store photos and videos?</w:t>
      </w:r>
    </w:p>
    <w:p w14:paraId="2D7FF7D8" w14:textId="77777777" w:rsidR="000D0DF9" w:rsidRDefault="000D0DF9" w:rsidP="000D0DF9">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t>Step 5: High-level design</w:t>
      </w:r>
    </w:p>
    <w:p w14:paraId="4B7493EB" w14:textId="77777777"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Draw a block diagram with 5-6 boxes representing the core components of our system.</w:t>
      </w:r>
      <w:r>
        <w:rPr>
          <w:rFonts w:ascii="Georgia" w:hAnsi="Georgia"/>
          <w:color w:val="3D3D4E"/>
          <w:sz w:val="27"/>
          <w:szCs w:val="27"/>
          <w:shd w:val="clear" w:color="auto" w:fill="FFFFFF"/>
        </w:rPr>
        <w:t xml:space="preserve"> </w:t>
      </w:r>
    </w:p>
    <w:p w14:paraId="1A8CBC61" w14:textId="57FF24CE"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If we’re assuming that we will have a lot more read traffic (as compared to write), we can decide to have separate servers for handling these scenarios.</w:t>
      </w:r>
      <w:r>
        <w:rPr>
          <w:rFonts w:ascii="Georgia" w:hAnsi="Georgia"/>
          <w:color w:val="3D3D4E"/>
          <w:sz w:val="27"/>
          <w:szCs w:val="27"/>
          <w:shd w:val="clear" w:color="auto" w:fill="FFFFFF"/>
        </w:rPr>
        <w:t xml:space="preserve"> </w:t>
      </w:r>
    </w:p>
    <w:p w14:paraId="7233D571" w14:textId="2F068030"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On the backend, we need an efficient database that can store all the tweets and can support a huge number of reads. We will also need a distributed file storage system for storing photos and videos.</w:t>
      </w:r>
    </w:p>
    <w:p w14:paraId="16C665C9" w14:textId="2423851F" w:rsidR="000D0DF9" w:rsidRDefault="000D0DF9" w:rsidP="00792D9F">
      <w:pPr>
        <w:shd w:val="clear" w:color="auto" w:fill="FFFFFF"/>
        <w:spacing w:before="100" w:beforeAutospacing="1" w:after="75" w:line="240" w:lineRule="auto"/>
        <w:rPr>
          <w:rFonts w:ascii="Georgia" w:hAnsi="Georgia"/>
          <w:color w:val="3D3D4E"/>
          <w:sz w:val="27"/>
          <w:szCs w:val="27"/>
          <w:shd w:val="clear" w:color="auto" w:fill="FFFFFF"/>
        </w:rPr>
      </w:pPr>
      <w:r>
        <w:rPr>
          <w:rFonts w:ascii="Georgia" w:hAnsi="Georgia"/>
          <w:color w:val="3D3D4E"/>
          <w:sz w:val="27"/>
          <w:szCs w:val="27"/>
          <w:shd w:val="clear" w:color="auto" w:fill="FFFFFF"/>
        </w:rPr>
        <w:t>For Twitter, at a high-level, we will need multiple application servers to serve all the read/write requests with load balancers in front of them for traffic distributions.</w:t>
      </w:r>
    </w:p>
    <w:p w14:paraId="01B6AC5D" w14:textId="3FC146A4" w:rsidR="000D0DF9" w:rsidRPr="00792D9F" w:rsidRDefault="000D0DF9" w:rsidP="00792D9F">
      <w:pPr>
        <w:shd w:val="clear" w:color="auto" w:fill="FFFFFF"/>
        <w:spacing w:before="100" w:beforeAutospacing="1" w:after="75" w:line="240" w:lineRule="auto"/>
        <w:rPr>
          <w:rFonts w:ascii="Georgia" w:eastAsia="Times New Roman" w:hAnsi="Georgia" w:cs="Times New Roman"/>
          <w:color w:val="3D3D4E"/>
          <w:sz w:val="27"/>
          <w:szCs w:val="27"/>
          <w:lang w:eastAsia="en-IN"/>
        </w:rPr>
      </w:pPr>
      <w:r>
        <w:rPr>
          <w:rFonts w:ascii="Georgia" w:hAnsi="Georgia"/>
          <w:noProof/>
          <w:color w:val="3D3D4E"/>
          <w:sz w:val="27"/>
          <w:szCs w:val="27"/>
          <w:shd w:val="clear" w:color="auto" w:fill="FFFFFF"/>
        </w:rPr>
        <w:drawing>
          <wp:inline distT="0" distB="0" distL="0" distR="0" wp14:anchorId="74BFDC77" wp14:editId="74766CBD">
            <wp:extent cx="3766176" cy="10515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31237" cy="1069726"/>
                    </a:xfrm>
                    <a:prstGeom prst="rect">
                      <a:avLst/>
                    </a:prstGeom>
                    <a:noFill/>
                    <a:ln>
                      <a:noFill/>
                    </a:ln>
                  </pic:spPr>
                </pic:pic>
              </a:graphicData>
            </a:graphic>
          </wp:inline>
        </w:drawing>
      </w:r>
    </w:p>
    <w:p w14:paraId="0DE7B475" w14:textId="77777777" w:rsidR="000D0DF9" w:rsidRDefault="000D0DF9" w:rsidP="000D0DF9">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lastRenderedPageBreak/>
        <w:t>Step 6: Detailed design</w:t>
      </w:r>
    </w:p>
    <w:p w14:paraId="061B8374" w14:textId="3A5A7BBF" w:rsidR="00216F3F" w:rsidRDefault="000D0DF9">
      <w:pPr>
        <w:rPr>
          <w:rFonts w:ascii="Georgia" w:hAnsi="Georgia"/>
          <w:color w:val="3D3D4E"/>
          <w:sz w:val="27"/>
          <w:szCs w:val="27"/>
          <w:shd w:val="clear" w:color="auto" w:fill="FFFFFF"/>
        </w:rPr>
      </w:pPr>
      <w:r>
        <w:rPr>
          <w:rFonts w:ascii="Georgia" w:hAnsi="Georgia"/>
          <w:color w:val="3D3D4E"/>
          <w:sz w:val="27"/>
          <w:szCs w:val="27"/>
          <w:shd w:val="clear" w:color="auto" w:fill="FFFFFF"/>
        </w:rPr>
        <w:t>Dig deeper into two or three major components; interviewer’s feedback should always guide us to what parts of the system need further discussion. </w:t>
      </w:r>
    </w:p>
    <w:p w14:paraId="3C4A2514" w14:textId="035DEB91" w:rsidR="000D0DF9" w:rsidRPr="000D0DF9" w:rsidRDefault="000D0DF9">
      <w:pPr>
        <w:rPr>
          <w:rFonts w:ascii="Georgia" w:hAnsi="Georgia"/>
          <w:color w:val="3D3D4E"/>
          <w:sz w:val="27"/>
          <w:szCs w:val="27"/>
          <w:shd w:val="clear" w:color="auto" w:fill="FFFFFF"/>
        </w:rPr>
      </w:pPr>
      <w:r w:rsidRPr="000D0DF9">
        <w:rPr>
          <w:rFonts w:ascii="Georgia" w:hAnsi="Georgia"/>
          <w:color w:val="3D3D4E"/>
          <w:sz w:val="27"/>
          <w:szCs w:val="27"/>
          <w:shd w:val="clear" w:color="auto" w:fill="FFFFFF"/>
        </w:rPr>
        <w:t>We should be able to present different approaches, their pros and cons, and explain why we will prefer one approach on the other.</w:t>
      </w:r>
    </w:p>
    <w:p w14:paraId="64A3F504" w14:textId="48008D5F" w:rsidR="000D0DF9" w:rsidRDefault="000D0DF9" w:rsidP="000D0DF9">
      <w:pPr>
        <w:shd w:val="clear" w:color="auto" w:fill="FFFFFF"/>
        <w:spacing w:before="240" w:after="240" w:line="240" w:lineRule="auto"/>
        <w:rPr>
          <w:rFonts w:ascii="Nunito Sans" w:hAnsi="Nunito Sans"/>
          <w:b/>
          <w:bCs/>
          <w:color w:val="000000"/>
          <w:sz w:val="36"/>
          <w:szCs w:val="36"/>
          <w:shd w:val="clear" w:color="auto" w:fill="E2F4C7"/>
        </w:rPr>
      </w:pPr>
      <w:r w:rsidRPr="000D0DF9">
        <w:rPr>
          <w:rFonts w:ascii="Nunito Sans" w:hAnsi="Nunito Sans"/>
          <w:b/>
          <w:bCs/>
          <w:color w:val="000000"/>
          <w:sz w:val="36"/>
          <w:szCs w:val="36"/>
          <w:shd w:val="clear" w:color="auto" w:fill="E2F4C7"/>
        </w:rPr>
        <w:t xml:space="preserve"> </w:t>
      </w:r>
      <w:r>
        <w:rPr>
          <w:rFonts w:ascii="Nunito Sans" w:hAnsi="Nunito Sans"/>
          <w:b/>
          <w:bCs/>
          <w:color w:val="000000"/>
          <w:sz w:val="36"/>
          <w:szCs w:val="36"/>
          <w:shd w:val="clear" w:color="auto" w:fill="E2F4C7"/>
        </w:rPr>
        <w:t>Step 7: Identifying and resolving bottlenecks</w:t>
      </w:r>
    </w:p>
    <w:p w14:paraId="4E489D7F" w14:textId="72E15022" w:rsidR="000D0DF9" w:rsidRPr="000D0DF9" w:rsidRDefault="000D0DF9" w:rsidP="000D0DF9">
      <w:pPr>
        <w:shd w:val="clear" w:color="auto" w:fill="FFFFFF"/>
        <w:spacing w:before="240" w:after="240" w:line="240" w:lineRule="auto"/>
        <w:rPr>
          <w:rFonts w:ascii="Georgia" w:eastAsia="Times New Roman" w:hAnsi="Georgia" w:cs="Times New Roman"/>
          <w:color w:val="3D3D4E"/>
          <w:sz w:val="27"/>
          <w:szCs w:val="27"/>
          <w:lang w:eastAsia="en-IN"/>
        </w:rPr>
      </w:pPr>
      <w:r>
        <w:rPr>
          <w:rFonts w:ascii="Georgia" w:hAnsi="Georgia"/>
          <w:color w:val="3D3D4E"/>
          <w:sz w:val="27"/>
          <w:szCs w:val="27"/>
          <w:shd w:val="clear" w:color="auto" w:fill="FFFFFF"/>
        </w:rPr>
        <w:t>Try to discuss as many bottlenecks as possible and different approaches to mitigate them.</w:t>
      </w:r>
    </w:p>
    <w:p w14:paraId="00FB9890" w14:textId="77777777" w:rsidR="000D0DF9" w:rsidRPr="000D0DF9" w:rsidRDefault="000D0DF9" w:rsidP="000D0DF9">
      <w:pPr>
        <w:numPr>
          <w:ilvl w:val="0"/>
          <w:numId w:val="3"/>
        </w:numPr>
        <w:shd w:val="clear" w:color="auto" w:fill="FFFFFF"/>
        <w:spacing w:before="100" w:beforeAutospacing="1" w:after="75" w:line="240" w:lineRule="auto"/>
        <w:rPr>
          <w:rFonts w:ascii="Georgia" w:hAnsi="Georgia"/>
          <w:color w:val="3D3D4E"/>
          <w:sz w:val="27"/>
          <w:szCs w:val="27"/>
          <w:shd w:val="clear" w:color="auto" w:fill="FFFFFF"/>
        </w:rPr>
      </w:pPr>
      <w:r w:rsidRPr="000D0DF9">
        <w:rPr>
          <w:rFonts w:ascii="Georgia" w:hAnsi="Georgia"/>
          <w:color w:val="3D3D4E"/>
          <w:sz w:val="27"/>
          <w:szCs w:val="27"/>
          <w:shd w:val="clear" w:color="auto" w:fill="FFFFFF"/>
        </w:rPr>
        <w:t>Is there any single point of failure in our system? What are we doing to mitigate it?</w:t>
      </w:r>
    </w:p>
    <w:p w14:paraId="4F187453" w14:textId="77777777" w:rsidR="000D0DF9" w:rsidRPr="000D0DF9" w:rsidRDefault="000D0DF9" w:rsidP="000D0DF9">
      <w:pPr>
        <w:numPr>
          <w:ilvl w:val="0"/>
          <w:numId w:val="3"/>
        </w:numPr>
        <w:shd w:val="clear" w:color="auto" w:fill="FFFFFF"/>
        <w:spacing w:before="100" w:beforeAutospacing="1" w:after="75" w:line="240" w:lineRule="auto"/>
        <w:rPr>
          <w:rFonts w:ascii="Georgia" w:hAnsi="Georgia"/>
          <w:color w:val="3D3D4E"/>
          <w:sz w:val="27"/>
          <w:szCs w:val="27"/>
          <w:shd w:val="clear" w:color="auto" w:fill="FFFFFF"/>
        </w:rPr>
      </w:pPr>
      <w:r w:rsidRPr="000D0DF9">
        <w:rPr>
          <w:rFonts w:ascii="Georgia" w:hAnsi="Georgia"/>
          <w:color w:val="3D3D4E"/>
          <w:sz w:val="27"/>
          <w:szCs w:val="27"/>
          <w:shd w:val="clear" w:color="auto" w:fill="FFFFFF"/>
        </w:rPr>
        <w:t>Do we have enough replicas of the data so that if we lose a few servers, we can still serve our users?</w:t>
      </w:r>
    </w:p>
    <w:p w14:paraId="78336DD7" w14:textId="77777777" w:rsidR="000D0DF9" w:rsidRPr="000D0DF9" w:rsidRDefault="000D0DF9" w:rsidP="000D0DF9">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0D0DF9">
        <w:rPr>
          <w:rFonts w:ascii="Georgia" w:eastAsia="Times New Roman" w:hAnsi="Georgia" w:cs="Times New Roman"/>
          <w:color w:val="3D3D4E"/>
          <w:sz w:val="27"/>
          <w:szCs w:val="27"/>
          <w:lang w:eastAsia="en-IN"/>
        </w:rPr>
        <w:t>Similarly, do we have enough copies of different services running such that a few failures will not cause total system shutdown?</w:t>
      </w:r>
    </w:p>
    <w:p w14:paraId="6809C6AA" w14:textId="77777777" w:rsidR="000D0DF9" w:rsidRPr="000D0DF9" w:rsidRDefault="000D0DF9" w:rsidP="000D0DF9">
      <w:pPr>
        <w:numPr>
          <w:ilvl w:val="0"/>
          <w:numId w:val="3"/>
        </w:numPr>
        <w:shd w:val="clear" w:color="auto" w:fill="FFFFFF"/>
        <w:spacing w:before="100" w:beforeAutospacing="1" w:after="75" w:line="240" w:lineRule="auto"/>
        <w:rPr>
          <w:rFonts w:ascii="Georgia" w:eastAsia="Times New Roman" w:hAnsi="Georgia" w:cs="Times New Roman"/>
          <w:color w:val="3D3D4E"/>
          <w:sz w:val="27"/>
          <w:szCs w:val="27"/>
          <w:lang w:eastAsia="en-IN"/>
        </w:rPr>
      </w:pPr>
      <w:r w:rsidRPr="000D0DF9">
        <w:rPr>
          <w:rFonts w:ascii="Georgia" w:eastAsia="Times New Roman" w:hAnsi="Georgia" w:cs="Times New Roman"/>
          <w:color w:val="3D3D4E"/>
          <w:sz w:val="27"/>
          <w:szCs w:val="27"/>
          <w:lang w:eastAsia="en-IN"/>
        </w:rPr>
        <w:t>How are we monitoring the performance of our service? Do we get alerts whenever critical components fail or their performance degrades?</w:t>
      </w:r>
    </w:p>
    <w:p w14:paraId="6E2CCEA5" w14:textId="77777777" w:rsidR="001101F2" w:rsidRDefault="001101F2" w:rsidP="001101F2">
      <w:pPr>
        <w:rPr>
          <w:rFonts w:ascii="Georgia" w:hAnsi="Georgia"/>
          <w:b/>
          <w:bCs/>
          <w:color w:val="3D3D4E"/>
          <w:sz w:val="27"/>
          <w:szCs w:val="27"/>
          <w:shd w:val="clear" w:color="auto" w:fill="FFFFFF"/>
        </w:rPr>
      </w:pPr>
    </w:p>
    <w:p w14:paraId="4522D46B" w14:textId="4EA6C051" w:rsidR="000D0DF9" w:rsidRDefault="001101F2" w:rsidP="001101F2">
      <w:pPr>
        <w:rPr>
          <w:rFonts w:ascii="Georgia" w:hAnsi="Georgia"/>
          <w:b/>
          <w:bCs/>
          <w:color w:val="3D3D4E"/>
          <w:sz w:val="27"/>
          <w:szCs w:val="27"/>
          <w:shd w:val="clear" w:color="auto" w:fill="FFFFFF"/>
        </w:rPr>
      </w:pPr>
      <w:r w:rsidRPr="001101F2">
        <w:rPr>
          <w:rFonts w:ascii="Georgia" w:hAnsi="Georgia"/>
          <w:b/>
          <w:bCs/>
          <w:color w:val="3D3D4E"/>
          <w:sz w:val="27"/>
          <w:szCs w:val="27"/>
          <w:shd w:val="clear" w:color="auto" w:fill="FFFFFF"/>
        </w:rPr>
        <w:t>In short, preparation and being organized during the interview are the keys to be successful in system design interviews. The steps mentioned above should guide you to remain on track and cover all the different aspects while designing a system.</w:t>
      </w:r>
    </w:p>
    <w:p w14:paraId="750A2346" w14:textId="20F83B3A" w:rsidR="001101F2" w:rsidRDefault="001101F2" w:rsidP="001101F2">
      <w:pPr>
        <w:rPr>
          <w:rFonts w:ascii="Georgia" w:hAnsi="Georgia"/>
          <w:b/>
          <w:bCs/>
          <w:color w:val="3D3D4E"/>
          <w:sz w:val="27"/>
          <w:szCs w:val="27"/>
          <w:shd w:val="clear" w:color="auto" w:fill="FFFFFF"/>
        </w:rPr>
      </w:pPr>
    </w:p>
    <w:p w14:paraId="4127443F" w14:textId="77777777" w:rsidR="00D04341" w:rsidRDefault="00D04341" w:rsidP="00D04341">
      <w:pPr>
        <w:pStyle w:val="Heading1"/>
        <w:shd w:val="clear" w:color="auto" w:fill="FFFFFF"/>
        <w:spacing w:before="0" w:beforeAutospacing="0" w:after="240" w:afterAutospacing="0"/>
        <w:ind w:left="-60" w:right="480"/>
        <w:rPr>
          <w:rFonts w:ascii="Nunito Sans" w:hAnsi="Nunito Sans"/>
          <w:color w:val="000000"/>
          <w:spacing w:val="4"/>
        </w:rPr>
      </w:pPr>
      <w:r>
        <w:rPr>
          <w:rFonts w:ascii="Nunito Sans" w:hAnsi="Nunito Sans"/>
          <w:color w:val="000000"/>
          <w:spacing w:val="4"/>
        </w:rPr>
        <w:t xml:space="preserve">Designing a URL Shortening service like </w:t>
      </w:r>
      <w:proofErr w:type="spellStart"/>
      <w:r>
        <w:rPr>
          <w:rFonts w:ascii="Nunito Sans" w:hAnsi="Nunito Sans"/>
          <w:color w:val="000000"/>
          <w:spacing w:val="4"/>
        </w:rPr>
        <w:t>TinyURL</w:t>
      </w:r>
      <w:proofErr w:type="spellEnd"/>
    </w:p>
    <w:p w14:paraId="553E8F40" w14:textId="77777777" w:rsidR="00D04341" w:rsidRDefault="00D04341" w:rsidP="00D04341">
      <w:pPr>
        <w:pStyle w:val="Heading3"/>
        <w:shd w:val="clear" w:color="auto" w:fill="E2F4C7"/>
        <w:spacing w:before="300" w:after="150"/>
        <w:rPr>
          <w:rFonts w:ascii="Nunito Sans" w:hAnsi="Nunito Sans"/>
          <w:color w:val="000000"/>
          <w:sz w:val="36"/>
          <w:szCs w:val="36"/>
        </w:rPr>
      </w:pPr>
      <w:r>
        <w:rPr>
          <w:rFonts w:ascii="Nunito Sans" w:hAnsi="Nunito Sans"/>
          <w:color w:val="000000"/>
          <w:sz w:val="36"/>
          <w:szCs w:val="36"/>
        </w:rPr>
        <w:t>1. Why do we need URL shortening?</w:t>
      </w:r>
    </w:p>
    <w:p w14:paraId="5C0A79AB" w14:textId="77777777" w:rsidR="00D04341" w:rsidRDefault="00D04341" w:rsidP="00D04341">
      <w:pPr>
        <w:pStyle w:val="Heading3"/>
        <w:shd w:val="clear" w:color="auto" w:fill="FFFFFF"/>
        <w:spacing w:before="300" w:after="150"/>
        <w:rPr>
          <w:rStyle w:val="Hyperlink"/>
          <w:color w:val="5553FF"/>
          <w:u w:val="none"/>
        </w:rPr>
      </w:pPr>
      <w:r>
        <w:rPr>
          <w:rFonts w:ascii="Nunito Sans" w:hAnsi="Nunito Sans"/>
          <w:color w:val="2E2E40"/>
          <w:sz w:val="36"/>
          <w:szCs w:val="36"/>
        </w:rPr>
        <w:fldChar w:fldCharType="begin"/>
      </w:r>
      <w:r>
        <w:rPr>
          <w:rFonts w:ascii="Nunito Sans" w:hAnsi="Nunito Sans"/>
          <w:color w:val="2E2E40"/>
          <w:sz w:val="36"/>
          <w:szCs w:val="36"/>
        </w:rPr>
        <w:instrText xml:space="preserve"> HYPERLINK "https://www.educative.io/courses/grokking-the-system-design-interview/m2ygV4E81AR" \l "div-stylecolorblack-background-colore2f4c7-border-radius5px-padding5px1-why-do-we-need-url-shorteningdiv" </w:instrText>
      </w:r>
      <w:r>
        <w:rPr>
          <w:rFonts w:ascii="Nunito Sans" w:hAnsi="Nunito Sans"/>
          <w:color w:val="2E2E40"/>
          <w:sz w:val="36"/>
          <w:szCs w:val="36"/>
        </w:rPr>
        <w:fldChar w:fldCharType="separate"/>
      </w:r>
    </w:p>
    <w:p w14:paraId="6E04F137" w14:textId="6A7F42F5" w:rsidR="001101F2" w:rsidRPr="001101F2" w:rsidRDefault="00D04341" w:rsidP="00D04341">
      <w:pPr>
        <w:rPr>
          <w:rFonts w:ascii="Georgia" w:hAnsi="Georgia"/>
          <w:b/>
          <w:bCs/>
          <w:color w:val="3D3D4E"/>
          <w:sz w:val="27"/>
          <w:szCs w:val="27"/>
          <w:shd w:val="clear" w:color="auto" w:fill="FFFFFF"/>
        </w:rPr>
      </w:pPr>
      <w:r>
        <w:rPr>
          <w:color w:val="5553FF"/>
        </w:rPr>
        <w:br/>
      </w:r>
      <w:r>
        <w:rPr>
          <w:rFonts w:ascii="Nunito Sans" w:hAnsi="Nunito Sans"/>
          <w:color w:val="2E2E40"/>
          <w:sz w:val="36"/>
          <w:szCs w:val="36"/>
        </w:rPr>
        <w:fldChar w:fldCharType="end"/>
      </w:r>
      <w:r>
        <w:rPr>
          <w:rFonts w:ascii="Georgia" w:hAnsi="Georgia"/>
          <w:color w:val="3D3D4E"/>
          <w:sz w:val="27"/>
          <w:szCs w:val="27"/>
          <w:shd w:val="clear" w:color="auto" w:fill="FFFFFF"/>
        </w:rPr>
        <w:t>Users are redirected to the original URL when they hit these short links. Short links save a lot of space when displayed, printed, messaged, or tweeted. Additionally, users are less likely to mistype shorter URLs.</w:t>
      </w:r>
    </w:p>
    <w:sectPr w:rsidR="001101F2" w:rsidRPr="00110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7599"/>
    <w:multiLevelType w:val="multilevel"/>
    <w:tmpl w:val="6700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42109"/>
    <w:multiLevelType w:val="multilevel"/>
    <w:tmpl w:val="0B04E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5460BF"/>
    <w:multiLevelType w:val="multilevel"/>
    <w:tmpl w:val="AC4EA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4A2"/>
    <w:rsid w:val="000D0DF9"/>
    <w:rsid w:val="001101F2"/>
    <w:rsid w:val="00216F3F"/>
    <w:rsid w:val="00792D9F"/>
    <w:rsid w:val="008D44A2"/>
    <w:rsid w:val="00BC37C3"/>
    <w:rsid w:val="00D043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DBA1"/>
  <w15:chartTrackingRefBased/>
  <w15:docId w15:val="{119E4CF1-157B-4307-9CF9-74A63B68C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92D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unhideWhenUsed/>
    <w:qFormat/>
    <w:rsid w:val="00792D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D9F"/>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92D9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792D9F"/>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D0D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0DF9"/>
    <w:rPr>
      <w:rFonts w:ascii="Courier New" w:eastAsia="Times New Roman" w:hAnsi="Courier New" w:cs="Courier New"/>
      <w:sz w:val="20"/>
      <w:szCs w:val="20"/>
      <w:lang w:eastAsia="en-IN"/>
    </w:rPr>
  </w:style>
  <w:style w:type="character" w:customStyle="1" w:styleId="mtk1">
    <w:name w:val="mtk1"/>
    <w:basedOn w:val="DefaultParagraphFont"/>
    <w:rsid w:val="000D0DF9"/>
  </w:style>
  <w:style w:type="character" w:customStyle="1" w:styleId="mtk9">
    <w:name w:val="mtk9"/>
    <w:basedOn w:val="DefaultParagraphFont"/>
    <w:rsid w:val="000D0DF9"/>
  </w:style>
  <w:style w:type="character" w:customStyle="1" w:styleId="mtk11">
    <w:name w:val="mtk11"/>
    <w:basedOn w:val="DefaultParagraphFont"/>
    <w:rsid w:val="000D0DF9"/>
  </w:style>
  <w:style w:type="character" w:styleId="Strong">
    <w:name w:val="Strong"/>
    <w:basedOn w:val="DefaultParagraphFont"/>
    <w:uiPriority w:val="22"/>
    <w:qFormat/>
    <w:rsid w:val="000D0DF9"/>
    <w:rPr>
      <w:b/>
      <w:bCs/>
    </w:rPr>
  </w:style>
  <w:style w:type="character" w:styleId="Hyperlink">
    <w:name w:val="Hyperlink"/>
    <w:basedOn w:val="DefaultParagraphFont"/>
    <w:uiPriority w:val="99"/>
    <w:semiHidden/>
    <w:unhideWhenUsed/>
    <w:rsid w:val="000D0DF9"/>
    <w:rPr>
      <w:color w:val="0000FF"/>
      <w:u w:val="single"/>
    </w:rPr>
  </w:style>
  <w:style w:type="character" w:customStyle="1" w:styleId="markdownviewerhighlightedcontent">
    <w:name w:val="markdown_viewer_highlighted_content"/>
    <w:basedOn w:val="DefaultParagraphFont"/>
    <w:rsid w:val="000D0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024618">
      <w:bodyDiv w:val="1"/>
      <w:marLeft w:val="0"/>
      <w:marRight w:val="0"/>
      <w:marTop w:val="0"/>
      <w:marBottom w:val="0"/>
      <w:divBdr>
        <w:top w:val="none" w:sz="0" w:space="0" w:color="auto"/>
        <w:left w:val="none" w:sz="0" w:space="0" w:color="auto"/>
        <w:bottom w:val="none" w:sz="0" w:space="0" w:color="auto"/>
        <w:right w:val="none" w:sz="0" w:space="0" w:color="auto"/>
      </w:divBdr>
    </w:div>
    <w:div w:id="219096125">
      <w:bodyDiv w:val="1"/>
      <w:marLeft w:val="0"/>
      <w:marRight w:val="0"/>
      <w:marTop w:val="0"/>
      <w:marBottom w:val="0"/>
      <w:divBdr>
        <w:top w:val="none" w:sz="0" w:space="0" w:color="auto"/>
        <w:left w:val="none" w:sz="0" w:space="0" w:color="auto"/>
        <w:bottom w:val="none" w:sz="0" w:space="0" w:color="auto"/>
        <w:right w:val="none" w:sz="0" w:space="0" w:color="auto"/>
      </w:divBdr>
    </w:div>
    <w:div w:id="255403622">
      <w:bodyDiv w:val="1"/>
      <w:marLeft w:val="0"/>
      <w:marRight w:val="0"/>
      <w:marTop w:val="0"/>
      <w:marBottom w:val="0"/>
      <w:divBdr>
        <w:top w:val="none" w:sz="0" w:space="0" w:color="auto"/>
        <w:left w:val="none" w:sz="0" w:space="0" w:color="auto"/>
        <w:bottom w:val="none" w:sz="0" w:space="0" w:color="auto"/>
        <w:right w:val="none" w:sz="0" w:space="0" w:color="auto"/>
      </w:divBdr>
    </w:div>
    <w:div w:id="388462336">
      <w:bodyDiv w:val="1"/>
      <w:marLeft w:val="0"/>
      <w:marRight w:val="0"/>
      <w:marTop w:val="0"/>
      <w:marBottom w:val="0"/>
      <w:divBdr>
        <w:top w:val="none" w:sz="0" w:space="0" w:color="auto"/>
        <w:left w:val="none" w:sz="0" w:space="0" w:color="auto"/>
        <w:bottom w:val="none" w:sz="0" w:space="0" w:color="auto"/>
        <w:right w:val="none" w:sz="0" w:space="0" w:color="auto"/>
      </w:divBdr>
      <w:divsChild>
        <w:div w:id="26571368">
          <w:marLeft w:val="0"/>
          <w:marRight w:val="0"/>
          <w:marTop w:val="0"/>
          <w:marBottom w:val="0"/>
          <w:divBdr>
            <w:top w:val="none" w:sz="0" w:space="0" w:color="auto"/>
            <w:left w:val="none" w:sz="0" w:space="0" w:color="auto"/>
            <w:bottom w:val="none" w:sz="0" w:space="0" w:color="auto"/>
            <w:right w:val="none" w:sz="0" w:space="0" w:color="auto"/>
          </w:divBdr>
        </w:div>
      </w:divsChild>
    </w:div>
    <w:div w:id="456685565">
      <w:bodyDiv w:val="1"/>
      <w:marLeft w:val="0"/>
      <w:marRight w:val="0"/>
      <w:marTop w:val="0"/>
      <w:marBottom w:val="0"/>
      <w:divBdr>
        <w:top w:val="none" w:sz="0" w:space="0" w:color="auto"/>
        <w:left w:val="none" w:sz="0" w:space="0" w:color="auto"/>
        <w:bottom w:val="none" w:sz="0" w:space="0" w:color="auto"/>
        <w:right w:val="none" w:sz="0" w:space="0" w:color="auto"/>
      </w:divBdr>
    </w:div>
    <w:div w:id="490100678">
      <w:bodyDiv w:val="1"/>
      <w:marLeft w:val="0"/>
      <w:marRight w:val="0"/>
      <w:marTop w:val="0"/>
      <w:marBottom w:val="0"/>
      <w:divBdr>
        <w:top w:val="none" w:sz="0" w:space="0" w:color="auto"/>
        <w:left w:val="none" w:sz="0" w:space="0" w:color="auto"/>
        <w:bottom w:val="none" w:sz="0" w:space="0" w:color="auto"/>
        <w:right w:val="none" w:sz="0" w:space="0" w:color="auto"/>
      </w:divBdr>
    </w:div>
    <w:div w:id="813301847">
      <w:bodyDiv w:val="1"/>
      <w:marLeft w:val="0"/>
      <w:marRight w:val="0"/>
      <w:marTop w:val="0"/>
      <w:marBottom w:val="0"/>
      <w:divBdr>
        <w:top w:val="none" w:sz="0" w:space="0" w:color="auto"/>
        <w:left w:val="none" w:sz="0" w:space="0" w:color="auto"/>
        <w:bottom w:val="none" w:sz="0" w:space="0" w:color="auto"/>
        <w:right w:val="none" w:sz="0" w:space="0" w:color="auto"/>
      </w:divBdr>
      <w:divsChild>
        <w:div w:id="1311011002">
          <w:marLeft w:val="0"/>
          <w:marRight w:val="0"/>
          <w:marTop w:val="0"/>
          <w:marBottom w:val="0"/>
          <w:divBdr>
            <w:top w:val="none" w:sz="0" w:space="0" w:color="auto"/>
            <w:left w:val="none" w:sz="0" w:space="0" w:color="auto"/>
            <w:bottom w:val="none" w:sz="0" w:space="0" w:color="auto"/>
            <w:right w:val="none" w:sz="0" w:space="0" w:color="auto"/>
          </w:divBdr>
        </w:div>
      </w:divsChild>
    </w:div>
    <w:div w:id="947782864">
      <w:bodyDiv w:val="1"/>
      <w:marLeft w:val="0"/>
      <w:marRight w:val="0"/>
      <w:marTop w:val="0"/>
      <w:marBottom w:val="0"/>
      <w:divBdr>
        <w:top w:val="none" w:sz="0" w:space="0" w:color="auto"/>
        <w:left w:val="none" w:sz="0" w:space="0" w:color="auto"/>
        <w:bottom w:val="none" w:sz="0" w:space="0" w:color="auto"/>
        <w:right w:val="none" w:sz="0" w:space="0" w:color="auto"/>
      </w:divBdr>
      <w:divsChild>
        <w:div w:id="1070812470">
          <w:marLeft w:val="0"/>
          <w:marRight w:val="0"/>
          <w:marTop w:val="0"/>
          <w:marBottom w:val="0"/>
          <w:divBdr>
            <w:top w:val="none" w:sz="0" w:space="0" w:color="auto"/>
            <w:left w:val="none" w:sz="0" w:space="0" w:color="auto"/>
            <w:bottom w:val="none" w:sz="0" w:space="0" w:color="auto"/>
            <w:right w:val="none" w:sz="0" w:space="0" w:color="auto"/>
          </w:divBdr>
        </w:div>
      </w:divsChild>
    </w:div>
    <w:div w:id="1108505537">
      <w:bodyDiv w:val="1"/>
      <w:marLeft w:val="0"/>
      <w:marRight w:val="0"/>
      <w:marTop w:val="0"/>
      <w:marBottom w:val="0"/>
      <w:divBdr>
        <w:top w:val="none" w:sz="0" w:space="0" w:color="auto"/>
        <w:left w:val="none" w:sz="0" w:space="0" w:color="auto"/>
        <w:bottom w:val="none" w:sz="0" w:space="0" w:color="auto"/>
        <w:right w:val="none" w:sz="0" w:space="0" w:color="auto"/>
      </w:divBdr>
    </w:div>
    <w:div w:id="1228493570">
      <w:bodyDiv w:val="1"/>
      <w:marLeft w:val="0"/>
      <w:marRight w:val="0"/>
      <w:marTop w:val="0"/>
      <w:marBottom w:val="0"/>
      <w:divBdr>
        <w:top w:val="none" w:sz="0" w:space="0" w:color="auto"/>
        <w:left w:val="none" w:sz="0" w:space="0" w:color="auto"/>
        <w:bottom w:val="none" w:sz="0" w:space="0" w:color="auto"/>
        <w:right w:val="none" w:sz="0" w:space="0" w:color="auto"/>
      </w:divBdr>
      <w:divsChild>
        <w:div w:id="1490318766">
          <w:marLeft w:val="0"/>
          <w:marRight w:val="0"/>
          <w:marTop w:val="0"/>
          <w:marBottom w:val="0"/>
          <w:divBdr>
            <w:top w:val="none" w:sz="0" w:space="0" w:color="auto"/>
            <w:left w:val="none" w:sz="0" w:space="0" w:color="auto"/>
            <w:bottom w:val="none" w:sz="0" w:space="0" w:color="auto"/>
            <w:right w:val="none" w:sz="0" w:space="0" w:color="auto"/>
          </w:divBdr>
        </w:div>
      </w:divsChild>
    </w:div>
    <w:div w:id="1300921894">
      <w:bodyDiv w:val="1"/>
      <w:marLeft w:val="0"/>
      <w:marRight w:val="0"/>
      <w:marTop w:val="0"/>
      <w:marBottom w:val="0"/>
      <w:divBdr>
        <w:top w:val="none" w:sz="0" w:space="0" w:color="auto"/>
        <w:left w:val="none" w:sz="0" w:space="0" w:color="auto"/>
        <w:bottom w:val="none" w:sz="0" w:space="0" w:color="auto"/>
        <w:right w:val="none" w:sz="0" w:space="0" w:color="auto"/>
      </w:divBdr>
    </w:div>
    <w:div w:id="1341807933">
      <w:bodyDiv w:val="1"/>
      <w:marLeft w:val="0"/>
      <w:marRight w:val="0"/>
      <w:marTop w:val="0"/>
      <w:marBottom w:val="0"/>
      <w:divBdr>
        <w:top w:val="none" w:sz="0" w:space="0" w:color="auto"/>
        <w:left w:val="none" w:sz="0" w:space="0" w:color="auto"/>
        <w:bottom w:val="none" w:sz="0" w:space="0" w:color="auto"/>
        <w:right w:val="none" w:sz="0" w:space="0" w:color="auto"/>
      </w:divBdr>
      <w:divsChild>
        <w:div w:id="328096549">
          <w:marLeft w:val="0"/>
          <w:marRight w:val="0"/>
          <w:marTop w:val="0"/>
          <w:marBottom w:val="0"/>
          <w:divBdr>
            <w:top w:val="none" w:sz="0" w:space="0" w:color="auto"/>
            <w:left w:val="none" w:sz="0" w:space="0" w:color="auto"/>
            <w:bottom w:val="none" w:sz="0" w:space="0" w:color="auto"/>
            <w:right w:val="none" w:sz="0" w:space="0" w:color="auto"/>
          </w:divBdr>
        </w:div>
      </w:divsChild>
    </w:div>
    <w:div w:id="1623726809">
      <w:bodyDiv w:val="1"/>
      <w:marLeft w:val="0"/>
      <w:marRight w:val="0"/>
      <w:marTop w:val="0"/>
      <w:marBottom w:val="0"/>
      <w:divBdr>
        <w:top w:val="none" w:sz="0" w:space="0" w:color="auto"/>
        <w:left w:val="none" w:sz="0" w:space="0" w:color="auto"/>
        <w:bottom w:val="none" w:sz="0" w:space="0" w:color="auto"/>
        <w:right w:val="none" w:sz="0" w:space="0" w:color="auto"/>
      </w:divBdr>
      <w:divsChild>
        <w:div w:id="280065799">
          <w:marLeft w:val="0"/>
          <w:marRight w:val="0"/>
          <w:marTop w:val="0"/>
          <w:marBottom w:val="0"/>
          <w:divBdr>
            <w:top w:val="none" w:sz="0" w:space="0" w:color="auto"/>
            <w:left w:val="none" w:sz="0" w:space="0" w:color="auto"/>
            <w:bottom w:val="none" w:sz="0" w:space="0" w:color="auto"/>
            <w:right w:val="none" w:sz="0" w:space="0" w:color="auto"/>
          </w:divBdr>
        </w:div>
      </w:divsChild>
    </w:div>
    <w:div w:id="1682076322">
      <w:bodyDiv w:val="1"/>
      <w:marLeft w:val="0"/>
      <w:marRight w:val="0"/>
      <w:marTop w:val="0"/>
      <w:marBottom w:val="0"/>
      <w:divBdr>
        <w:top w:val="none" w:sz="0" w:space="0" w:color="auto"/>
        <w:left w:val="none" w:sz="0" w:space="0" w:color="auto"/>
        <w:bottom w:val="none" w:sz="0" w:space="0" w:color="auto"/>
        <w:right w:val="none" w:sz="0" w:space="0" w:color="auto"/>
      </w:divBdr>
      <w:divsChild>
        <w:div w:id="1454785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Apache_Cassand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2393</TotalTime>
  <Pages>1</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 SAIRAM</dc:creator>
  <cp:keywords/>
  <dc:description/>
  <cp:lastModifiedBy>SVN SAIRAM</cp:lastModifiedBy>
  <cp:revision>3</cp:revision>
  <dcterms:created xsi:type="dcterms:W3CDTF">2020-04-25T16:07:00Z</dcterms:created>
  <dcterms:modified xsi:type="dcterms:W3CDTF">2020-04-27T08:00:00Z</dcterms:modified>
</cp:coreProperties>
</file>