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23" w:rsidRDefault="00081523" w:rsidP="00081523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Jenny </w:t>
      </w:r>
      <w:proofErr w:type="spellStart"/>
      <w:r>
        <w:rPr>
          <w:rFonts w:asciiTheme="majorHAnsi" w:hAnsiTheme="majorHAnsi"/>
          <w:sz w:val="24"/>
          <w:szCs w:val="24"/>
        </w:rPr>
        <w:t>Hamer</w:t>
      </w:r>
      <w:proofErr w:type="spellEnd"/>
    </w:p>
    <w:p w:rsidR="00081523" w:rsidRDefault="00081523" w:rsidP="00081523">
      <w:pPr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CIS 36B</w:t>
      </w:r>
    </w:p>
    <w:p w:rsidR="0096091F" w:rsidRPr="002537B5" w:rsidRDefault="002537B5">
      <w:pPr>
        <w:rPr>
          <w:rFonts w:asciiTheme="majorHAnsi" w:hAnsiTheme="majorHAnsi"/>
          <w:sz w:val="24"/>
          <w:szCs w:val="24"/>
        </w:rPr>
      </w:pPr>
      <w:proofErr w:type="spellStart"/>
      <w:r w:rsidRPr="002537B5">
        <w:rPr>
          <w:rFonts w:asciiTheme="majorHAnsi" w:hAnsiTheme="majorHAnsi"/>
          <w:sz w:val="24"/>
          <w:szCs w:val="24"/>
        </w:rPr>
        <w:t>Lab</w:t>
      </w:r>
      <w:proofErr w:type="spellEnd"/>
      <w:r w:rsidRPr="002537B5">
        <w:rPr>
          <w:rFonts w:asciiTheme="majorHAnsi" w:hAnsiTheme="majorHAnsi"/>
          <w:sz w:val="24"/>
          <w:szCs w:val="24"/>
        </w:rPr>
        <w:t xml:space="preserve"> 5 : Interfaces</w:t>
      </w:r>
    </w:p>
    <w:p w:rsidR="002537B5" w:rsidRP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Answer the followin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g questions at end of chapter 8: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1,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2,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3,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4,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5,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7,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8,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9,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Pr="002537B5">
        <w:rPr>
          <w:rFonts w:asciiTheme="majorHAnsi" w:eastAsia="Times New Roman" w:hAnsiTheme="majorHAnsi" w:cs="Arial"/>
          <w:sz w:val="24"/>
          <w:szCs w:val="24"/>
          <w:lang w:val="en-US" w:eastAsia="fr-FR"/>
        </w:rPr>
        <w:t>10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1. “One interface, multiple methods” is a key tenet of Java. What feature best exemplifies it?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Polymorphism best exemplifies this tenet.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2. How many classes can implement an interface?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An interface can be implemented by any number of classes.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3. How many interfaces can a class implement?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Technically, there isn’t a limit on the number of interfaces a class can implement.</w:t>
      </w: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2537B5" w:rsidRDefault="002537B5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u w:val="single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4. A class declares that it implements an interface by use of a/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an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:</w:t>
      </w:r>
      <w:r w:rsidR="001136B2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="001136B2" w:rsidRPr="001136B2"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implements clause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</w:p>
    <w:p w:rsidR="001136B2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u w:val="single"/>
          <w:lang w:val="en-US" w:eastAsia="fr-FR"/>
        </w:rPr>
      </w:pPr>
    </w:p>
    <w:p w:rsidR="001136B2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5. Can interfaces be extended?</w:t>
      </w:r>
    </w:p>
    <w:p w:rsidR="001136B2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Yes, in Java an interface can extend another interface.</w:t>
      </w:r>
    </w:p>
    <w:p w:rsidR="001136B2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1136B2" w:rsidRPr="001136B2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7. Variables declared in an interface are implicitly 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 xml:space="preserve">static </w:t>
      </w:r>
      <w:r w:rsidRPr="001136B2">
        <w:rPr>
          <w:rFonts w:asciiTheme="majorHAnsi" w:eastAsia="Times New Roman" w:hAnsiTheme="majorHAnsi" w:cs="Arial"/>
          <w:sz w:val="24"/>
          <w:szCs w:val="24"/>
          <w:lang w:val="en-US" w:eastAsia="fr-FR"/>
        </w:rPr>
        <w:t>and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 xml:space="preserve"> final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. What good are they?</w:t>
      </w:r>
    </w:p>
    <w:p w:rsidR="002537B5" w:rsidRDefault="001136B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Variables declared in an interface essentially serve as constants and must be initialized. In large programs, it’s useful to use them to describe constant</w:t>
      </w:r>
      <w:r w:rsidR="00081523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s like array sizes, 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different limits (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ie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. </w:t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min(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), max())</w:t>
      </w:r>
      <w:r w:rsidR="00081523">
        <w:rPr>
          <w:rFonts w:asciiTheme="majorHAnsi" w:eastAsia="Times New Roman" w:hAnsiTheme="majorHAnsi" w:cs="Arial"/>
          <w:sz w:val="24"/>
          <w:szCs w:val="24"/>
          <w:lang w:val="en-US" w:eastAsia="fr-FR"/>
        </w:rPr>
        <w:t>, and other constant values.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8. Can one interface be a member of another?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An interface can be a member of another interface or of another class. This type of interface is known as a </w:t>
      </w:r>
      <w:r>
        <w:rPr>
          <w:rFonts w:asciiTheme="majorHAnsi" w:eastAsia="Times New Roman" w:hAnsiTheme="majorHAnsi" w:cs="Arial"/>
          <w:sz w:val="24"/>
          <w:szCs w:val="24"/>
          <w:u w:val="single"/>
          <w:lang w:val="en-US" w:eastAsia="fr-FR"/>
        </w:rPr>
        <w:t>member interface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or a </w:t>
      </w:r>
      <w:r>
        <w:rPr>
          <w:rFonts w:asciiTheme="majorHAnsi" w:eastAsia="Times New Roman" w:hAnsiTheme="majorHAnsi" w:cs="Arial"/>
          <w:sz w:val="24"/>
          <w:szCs w:val="24"/>
          <w:u w:val="single"/>
          <w:lang w:val="en-US" w:eastAsia="fr-FR"/>
        </w:rPr>
        <w:t>nested interface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.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9. Given two interfaces called 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Alpha</w:t>
      </w:r>
      <w:r w:rsidRPr="00081523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and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 xml:space="preserve"> Beta 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show how a class called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MyClass</w:t>
      </w:r>
      <w:proofErr w:type="spell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specifies that it implements each.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class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MyClass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implements Alpha, Beta {</w:t>
      </w:r>
      <w:r w:rsidR="00A952F2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//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}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10. Create a new class 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Constants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that implements the </w:t>
      </w:r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Series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interface discussed at the beginning of this chapter. Its </w:t>
      </w:r>
      <w:proofErr w:type="spellStart"/>
      <w:proofErr w:type="gramStart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getNext</w:t>
      </w:r>
      <w:proofErr w:type="spell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(</w:t>
      </w:r>
      <w:proofErr w:type="gram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)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method repeatedly returns the last value passed in as an argument to the </w:t>
      </w:r>
      <w:proofErr w:type="spellStart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setStart</w:t>
      </w:r>
      <w:proofErr w:type="spell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()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method. Until </w:t>
      </w:r>
      <w:proofErr w:type="spellStart"/>
      <w:proofErr w:type="gramStart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setStart</w:t>
      </w:r>
      <w:proofErr w:type="spell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(</w:t>
      </w:r>
      <w:proofErr w:type="gramEnd"/>
      <w:r>
        <w:rPr>
          <w:rFonts w:asciiTheme="majorHAnsi" w:eastAsia="Times New Roman" w:hAnsiTheme="majorHAnsi" w:cs="Arial"/>
          <w:b/>
          <w:sz w:val="24"/>
          <w:szCs w:val="24"/>
          <w:lang w:val="en-US" w:eastAsia="fr-FR"/>
        </w:rPr>
        <w:t>)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is called, it returns 0.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class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Constants implements Series {</w:t>
      </w:r>
    </w:p>
    <w:p w:rsid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spellStart"/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int</w:t>
      </w:r>
      <w:proofErr w:type="spellEnd"/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="008F32A7">
        <w:rPr>
          <w:rFonts w:asciiTheme="majorHAnsi" w:eastAsia="Times New Roman" w:hAnsiTheme="majorHAnsi" w:cs="Arial"/>
          <w:sz w:val="24"/>
          <w:szCs w:val="24"/>
          <w:lang w:val="en-US" w:eastAsia="fr-FR"/>
        </w:rPr>
        <w:t>value</w:t>
      </w:r>
      <w:r w:rsidR="00A952F2">
        <w:rPr>
          <w:rFonts w:asciiTheme="majorHAnsi" w:eastAsia="Times New Roman" w:hAnsiTheme="majorHAnsi" w:cs="Arial"/>
          <w:sz w:val="24"/>
          <w:szCs w:val="24"/>
          <w:lang w:val="en-US" w:eastAsia="fr-FR"/>
        </w:rPr>
        <w:t>;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public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Constant() { // constructor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 w:rsidR="008F32A7">
        <w:rPr>
          <w:rFonts w:asciiTheme="majorHAnsi" w:eastAsia="Times New Roman" w:hAnsiTheme="majorHAnsi" w:cs="Arial"/>
          <w:sz w:val="24"/>
          <w:szCs w:val="24"/>
          <w:lang w:val="en-US" w:eastAsia="fr-FR"/>
        </w:rPr>
        <w:t>value</w:t>
      </w:r>
      <w:proofErr w:type="gramEnd"/>
      <w:r w:rsidR="008F32A7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= 0;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public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void 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setStart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(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int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x) {</w:t>
      </w:r>
    </w:p>
    <w:p w:rsidR="00A952F2" w:rsidRDefault="008F32A7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value</w:t>
      </w:r>
      <w:proofErr w:type="gramEnd"/>
      <w:r w:rsidR="00A952F2"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= x;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  <w:t xml:space="preserve">public 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int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getNext</w:t>
      </w:r>
      <w:proofErr w:type="spell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() {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return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</w:t>
      </w:r>
      <w:r w:rsidR="008F32A7">
        <w:rPr>
          <w:rFonts w:asciiTheme="majorHAnsi" w:eastAsia="Times New Roman" w:hAnsiTheme="majorHAnsi" w:cs="Arial"/>
          <w:sz w:val="24"/>
          <w:szCs w:val="24"/>
          <w:lang w:val="en-US" w:eastAsia="fr-FR"/>
        </w:rPr>
        <w:t>v</w:t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alue;</w:t>
      </w: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p w:rsidR="00A952F2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>public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void reset(); {</w:t>
      </w:r>
    </w:p>
    <w:p w:rsidR="00A952F2" w:rsidRDefault="00A952F2" w:rsidP="008F32A7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proofErr w:type="gramStart"/>
      <w:r w:rsidR="008F32A7">
        <w:rPr>
          <w:rFonts w:asciiTheme="majorHAnsi" w:eastAsia="Times New Roman" w:hAnsiTheme="majorHAnsi" w:cs="Arial"/>
          <w:sz w:val="24"/>
          <w:szCs w:val="24"/>
          <w:lang w:val="en-US" w:eastAsia="fr-FR"/>
        </w:rPr>
        <w:t>value</w:t>
      </w:r>
      <w:proofErr w:type="gramEnd"/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 xml:space="preserve"> = 0;</w:t>
      </w:r>
    </w:p>
    <w:p w:rsidR="00A952F2" w:rsidRPr="00081523" w:rsidRDefault="00A952F2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  <w:r>
        <w:rPr>
          <w:rFonts w:asciiTheme="majorHAnsi" w:eastAsia="Times New Roman" w:hAnsiTheme="majorHAnsi" w:cs="Arial"/>
          <w:sz w:val="24"/>
          <w:szCs w:val="24"/>
          <w:lang w:val="en-US" w:eastAsia="fr-FR"/>
        </w:rPr>
        <w:tab/>
      </w:r>
    </w:p>
    <w:p w:rsidR="00081523" w:rsidRPr="00081523" w:rsidRDefault="00081523" w:rsidP="002537B5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val="en-US" w:eastAsia="fr-FR"/>
        </w:rPr>
      </w:pPr>
    </w:p>
    <w:sectPr w:rsidR="00081523" w:rsidRPr="00081523" w:rsidSect="00960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2537B5"/>
    <w:rsid w:val="00081523"/>
    <w:rsid w:val="001136B2"/>
    <w:rsid w:val="002537B5"/>
    <w:rsid w:val="008F32A7"/>
    <w:rsid w:val="0096091F"/>
    <w:rsid w:val="00A9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2016-03-28T19:27:00Z</dcterms:created>
  <dcterms:modified xsi:type="dcterms:W3CDTF">2016-03-28T20:25:00Z</dcterms:modified>
</cp:coreProperties>
</file>