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1C0B" w14:textId="77777777" w:rsidR="00F5635B" w:rsidRDefault="009C34B4">
      <w:pPr>
        <w:spacing w:after="130" w:line="259" w:lineRule="auto"/>
        <w:ind w:left="0" w:right="0" w:firstLine="0"/>
      </w:pPr>
      <w:r>
        <w:rPr>
          <w:b/>
          <w:sz w:val="24"/>
          <w:u w:val="single" w:color="000000"/>
        </w:rPr>
        <w:t>Stanovy ŠVP</w:t>
      </w:r>
      <w:r>
        <w:rPr>
          <w:b/>
          <w:sz w:val="24"/>
        </w:rPr>
        <w:t xml:space="preserve"> </w:t>
      </w:r>
    </w:p>
    <w:p w14:paraId="1118B5BB" w14:textId="452DA9A3" w:rsidR="00F5635B" w:rsidRDefault="009C34B4" w:rsidP="0001334E">
      <w:pPr>
        <w:pStyle w:val="ListParagraph"/>
        <w:numPr>
          <w:ilvl w:val="0"/>
          <w:numId w:val="5"/>
        </w:numPr>
        <w:tabs>
          <w:tab w:val="center" w:pos="430"/>
          <w:tab w:val="center" w:pos="1000"/>
        </w:tabs>
        <w:spacing w:after="28" w:line="259" w:lineRule="auto"/>
        <w:ind w:right="0"/>
      </w:pPr>
      <w:r w:rsidRPr="0001334E">
        <w:rPr>
          <w:b/>
          <w:u w:val="single" w:color="000000"/>
        </w:rPr>
        <w:t>Schůze:</w:t>
      </w:r>
      <w:r w:rsidRPr="0001334E">
        <w:rPr>
          <w:b/>
        </w:rPr>
        <w:t xml:space="preserve">  </w:t>
      </w:r>
    </w:p>
    <w:p w14:paraId="534AC769" w14:textId="25711367" w:rsidR="0001334E" w:rsidRPr="00A7168B" w:rsidRDefault="009C34B4" w:rsidP="0001334E">
      <w:pPr>
        <w:ind w:left="708" w:firstLine="337"/>
      </w:pPr>
      <w:r>
        <w:t>a)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Uskutečňuje se online v úterý po studentské radě. Minimálně den předtím se předávají všechny návrhy předsedovi. Ten vytvoří v úterý anketu o tomto návrhu. Pokud nevytvoří, může být souzen.</w:t>
      </w:r>
      <w:r w:rsidR="00C35A6E">
        <w:t xml:space="preserve"> </w:t>
      </w:r>
      <w:r>
        <w:t xml:space="preserve">Na </w:t>
      </w:r>
      <w:r w:rsidRPr="00A7168B">
        <w:t>hlasování mají členové celý den</w:t>
      </w:r>
      <w:r w:rsidR="00E929B6" w:rsidRPr="00A7168B">
        <w:t>.</w:t>
      </w:r>
    </w:p>
    <w:p w14:paraId="4040F392" w14:textId="1B9A0566" w:rsidR="005A196E" w:rsidRPr="00A7168B" w:rsidRDefault="009C34B4" w:rsidP="005A196E">
      <w:pPr>
        <w:ind w:left="731" w:firstLine="337"/>
      </w:pPr>
      <w:r w:rsidRPr="00A7168B">
        <w:t>b)</w:t>
      </w:r>
      <w:r w:rsidRPr="00A7168B">
        <w:rPr>
          <w:rFonts w:ascii="Arial" w:eastAsia="Arial" w:hAnsi="Arial" w:cs="Arial"/>
        </w:rPr>
        <w:t xml:space="preserve"> </w:t>
      </w:r>
      <w:r w:rsidRPr="00A7168B">
        <w:t xml:space="preserve">První schůze ŠVP není online. </w:t>
      </w:r>
    </w:p>
    <w:p w14:paraId="3CE98B96" w14:textId="7ECDEAD3" w:rsidR="00F5635B" w:rsidRPr="00A7168B" w:rsidRDefault="009C34B4">
      <w:pPr>
        <w:numPr>
          <w:ilvl w:val="0"/>
          <w:numId w:val="1"/>
        </w:numPr>
        <w:ind w:right="0" w:hanging="360"/>
      </w:pPr>
      <w:r w:rsidRPr="00A7168B">
        <w:t xml:space="preserve">Účastnit se jí vždy musí min. 2/3 členů </w:t>
      </w:r>
    </w:p>
    <w:p w14:paraId="3CB69983" w14:textId="2FC8B52E" w:rsidR="005A196E" w:rsidRPr="00A7168B" w:rsidRDefault="005A196E">
      <w:pPr>
        <w:numPr>
          <w:ilvl w:val="0"/>
          <w:numId w:val="1"/>
        </w:numPr>
        <w:ind w:right="0" w:hanging="360"/>
      </w:pPr>
      <w:r w:rsidRPr="00A7168B">
        <w:t>Pokud minimálně 3 lidé chtějí svolat fyzicky schůzi, uskuteční se.</w:t>
      </w:r>
    </w:p>
    <w:p w14:paraId="669CCF0F" w14:textId="77777777" w:rsidR="00F5635B" w:rsidRPr="00A7168B" w:rsidRDefault="009C34B4">
      <w:pPr>
        <w:numPr>
          <w:ilvl w:val="0"/>
          <w:numId w:val="1"/>
        </w:numPr>
        <w:ind w:right="0" w:hanging="360"/>
      </w:pPr>
      <w:r w:rsidRPr="00A7168B">
        <w:t xml:space="preserve">Příjem nového člena musí odhlasovat minimálně ½  členů ŠVP. </w:t>
      </w:r>
    </w:p>
    <w:p w14:paraId="28C05CED" w14:textId="6564F428" w:rsidR="00F5635B" w:rsidRPr="00A7168B" w:rsidRDefault="009C34B4">
      <w:pPr>
        <w:numPr>
          <w:ilvl w:val="0"/>
          <w:numId w:val="1"/>
        </w:numPr>
        <w:ind w:right="0" w:hanging="360"/>
      </w:pPr>
      <w:r w:rsidRPr="00A7168B">
        <w:t xml:space="preserve">Diskuse o návrzích obsahuje vždy </w:t>
      </w:r>
      <w:r w:rsidR="00C35A6E" w:rsidRPr="00A7168B">
        <w:t>O</w:t>
      </w:r>
      <w:r w:rsidRPr="00A7168B">
        <w:t xml:space="preserve">tázku, zda má někdo argumenty pro a zda má někdo argumenty proti.  </w:t>
      </w:r>
    </w:p>
    <w:p w14:paraId="76B9A7D7" w14:textId="77777777" w:rsidR="00F5635B" w:rsidRPr="00A7168B" w:rsidRDefault="009C34B4">
      <w:pPr>
        <w:numPr>
          <w:ilvl w:val="0"/>
          <w:numId w:val="1"/>
        </w:numPr>
        <w:ind w:right="0" w:hanging="360"/>
      </w:pPr>
      <w:r w:rsidRPr="00A7168B">
        <w:t xml:space="preserve">Pro přijetí návrhu musí být minimálně ½ přítomných členů. </w:t>
      </w:r>
    </w:p>
    <w:p w14:paraId="4B68E8B4" w14:textId="44EFCFF6" w:rsidR="00F5635B" w:rsidRPr="00A7168B" w:rsidRDefault="009C34B4">
      <w:pPr>
        <w:numPr>
          <w:ilvl w:val="0"/>
          <w:numId w:val="1"/>
        </w:numPr>
        <w:ind w:right="0" w:hanging="360"/>
      </w:pPr>
      <w:r w:rsidRPr="00A7168B">
        <w:t xml:space="preserve">Pro přijetí návrhu na pozměnění stanov ŠVP musí být minimálně </w:t>
      </w:r>
      <w:r w:rsidRPr="00F86DDA">
        <w:rPr>
          <w:highlight w:val="yellow"/>
        </w:rPr>
        <w:t>3</w:t>
      </w:r>
      <w:r w:rsidR="00A7168B" w:rsidRPr="00F86DDA">
        <w:rPr>
          <w:highlight w:val="yellow"/>
        </w:rPr>
        <w:t>/5</w:t>
      </w:r>
      <w:r w:rsidRPr="00A7168B">
        <w:t xml:space="preserve"> přítomných členů. </w:t>
      </w:r>
    </w:p>
    <w:p w14:paraId="12B41623" w14:textId="1B3D074C" w:rsidR="00F5635B" w:rsidRPr="00A7168B" w:rsidRDefault="009C34B4">
      <w:pPr>
        <w:numPr>
          <w:ilvl w:val="0"/>
          <w:numId w:val="1"/>
        </w:numPr>
        <w:ind w:right="0" w:hanging="360"/>
      </w:pPr>
      <w:r w:rsidRPr="00A7168B">
        <w:t xml:space="preserve">Pokud někdo rezignuje na svůj post či bude vyhozen, nejbližší </w:t>
      </w:r>
      <w:r w:rsidR="00421CA8" w:rsidRPr="00F86DDA">
        <w:rPr>
          <w:highlight w:val="yellow"/>
        </w:rPr>
        <w:t>úterý</w:t>
      </w:r>
      <w:r w:rsidRPr="00A7168B">
        <w:t xml:space="preserve"> se koná mimořádná schůze, kde se bude volit nový člověk zastávající tento úřad. </w:t>
      </w:r>
    </w:p>
    <w:p w14:paraId="21C200E7" w14:textId="77777777" w:rsidR="00F5635B" w:rsidRPr="00A7168B" w:rsidRDefault="009C34B4">
      <w:pPr>
        <w:numPr>
          <w:ilvl w:val="0"/>
          <w:numId w:val="1"/>
        </w:numPr>
        <w:ind w:right="0" w:hanging="360"/>
      </w:pPr>
      <w:r w:rsidRPr="00A7168B">
        <w:t xml:space="preserve">Mimořádné schůze konající se z jiných důvodů svolává po dohodě s mluvčím a 1. místopředsedou předseda.  </w:t>
      </w:r>
    </w:p>
    <w:p w14:paraId="2AA95CA2" w14:textId="77777777" w:rsidR="00F5635B" w:rsidRPr="00A7168B" w:rsidRDefault="009C34B4">
      <w:pPr>
        <w:numPr>
          <w:ilvl w:val="0"/>
          <w:numId w:val="1"/>
        </w:numPr>
        <w:ind w:right="0" w:hanging="360"/>
      </w:pPr>
      <w:r w:rsidRPr="00A7168B">
        <w:t xml:space="preserve">Je možné svolat všestudentské referendum. Musí pro něj být nadpoloviční většina. </w:t>
      </w:r>
    </w:p>
    <w:p w14:paraId="3E538DF7" w14:textId="476BE6B3" w:rsidR="00F5635B" w:rsidRPr="00A7168B" w:rsidRDefault="009C34B4">
      <w:pPr>
        <w:numPr>
          <w:ilvl w:val="0"/>
          <w:numId w:val="1"/>
        </w:numPr>
        <w:ind w:right="0" w:hanging="360"/>
      </w:pPr>
      <w:r w:rsidRPr="00A7168B">
        <w:t xml:space="preserve">Návrhy může předkládat každý žák naší třídy </w:t>
      </w:r>
    </w:p>
    <w:p w14:paraId="117E41F2" w14:textId="2C5ABE4F" w:rsidR="00C35A6E" w:rsidRPr="00A7168B" w:rsidRDefault="00C35A6E">
      <w:pPr>
        <w:numPr>
          <w:ilvl w:val="0"/>
          <w:numId w:val="1"/>
        </w:numPr>
        <w:ind w:right="0" w:hanging="360"/>
      </w:pPr>
      <w:r w:rsidRPr="00A7168B">
        <w:t xml:space="preserve">Pokud bude hlasování, které obnáší </w:t>
      </w:r>
      <w:r w:rsidR="00A8189D" w:rsidRPr="00A7168B">
        <w:t>vybírání peněz od členů ŠVP, musí souhlasit všichni hlasující členové.</w:t>
      </w:r>
    </w:p>
    <w:p w14:paraId="159F68F2" w14:textId="26568949" w:rsidR="0001334E" w:rsidRPr="007941D8" w:rsidRDefault="000A2C35">
      <w:pPr>
        <w:numPr>
          <w:ilvl w:val="0"/>
          <w:numId w:val="2"/>
        </w:numPr>
        <w:spacing w:after="29" w:line="259" w:lineRule="auto"/>
        <w:ind w:right="0" w:hanging="360"/>
        <w:rPr>
          <w:highlight w:val="yellow"/>
        </w:rPr>
      </w:pPr>
      <w:r w:rsidRPr="007941D8">
        <w:rPr>
          <w:b/>
          <w:highlight w:val="yellow"/>
          <w:u w:val="single" w:color="000000"/>
        </w:rPr>
        <w:t>Třídní buňky</w:t>
      </w:r>
    </w:p>
    <w:p w14:paraId="4BDA3002" w14:textId="6A907021" w:rsidR="000369FF" w:rsidRPr="007941D8" w:rsidRDefault="00E32D86" w:rsidP="000369FF">
      <w:pPr>
        <w:pStyle w:val="ListParagraph"/>
        <w:numPr>
          <w:ilvl w:val="1"/>
          <w:numId w:val="2"/>
        </w:numPr>
        <w:spacing w:after="29" w:line="259" w:lineRule="auto"/>
        <w:ind w:right="0"/>
        <w:rPr>
          <w:highlight w:val="yellow"/>
        </w:rPr>
      </w:pPr>
      <w:r w:rsidRPr="007941D8">
        <w:rPr>
          <w:highlight w:val="yellow"/>
        </w:rPr>
        <w:t>Každá třídní buňka má své stanovy</w:t>
      </w:r>
      <w:r w:rsidR="00D4785E" w:rsidRPr="007941D8">
        <w:rPr>
          <w:highlight w:val="yellow"/>
        </w:rPr>
        <w:t>. Hlavní stanovy zůstávají stanovy ŠVP</w:t>
      </w:r>
      <w:r w:rsidR="008B4B7F" w:rsidRPr="007941D8">
        <w:rPr>
          <w:highlight w:val="yellow"/>
        </w:rPr>
        <w:t xml:space="preserve">. </w:t>
      </w:r>
    </w:p>
    <w:p w14:paraId="5758244E" w14:textId="264CAD05" w:rsidR="00990604" w:rsidRPr="007941D8" w:rsidRDefault="00990604" w:rsidP="000369FF">
      <w:pPr>
        <w:pStyle w:val="ListParagraph"/>
        <w:numPr>
          <w:ilvl w:val="1"/>
          <w:numId w:val="2"/>
        </w:numPr>
        <w:spacing w:after="29" w:line="259" w:lineRule="auto"/>
        <w:ind w:right="0"/>
        <w:rPr>
          <w:highlight w:val="yellow"/>
        </w:rPr>
      </w:pPr>
      <w:r w:rsidRPr="007941D8">
        <w:rPr>
          <w:highlight w:val="yellow"/>
        </w:rPr>
        <w:t>Třídní buňku můžete založit, pokud má ŠVP ve vaší třídě 5 a více členů.</w:t>
      </w:r>
      <w:r w:rsidR="00731408" w:rsidRPr="007941D8">
        <w:rPr>
          <w:highlight w:val="yellow"/>
        </w:rPr>
        <w:t xml:space="preserve"> </w:t>
      </w:r>
    </w:p>
    <w:p w14:paraId="309D580A" w14:textId="53CF1C69" w:rsidR="00731408" w:rsidRPr="007941D8" w:rsidRDefault="00731408" w:rsidP="00942CA7">
      <w:pPr>
        <w:pStyle w:val="ListParagraph"/>
        <w:numPr>
          <w:ilvl w:val="1"/>
          <w:numId w:val="2"/>
        </w:numPr>
        <w:spacing w:after="29" w:line="259" w:lineRule="auto"/>
        <w:ind w:right="0"/>
        <w:rPr>
          <w:highlight w:val="yellow"/>
        </w:rPr>
      </w:pPr>
      <w:r w:rsidRPr="007941D8">
        <w:rPr>
          <w:highlight w:val="yellow"/>
        </w:rPr>
        <w:t xml:space="preserve">Jakmile dosáhne třídní buňka 5 členů, </w:t>
      </w:r>
      <w:r w:rsidR="00B56050" w:rsidRPr="007941D8">
        <w:rPr>
          <w:highlight w:val="yellow"/>
        </w:rPr>
        <w:t xml:space="preserve">zvolí se předseda </w:t>
      </w:r>
      <w:r w:rsidR="00D1533E" w:rsidRPr="007941D8">
        <w:rPr>
          <w:highlight w:val="yellow"/>
        </w:rPr>
        <w:t xml:space="preserve">a místopředseda </w:t>
      </w:r>
      <w:r w:rsidR="00B56050" w:rsidRPr="007941D8">
        <w:rPr>
          <w:highlight w:val="yellow"/>
        </w:rPr>
        <w:t>třídní buňky. Do té doby spadá neúplná třídní</w:t>
      </w:r>
      <w:r w:rsidR="00942CA7" w:rsidRPr="007941D8">
        <w:rPr>
          <w:highlight w:val="yellow"/>
        </w:rPr>
        <w:t xml:space="preserve"> </w:t>
      </w:r>
      <w:r w:rsidR="00B56050" w:rsidRPr="007941D8">
        <w:rPr>
          <w:highlight w:val="yellow"/>
        </w:rPr>
        <w:t xml:space="preserve">buňka ŠVP pod buňku ŠVP, kterou si </w:t>
      </w:r>
      <w:r w:rsidR="00942CA7" w:rsidRPr="007941D8">
        <w:rPr>
          <w:highlight w:val="yellow"/>
        </w:rPr>
        <w:t>členové zvolí.</w:t>
      </w:r>
    </w:p>
    <w:p w14:paraId="58A9F7FA" w14:textId="457F54EC" w:rsidR="00D1533E" w:rsidRPr="007941D8" w:rsidRDefault="000531F3" w:rsidP="00942CA7">
      <w:pPr>
        <w:pStyle w:val="ListParagraph"/>
        <w:numPr>
          <w:ilvl w:val="1"/>
          <w:numId w:val="2"/>
        </w:numPr>
        <w:spacing w:after="29" w:line="259" w:lineRule="auto"/>
        <w:ind w:right="0"/>
        <w:rPr>
          <w:highlight w:val="yellow"/>
        </w:rPr>
      </w:pPr>
      <w:r w:rsidRPr="007941D8">
        <w:rPr>
          <w:highlight w:val="yellow"/>
        </w:rPr>
        <w:t>Každá buňka (i neúplná) má svou skupinu.</w:t>
      </w:r>
    </w:p>
    <w:p w14:paraId="0C2ACD09" w14:textId="7BC9061C" w:rsidR="000A2C35" w:rsidRPr="00A7168B" w:rsidRDefault="000A2C35" w:rsidP="000A2C35">
      <w:pPr>
        <w:numPr>
          <w:ilvl w:val="0"/>
          <w:numId w:val="2"/>
        </w:numPr>
        <w:spacing w:after="29" w:line="259" w:lineRule="auto"/>
        <w:ind w:right="0" w:hanging="360"/>
      </w:pPr>
      <w:r w:rsidRPr="00A7168B">
        <w:rPr>
          <w:b/>
          <w:u w:val="single" w:color="000000"/>
        </w:rPr>
        <w:t>Orgány</w:t>
      </w:r>
    </w:p>
    <w:p w14:paraId="267A11C7" w14:textId="49BA92D2" w:rsidR="00F5635B" w:rsidRPr="00A7168B" w:rsidRDefault="009C34B4" w:rsidP="0001334E">
      <w:pPr>
        <w:spacing w:after="29" w:line="259" w:lineRule="auto"/>
        <w:ind w:left="706" w:right="0" w:firstLine="0"/>
      </w:pPr>
      <w:r w:rsidRPr="00A7168B">
        <w:rPr>
          <w:b/>
        </w:rPr>
        <w:t xml:space="preserve"> </w:t>
      </w:r>
    </w:p>
    <w:p w14:paraId="1773AF7A" w14:textId="77777777" w:rsidR="00F5635B" w:rsidRPr="00A7168B" w:rsidRDefault="009C34B4" w:rsidP="0001334E">
      <w:pPr>
        <w:numPr>
          <w:ilvl w:val="1"/>
          <w:numId w:val="2"/>
        </w:numPr>
        <w:ind w:right="0" w:hanging="360"/>
      </w:pPr>
      <w:r w:rsidRPr="00A7168B">
        <w:t xml:space="preserve">Při volbě jakýchkoli funkcionářů funguje dvoukolový systém. </w:t>
      </w:r>
    </w:p>
    <w:p w14:paraId="31992348" w14:textId="77777777" w:rsidR="0001334E" w:rsidRPr="00A7168B" w:rsidRDefault="0001334E">
      <w:pPr>
        <w:numPr>
          <w:ilvl w:val="1"/>
          <w:numId w:val="2"/>
        </w:numPr>
        <w:ind w:right="0" w:hanging="360"/>
      </w:pPr>
      <w:r w:rsidRPr="00A7168B">
        <w:t>Tiskové centrum vydává prohlášení předsedy a tiskového mluvčího.</w:t>
      </w:r>
    </w:p>
    <w:p w14:paraId="4C1FA247" w14:textId="5590983D" w:rsidR="00F5635B" w:rsidRPr="00A7168B" w:rsidRDefault="0001334E">
      <w:pPr>
        <w:numPr>
          <w:ilvl w:val="1"/>
          <w:numId w:val="2"/>
        </w:numPr>
        <w:ind w:right="0" w:hanging="360"/>
      </w:pPr>
      <w:r w:rsidRPr="00A7168B">
        <w:t>Volba šéfa</w:t>
      </w:r>
      <w:r w:rsidR="005A196E" w:rsidRPr="00A7168B">
        <w:t xml:space="preserve"> tiskového centra se koná na první schůzi ŠVP toho roku.</w:t>
      </w:r>
    </w:p>
    <w:p w14:paraId="35188092" w14:textId="7F945314" w:rsidR="00421CA8" w:rsidRPr="00F86DDA" w:rsidRDefault="00421CA8">
      <w:pPr>
        <w:numPr>
          <w:ilvl w:val="1"/>
          <w:numId w:val="2"/>
        </w:numPr>
        <w:ind w:right="0" w:hanging="360"/>
        <w:rPr>
          <w:highlight w:val="yellow"/>
        </w:rPr>
      </w:pPr>
      <w:r w:rsidRPr="00F86DDA">
        <w:rPr>
          <w:highlight w:val="yellow"/>
        </w:rPr>
        <w:t>Ministr vnitra</w:t>
      </w:r>
      <w:r w:rsidR="006856BA" w:rsidRPr="00F86DDA">
        <w:rPr>
          <w:highlight w:val="yellow"/>
        </w:rPr>
        <w:t xml:space="preserve"> se stará o </w:t>
      </w:r>
      <w:r w:rsidR="00713A26" w:rsidRPr="00F86DDA">
        <w:rPr>
          <w:highlight w:val="yellow"/>
        </w:rPr>
        <w:t xml:space="preserve">jasnost a </w:t>
      </w:r>
      <w:r w:rsidR="001C4108" w:rsidRPr="00F86DDA">
        <w:rPr>
          <w:highlight w:val="yellow"/>
        </w:rPr>
        <w:t>nemožnost obcházení zákonů.</w:t>
      </w:r>
      <w:r w:rsidR="001A5C57" w:rsidRPr="00F86DDA">
        <w:rPr>
          <w:highlight w:val="yellow"/>
        </w:rPr>
        <w:t xml:space="preserve"> Stará se také o legislativní procesy.</w:t>
      </w:r>
    </w:p>
    <w:p w14:paraId="380AE332" w14:textId="2C17AD2B" w:rsidR="00225895" w:rsidRDefault="006277F9" w:rsidP="00225895">
      <w:pPr>
        <w:numPr>
          <w:ilvl w:val="1"/>
          <w:numId w:val="2"/>
        </w:numPr>
        <w:ind w:right="0" w:hanging="360"/>
        <w:rPr>
          <w:highlight w:val="yellow"/>
        </w:rPr>
      </w:pPr>
      <w:r w:rsidRPr="00F86DDA">
        <w:rPr>
          <w:highlight w:val="yellow"/>
        </w:rPr>
        <w:t xml:space="preserve">Po schválení zákona má právo ho mírně upravit se souhlasem </w:t>
      </w:r>
      <w:r w:rsidR="00D66747" w:rsidRPr="00F86DDA">
        <w:rPr>
          <w:highlight w:val="yellow"/>
        </w:rPr>
        <w:t>předsedy ŠVP a podavatele návrhu. Měl by ho upravit pouze</w:t>
      </w:r>
      <w:r w:rsidR="005A04F4" w:rsidRPr="00F86DDA">
        <w:rPr>
          <w:highlight w:val="yellow"/>
        </w:rPr>
        <w:t xml:space="preserve"> legislativně, nesmí změnit celkové vyznění zákona</w:t>
      </w:r>
      <w:r w:rsidR="00225895" w:rsidRPr="00F86DDA">
        <w:rPr>
          <w:highlight w:val="yellow"/>
        </w:rPr>
        <w:t>.</w:t>
      </w:r>
    </w:p>
    <w:p w14:paraId="322F7EAB" w14:textId="6C2F372D" w:rsidR="00016647" w:rsidRPr="00F86DDA" w:rsidRDefault="00016647" w:rsidP="00225895">
      <w:pPr>
        <w:numPr>
          <w:ilvl w:val="1"/>
          <w:numId w:val="2"/>
        </w:numPr>
        <w:ind w:right="0" w:hanging="360"/>
        <w:rPr>
          <w:highlight w:val="yellow"/>
        </w:rPr>
      </w:pPr>
      <w:r>
        <w:rPr>
          <w:highlight w:val="yellow"/>
        </w:rPr>
        <w:t xml:space="preserve">Kdykoli se může účastnit jednání Senátu a dávat návrhy </w:t>
      </w:r>
      <w:r w:rsidR="00EA5DBD">
        <w:rPr>
          <w:highlight w:val="yellow"/>
        </w:rPr>
        <w:t>o pozměnění zákona.</w:t>
      </w:r>
    </w:p>
    <w:p w14:paraId="4ECC4F86" w14:textId="0E65737D" w:rsidR="008D0248" w:rsidRPr="00F86DDA" w:rsidRDefault="008D0248" w:rsidP="00225895">
      <w:pPr>
        <w:numPr>
          <w:ilvl w:val="1"/>
          <w:numId w:val="2"/>
        </w:numPr>
        <w:ind w:right="0" w:hanging="360"/>
        <w:rPr>
          <w:highlight w:val="yellow"/>
        </w:rPr>
      </w:pPr>
      <w:r w:rsidRPr="00F86DDA">
        <w:rPr>
          <w:highlight w:val="yellow"/>
        </w:rPr>
        <w:t>Ministr vnitra řeší i jakékoli nejasnosti u soudů</w:t>
      </w:r>
      <w:r w:rsidR="000E2A91" w:rsidRPr="00F86DDA">
        <w:rPr>
          <w:highlight w:val="yellow"/>
        </w:rPr>
        <w:t xml:space="preserve"> a rozhoduje o věcech, které nebyly výslovně napsány v ŠVP.</w:t>
      </w:r>
    </w:p>
    <w:p w14:paraId="765CA509" w14:textId="7285E30E" w:rsidR="00225895" w:rsidRPr="00F86DDA" w:rsidRDefault="00225895" w:rsidP="00225895">
      <w:pPr>
        <w:numPr>
          <w:ilvl w:val="1"/>
          <w:numId w:val="2"/>
        </w:numPr>
        <w:ind w:right="0" w:hanging="360"/>
        <w:rPr>
          <w:highlight w:val="yellow"/>
        </w:rPr>
      </w:pPr>
      <w:r w:rsidRPr="00F86DDA">
        <w:rPr>
          <w:highlight w:val="yellow"/>
        </w:rPr>
        <w:t>Ministr vnitra se volí vždy</w:t>
      </w:r>
      <w:r w:rsidR="008D0248" w:rsidRPr="00F86DDA">
        <w:rPr>
          <w:highlight w:val="yellow"/>
        </w:rPr>
        <w:t xml:space="preserve"> v první schůzi ŠVP.</w:t>
      </w:r>
    </w:p>
    <w:p w14:paraId="6CD09CB1" w14:textId="77777777" w:rsidR="00F5635B" w:rsidRPr="00A7168B" w:rsidRDefault="009C34B4">
      <w:pPr>
        <w:numPr>
          <w:ilvl w:val="1"/>
          <w:numId w:val="2"/>
        </w:numPr>
        <w:ind w:right="0" w:hanging="360"/>
      </w:pPr>
      <w:r w:rsidRPr="00A7168B">
        <w:t xml:space="preserve">Pokud nějaký funkcionář rezignuje, zastává funkci, dokud se nenajde náhradník. </w:t>
      </w:r>
    </w:p>
    <w:p w14:paraId="1A1826F7" w14:textId="77777777" w:rsidR="00F5635B" w:rsidRPr="00A7168B" w:rsidRDefault="009C34B4">
      <w:pPr>
        <w:numPr>
          <w:ilvl w:val="0"/>
          <w:numId w:val="2"/>
        </w:numPr>
        <w:spacing w:after="28" w:line="259" w:lineRule="auto"/>
        <w:ind w:right="0" w:hanging="360"/>
      </w:pPr>
      <w:r w:rsidRPr="00A7168B">
        <w:rPr>
          <w:b/>
          <w:u w:val="single" w:color="000000"/>
        </w:rPr>
        <w:t>Předsednictvo</w:t>
      </w:r>
      <w:r w:rsidRPr="00A7168B">
        <w:rPr>
          <w:b/>
        </w:rPr>
        <w:t xml:space="preserve"> </w:t>
      </w:r>
    </w:p>
    <w:p w14:paraId="2B9BA487" w14:textId="77777777" w:rsidR="00F5635B" w:rsidRPr="00A7168B" w:rsidRDefault="009C34B4">
      <w:pPr>
        <w:numPr>
          <w:ilvl w:val="1"/>
          <w:numId w:val="2"/>
        </w:numPr>
        <w:ind w:right="0" w:hanging="360"/>
      </w:pPr>
      <w:r w:rsidRPr="00A7168B">
        <w:t xml:space="preserve">Skládá se z předsedy ŠVP, 1. místopředsedy ŠVP, 2. místopředsedy ŠVP a mluvčího ŠVP. </w:t>
      </w:r>
    </w:p>
    <w:p w14:paraId="0D039DDF" w14:textId="77777777" w:rsidR="00F5635B" w:rsidRPr="00A7168B" w:rsidRDefault="009C34B4">
      <w:pPr>
        <w:numPr>
          <w:ilvl w:val="1"/>
          <w:numId w:val="2"/>
        </w:numPr>
        <w:ind w:right="0" w:hanging="360"/>
      </w:pPr>
      <w:r w:rsidRPr="00A7168B">
        <w:t xml:space="preserve">Předseda je obvykle zástupcem třídy ve školském parlamentu. </w:t>
      </w:r>
    </w:p>
    <w:p w14:paraId="5ECC2AC8" w14:textId="77777777" w:rsidR="00F5635B" w:rsidRPr="00A7168B" w:rsidRDefault="009C34B4">
      <w:pPr>
        <w:numPr>
          <w:ilvl w:val="1"/>
          <w:numId w:val="2"/>
        </w:numPr>
        <w:ind w:right="0" w:hanging="360"/>
      </w:pPr>
      <w:r w:rsidRPr="00A7168B">
        <w:t xml:space="preserve">V případě jeho neúčasti se musí omluvit minimálně 24 hodin před schůzí školského parlamentu. V tom případě jde 1. místopředseda a pokud i on nemůže, půjde 2. místopředseda. Pokud i on nemůže, půjde jeho první dáma a pokud i on nemůže, půjde jeho zástupce. </w:t>
      </w:r>
    </w:p>
    <w:p w14:paraId="59923264" w14:textId="4DAF6BDD" w:rsidR="00F5635B" w:rsidRPr="00A7168B" w:rsidRDefault="00C35A6E">
      <w:pPr>
        <w:numPr>
          <w:ilvl w:val="1"/>
          <w:numId w:val="2"/>
        </w:numPr>
        <w:ind w:right="0" w:hanging="360"/>
      </w:pPr>
      <w:r w:rsidRPr="00A7168B">
        <w:t>Nerozhodný výsledek voleb rozhoduje hlas předsedy.</w:t>
      </w:r>
    </w:p>
    <w:p w14:paraId="32A8DAFC" w14:textId="77777777" w:rsidR="00F5635B" w:rsidRPr="00A7168B" w:rsidRDefault="009C34B4">
      <w:pPr>
        <w:numPr>
          <w:ilvl w:val="1"/>
          <w:numId w:val="2"/>
        </w:numPr>
        <w:ind w:right="0" w:hanging="360"/>
      </w:pPr>
      <w:r w:rsidRPr="00A7168B">
        <w:t xml:space="preserve">Vyhodit člena také mohou ostatní členové, pod podmínkou, že pro vyhození bude minimálně polovina přítomných členů ŠVP. </w:t>
      </w:r>
    </w:p>
    <w:p w14:paraId="12E5CF9D" w14:textId="2FAF5DE6" w:rsidR="00F5635B" w:rsidRPr="00A7168B" w:rsidRDefault="009C34B4">
      <w:pPr>
        <w:numPr>
          <w:ilvl w:val="1"/>
          <w:numId w:val="2"/>
        </w:numPr>
        <w:ind w:right="0" w:hanging="360"/>
      </w:pPr>
      <w:r w:rsidRPr="00A7168B">
        <w:t xml:space="preserve">Pro vyhození někoho z </w:t>
      </w:r>
      <w:r w:rsidR="00A8189D" w:rsidRPr="00A7168B">
        <w:t>předsednictva</w:t>
      </w:r>
      <w:r w:rsidRPr="00A7168B">
        <w:t xml:space="preserve"> je potřeba minimálně polovina členů ŠVP. </w:t>
      </w:r>
    </w:p>
    <w:p w14:paraId="4B10B647" w14:textId="77777777" w:rsidR="00F5635B" w:rsidRPr="00A7168B" w:rsidRDefault="009C34B4">
      <w:pPr>
        <w:numPr>
          <w:ilvl w:val="1"/>
          <w:numId w:val="2"/>
        </w:numPr>
        <w:ind w:right="0" w:hanging="360"/>
      </w:pPr>
      <w:r w:rsidRPr="00A7168B">
        <w:t xml:space="preserve">Mluvčí ŠVP informuje žáky o aktualitách. Vysvětluje také nesrovnalosti. </w:t>
      </w:r>
    </w:p>
    <w:p w14:paraId="5B2D9124" w14:textId="77777777" w:rsidR="00F5635B" w:rsidRPr="00A7168B" w:rsidRDefault="009C34B4">
      <w:pPr>
        <w:numPr>
          <w:ilvl w:val="1"/>
          <w:numId w:val="2"/>
        </w:numPr>
        <w:ind w:right="0" w:hanging="360"/>
      </w:pPr>
      <w:r w:rsidRPr="00A7168B">
        <w:t xml:space="preserve">Předsednictvo se volí 1. schůzi ve školním roce.  </w:t>
      </w:r>
    </w:p>
    <w:p w14:paraId="7E25F9A0" w14:textId="77777777" w:rsidR="00F5635B" w:rsidRPr="00A7168B" w:rsidRDefault="009C34B4">
      <w:pPr>
        <w:numPr>
          <w:ilvl w:val="1"/>
          <w:numId w:val="2"/>
        </w:numPr>
        <w:ind w:right="0" w:hanging="360"/>
      </w:pPr>
      <w:r w:rsidRPr="00A7168B">
        <w:t xml:space="preserve">Pokud se člen ŠVP stane předsedou třídy, automaticky se také stává předsedou ŠVP. </w:t>
      </w:r>
    </w:p>
    <w:p w14:paraId="5071F973" w14:textId="77777777" w:rsidR="00F5635B" w:rsidRPr="00A7168B" w:rsidRDefault="009C34B4">
      <w:pPr>
        <w:numPr>
          <w:ilvl w:val="1"/>
          <w:numId w:val="2"/>
        </w:numPr>
        <w:ind w:right="0" w:hanging="360"/>
      </w:pPr>
      <w:r w:rsidRPr="00A7168B">
        <w:lastRenderedPageBreak/>
        <w:t xml:space="preserve">V případě nesrovnalostí bude soud, který řídí předseda a místopředsedové. Pokud bude souzen jeden z nich, půjde místo něj mluvčí. </w:t>
      </w:r>
    </w:p>
    <w:p w14:paraId="3F7BA42B" w14:textId="73C77714" w:rsidR="00F5635B" w:rsidRPr="00A7168B" w:rsidRDefault="009C34B4">
      <w:pPr>
        <w:numPr>
          <w:ilvl w:val="0"/>
          <w:numId w:val="2"/>
        </w:numPr>
        <w:spacing w:after="29" w:line="259" w:lineRule="auto"/>
        <w:ind w:right="0" w:hanging="360"/>
      </w:pPr>
      <w:r w:rsidRPr="00A7168B">
        <w:rPr>
          <w:b/>
          <w:u w:val="single" w:color="000000"/>
        </w:rPr>
        <w:t>První dáma</w:t>
      </w:r>
      <w:r w:rsidRPr="00A7168B">
        <w:rPr>
          <w:b/>
        </w:rPr>
        <w:t xml:space="preserve"> </w:t>
      </w:r>
    </w:p>
    <w:p w14:paraId="09200CC1" w14:textId="77777777" w:rsidR="005A196E" w:rsidRPr="00A7168B" w:rsidRDefault="005A196E" w:rsidP="005A196E">
      <w:pPr>
        <w:numPr>
          <w:ilvl w:val="1"/>
          <w:numId w:val="2"/>
        </w:numPr>
        <w:ind w:right="0" w:hanging="360"/>
      </w:pPr>
      <w:r w:rsidRPr="00A7168B">
        <w:t xml:space="preserve">Tato funkce se nevolí, vybírá si ho vždy předseda ŠVP. </w:t>
      </w:r>
    </w:p>
    <w:p w14:paraId="2D95F42C" w14:textId="77777777" w:rsidR="005A196E" w:rsidRPr="00A7168B" w:rsidRDefault="005A196E" w:rsidP="005A196E">
      <w:pPr>
        <w:numPr>
          <w:ilvl w:val="1"/>
          <w:numId w:val="2"/>
        </w:numPr>
        <w:ind w:right="0" w:hanging="360"/>
      </w:pPr>
      <w:r w:rsidRPr="00A7168B">
        <w:t xml:space="preserve">Pokud předseda zůstává ve funkci celý rok, nemůže vyhodit první dámu. Vyměnit ji může, pokud vyhraje volby příští rok. </w:t>
      </w:r>
    </w:p>
    <w:p w14:paraId="78C8A15B" w14:textId="3A27ED33" w:rsidR="005A196E" w:rsidRPr="00A7168B" w:rsidRDefault="005A196E" w:rsidP="005A196E">
      <w:pPr>
        <w:numPr>
          <w:ilvl w:val="1"/>
          <w:numId w:val="2"/>
        </w:numPr>
        <w:spacing w:after="203" w:line="259" w:lineRule="auto"/>
        <w:ind w:right="0" w:hanging="360"/>
      </w:pPr>
      <w:r w:rsidRPr="00A7168B">
        <w:t xml:space="preserve">Funkce: viz. </w:t>
      </w:r>
      <w:r w:rsidR="00E73161">
        <w:t>4</w:t>
      </w:r>
      <w:r w:rsidRPr="00A7168B">
        <w:t xml:space="preserve">/c, </w:t>
      </w:r>
      <w:r w:rsidR="00965CAE">
        <w:t>stanovy 1.C</w:t>
      </w:r>
    </w:p>
    <w:p w14:paraId="2733411E" w14:textId="2F040091" w:rsidR="005A196E" w:rsidRPr="00A7168B" w:rsidRDefault="005A196E">
      <w:pPr>
        <w:numPr>
          <w:ilvl w:val="0"/>
          <w:numId w:val="2"/>
        </w:numPr>
        <w:spacing w:after="29" w:line="259" w:lineRule="auto"/>
        <w:ind w:right="0" w:hanging="360"/>
        <w:rPr>
          <w:u w:val="single"/>
        </w:rPr>
      </w:pPr>
      <w:r w:rsidRPr="00A7168B">
        <w:rPr>
          <w:b/>
          <w:u w:val="single"/>
        </w:rPr>
        <w:t>Senát</w:t>
      </w:r>
    </w:p>
    <w:p w14:paraId="6FF4EC84" w14:textId="2287FA79" w:rsidR="00F5635B" w:rsidRPr="00A7168B" w:rsidRDefault="00CC6744" w:rsidP="00CC6744">
      <w:pPr>
        <w:pStyle w:val="ListParagraph"/>
        <w:numPr>
          <w:ilvl w:val="1"/>
          <w:numId w:val="2"/>
        </w:numPr>
        <w:spacing w:after="203" w:line="259" w:lineRule="auto"/>
        <w:ind w:right="0"/>
        <w:rPr>
          <w:sz w:val="22"/>
        </w:rPr>
      </w:pPr>
      <w:r w:rsidRPr="00A7168B">
        <w:t>Skládá se z předsedy ŠVP, místopředsedy ŠVP (může si zvolit náhradu) a 2 dalších zvolených lidí z ŠVP</w:t>
      </w:r>
    </w:p>
    <w:p w14:paraId="072478F7" w14:textId="41A6B49C" w:rsidR="00CC6744" w:rsidRPr="00A7168B" w:rsidRDefault="00CC6744" w:rsidP="00CC6744">
      <w:pPr>
        <w:pStyle w:val="ListParagraph"/>
        <w:numPr>
          <w:ilvl w:val="1"/>
          <w:numId w:val="2"/>
        </w:numPr>
        <w:spacing w:after="203" w:line="259" w:lineRule="auto"/>
        <w:ind w:right="0"/>
      </w:pPr>
      <w:r w:rsidRPr="00A7168B">
        <w:t>Členové se volí první schůzi ŠVP v roce.</w:t>
      </w:r>
    </w:p>
    <w:p w14:paraId="336BAF12" w14:textId="3A6F5A05" w:rsidR="00CC6744" w:rsidRPr="00A7168B" w:rsidRDefault="00CC6744" w:rsidP="00CC6744">
      <w:pPr>
        <w:pStyle w:val="ListParagraph"/>
        <w:numPr>
          <w:ilvl w:val="1"/>
          <w:numId w:val="2"/>
        </w:numPr>
        <w:spacing w:after="203" w:line="259" w:lineRule="auto"/>
        <w:ind w:right="0"/>
      </w:pPr>
      <w:r w:rsidRPr="00A7168B">
        <w:t>Schůze senátu nejsou online (pokud nebudou uzavřeny školy)</w:t>
      </w:r>
    </w:p>
    <w:p w14:paraId="30C3AEC0" w14:textId="39A09938" w:rsidR="00CC6744" w:rsidRPr="00A7168B" w:rsidRDefault="00CC6744" w:rsidP="009C34B4">
      <w:pPr>
        <w:pStyle w:val="ListParagraph"/>
        <w:numPr>
          <w:ilvl w:val="1"/>
          <w:numId w:val="2"/>
        </w:numPr>
        <w:spacing w:after="203" w:line="259" w:lineRule="auto"/>
        <w:ind w:right="0"/>
      </w:pPr>
      <w:r w:rsidRPr="00A7168B">
        <w:t xml:space="preserve">Senátoři debatují o schválených návrzích ze schůzí ŠVP. Pokud návrh odmítnou, vrací se zpět do ŠVP,     </w:t>
      </w:r>
      <w:r w:rsidR="009C34B4" w:rsidRPr="00A7168B">
        <w:t xml:space="preserve">      </w:t>
      </w:r>
      <w:r w:rsidRPr="00A7168B">
        <w:t>kam senátoři napíšou odůvodnění, proč to nebylo přijato a neprodleně se vytvoří opětovná anketa, která zase trvá 24 hodin.</w:t>
      </w:r>
    </w:p>
    <w:p w14:paraId="5CDD5385" w14:textId="578D49F8" w:rsidR="00CC6744" w:rsidRPr="00A7168B" w:rsidRDefault="00CC6744" w:rsidP="00CC6744">
      <w:pPr>
        <w:pStyle w:val="ListParagraph"/>
        <w:numPr>
          <w:ilvl w:val="1"/>
          <w:numId w:val="2"/>
        </w:numPr>
        <w:spacing w:after="203" w:line="259" w:lineRule="auto"/>
        <w:ind w:right="0"/>
      </w:pPr>
      <w:r w:rsidRPr="00A7168B">
        <w:t>V senátu má při vyrovnaném hlasování rozhodující hlas místopředseda/ místopředsedkyně ŠVP.</w:t>
      </w:r>
    </w:p>
    <w:p w14:paraId="625B8B8E" w14:textId="6122D248" w:rsidR="00CC6744" w:rsidRPr="00A7168B" w:rsidRDefault="00CC6744" w:rsidP="00CC6744">
      <w:pPr>
        <w:pStyle w:val="ListParagraph"/>
        <w:numPr>
          <w:ilvl w:val="1"/>
          <w:numId w:val="2"/>
        </w:numPr>
        <w:spacing w:after="203" w:line="259" w:lineRule="auto"/>
        <w:ind w:right="0"/>
      </w:pPr>
      <w:r w:rsidRPr="00A7168B">
        <w:t>Schůze Senátu se musí uskutečnit maximálně 7 dní po odhlasování návrhů.</w:t>
      </w:r>
    </w:p>
    <w:p w14:paraId="0FEA054D" w14:textId="48D12825" w:rsidR="009C34B4" w:rsidRPr="00A7168B" w:rsidRDefault="009C34B4" w:rsidP="00CC6744">
      <w:pPr>
        <w:pStyle w:val="ListParagraph"/>
        <w:numPr>
          <w:ilvl w:val="1"/>
          <w:numId w:val="2"/>
        </w:numPr>
        <w:spacing w:after="203" w:line="259" w:lineRule="auto"/>
        <w:ind w:right="0"/>
      </w:pPr>
      <w:r w:rsidRPr="00A7168B">
        <w:t>Senátoři také mohou dát pozměňovací návrhy k zákonu.</w:t>
      </w:r>
    </w:p>
    <w:sectPr w:rsidR="009C34B4" w:rsidRPr="00A7168B">
      <w:pgSz w:w="11905" w:h="16840"/>
      <w:pgMar w:top="1450" w:right="1426" w:bottom="1682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7011"/>
    <w:multiLevelType w:val="hybridMultilevel"/>
    <w:tmpl w:val="23A49F56"/>
    <w:lvl w:ilvl="0" w:tplc="2894194E">
      <w:start w:val="2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E38B580">
      <w:start w:val="1"/>
      <w:numFmt w:val="lowerLetter"/>
      <w:lvlText w:val="%2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ED42A54">
      <w:start w:val="2"/>
      <w:numFmt w:val="decimal"/>
      <w:lvlText w:val="%3)"/>
      <w:lvlJc w:val="left"/>
      <w:pPr>
        <w:ind w:left="1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3FCF5EE">
      <w:start w:val="1"/>
      <w:numFmt w:val="decimal"/>
      <w:lvlText w:val="%4"/>
      <w:lvlJc w:val="left"/>
      <w:pPr>
        <w:ind w:left="3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1C9D8A">
      <w:start w:val="1"/>
      <w:numFmt w:val="lowerLetter"/>
      <w:lvlText w:val="%5"/>
      <w:lvlJc w:val="left"/>
      <w:pPr>
        <w:ind w:left="4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D45A16">
      <w:start w:val="1"/>
      <w:numFmt w:val="lowerRoman"/>
      <w:lvlText w:val="%6"/>
      <w:lvlJc w:val="left"/>
      <w:pPr>
        <w:ind w:left="5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5A23E5E">
      <w:start w:val="1"/>
      <w:numFmt w:val="decimal"/>
      <w:lvlText w:val="%7"/>
      <w:lvlJc w:val="left"/>
      <w:pPr>
        <w:ind w:left="6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51C0038">
      <w:start w:val="1"/>
      <w:numFmt w:val="lowerLetter"/>
      <w:lvlText w:val="%8"/>
      <w:lvlJc w:val="left"/>
      <w:pPr>
        <w:ind w:left="6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22DE3A">
      <w:start w:val="1"/>
      <w:numFmt w:val="lowerRoman"/>
      <w:lvlText w:val="%9"/>
      <w:lvlJc w:val="left"/>
      <w:pPr>
        <w:ind w:left="7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D527A3"/>
    <w:multiLevelType w:val="multilevel"/>
    <w:tmpl w:val="A4668730"/>
    <w:lvl w:ilvl="0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4AB0002"/>
    <w:multiLevelType w:val="hybridMultilevel"/>
    <w:tmpl w:val="50F40478"/>
    <w:lvl w:ilvl="0" w:tplc="BABA1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60890"/>
    <w:multiLevelType w:val="hybridMultilevel"/>
    <w:tmpl w:val="E786969A"/>
    <w:lvl w:ilvl="0" w:tplc="409048B6">
      <w:start w:val="4"/>
      <w:numFmt w:val="lowerLetter"/>
      <w:lvlText w:val="%1)"/>
      <w:lvlJc w:val="left"/>
      <w:pPr>
        <w:ind w:left="106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6" w:hanging="360"/>
      </w:pPr>
    </w:lvl>
    <w:lvl w:ilvl="2" w:tplc="0405001B" w:tentative="1">
      <w:start w:val="1"/>
      <w:numFmt w:val="lowerRoman"/>
      <w:lvlText w:val="%3."/>
      <w:lvlJc w:val="right"/>
      <w:pPr>
        <w:ind w:left="2506" w:hanging="180"/>
      </w:pPr>
    </w:lvl>
    <w:lvl w:ilvl="3" w:tplc="0405000F" w:tentative="1">
      <w:start w:val="1"/>
      <w:numFmt w:val="decimal"/>
      <w:lvlText w:val="%4."/>
      <w:lvlJc w:val="left"/>
      <w:pPr>
        <w:ind w:left="3226" w:hanging="360"/>
      </w:pPr>
    </w:lvl>
    <w:lvl w:ilvl="4" w:tplc="04050019" w:tentative="1">
      <w:start w:val="1"/>
      <w:numFmt w:val="lowerLetter"/>
      <w:lvlText w:val="%5."/>
      <w:lvlJc w:val="left"/>
      <w:pPr>
        <w:ind w:left="3946" w:hanging="360"/>
      </w:pPr>
    </w:lvl>
    <w:lvl w:ilvl="5" w:tplc="0405001B" w:tentative="1">
      <w:start w:val="1"/>
      <w:numFmt w:val="lowerRoman"/>
      <w:lvlText w:val="%6."/>
      <w:lvlJc w:val="right"/>
      <w:pPr>
        <w:ind w:left="4666" w:hanging="180"/>
      </w:pPr>
    </w:lvl>
    <w:lvl w:ilvl="6" w:tplc="0405000F" w:tentative="1">
      <w:start w:val="1"/>
      <w:numFmt w:val="decimal"/>
      <w:lvlText w:val="%7."/>
      <w:lvlJc w:val="left"/>
      <w:pPr>
        <w:ind w:left="5386" w:hanging="360"/>
      </w:pPr>
    </w:lvl>
    <w:lvl w:ilvl="7" w:tplc="04050019" w:tentative="1">
      <w:start w:val="1"/>
      <w:numFmt w:val="lowerLetter"/>
      <w:lvlText w:val="%8."/>
      <w:lvlJc w:val="left"/>
      <w:pPr>
        <w:ind w:left="6106" w:hanging="360"/>
      </w:pPr>
    </w:lvl>
    <w:lvl w:ilvl="8" w:tplc="040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3FAA3069"/>
    <w:multiLevelType w:val="hybridMultilevel"/>
    <w:tmpl w:val="C0C02C12"/>
    <w:lvl w:ilvl="0" w:tplc="AC06F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56370"/>
    <w:multiLevelType w:val="hybridMultilevel"/>
    <w:tmpl w:val="247066F8"/>
    <w:lvl w:ilvl="0" w:tplc="D096CAAC">
      <w:start w:val="3"/>
      <w:numFmt w:val="lowerLetter"/>
      <w:lvlText w:val="%1)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7341E26">
      <w:start w:val="1"/>
      <w:numFmt w:val="lowerLetter"/>
      <w:lvlText w:val="%2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4680874">
      <w:start w:val="1"/>
      <w:numFmt w:val="lowerRoman"/>
      <w:lvlText w:val="%3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80C7F18">
      <w:start w:val="1"/>
      <w:numFmt w:val="decimal"/>
      <w:lvlText w:val="%4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EA82B2E">
      <w:start w:val="1"/>
      <w:numFmt w:val="lowerLetter"/>
      <w:lvlText w:val="%5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71005FA">
      <w:start w:val="1"/>
      <w:numFmt w:val="lowerRoman"/>
      <w:lvlText w:val="%6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76404A4">
      <w:start w:val="1"/>
      <w:numFmt w:val="decimal"/>
      <w:lvlText w:val="%7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58EAA9A">
      <w:start w:val="1"/>
      <w:numFmt w:val="lowerLetter"/>
      <w:lvlText w:val="%8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9BC6AD0">
      <w:start w:val="1"/>
      <w:numFmt w:val="lowerRoman"/>
      <w:lvlText w:val="%9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3689850">
    <w:abstractNumId w:val="5"/>
  </w:num>
  <w:num w:numId="2" w16cid:durableId="21443710">
    <w:abstractNumId w:val="0"/>
  </w:num>
  <w:num w:numId="3" w16cid:durableId="1399937553">
    <w:abstractNumId w:val="1"/>
  </w:num>
  <w:num w:numId="4" w16cid:durableId="1035696278">
    <w:abstractNumId w:val="4"/>
  </w:num>
  <w:num w:numId="5" w16cid:durableId="1355157179">
    <w:abstractNumId w:val="2"/>
  </w:num>
  <w:num w:numId="6" w16cid:durableId="1433934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5B"/>
    <w:rsid w:val="0001334E"/>
    <w:rsid w:val="00016647"/>
    <w:rsid w:val="00031EEC"/>
    <w:rsid w:val="000369FF"/>
    <w:rsid w:val="000531F3"/>
    <w:rsid w:val="000A2C35"/>
    <w:rsid w:val="000E2A91"/>
    <w:rsid w:val="00142B02"/>
    <w:rsid w:val="001A5C57"/>
    <w:rsid w:val="001C4108"/>
    <w:rsid w:val="00225895"/>
    <w:rsid w:val="00257F9B"/>
    <w:rsid w:val="002D7771"/>
    <w:rsid w:val="00421CA8"/>
    <w:rsid w:val="005A04F4"/>
    <w:rsid w:val="005A196E"/>
    <w:rsid w:val="006277F9"/>
    <w:rsid w:val="006856BA"/>
    <w:rsid w:val="00713A26"/>
    <w:rsid w:val="00731408"/>
    <w:rsid w:val="00755706"/>
    <w:rsid w:val="007941D8"/>
    <w:rsid w:val="008B4B7F"/>
    <w:rsid w:val="008D0248"/>
    <w:rsid w:val="00942CA7"/>
    <w:rsid w:val="00965CAE"/>
    <w:rsid w:val="00990604"/>
    <w:rsid w:val="009C34B4"/>
    <w:rsid w:val="00A712C0"/>
    <w:rsid w:val="00A7168B"/>
    <w:rsid w:val="00A8189D"/>
    <w:rsid w:val="00B56050"/>
    <w:rsid w:val="00C35A6E"/>
    <w:rsid w:val="00C735AA"/>
    <w:rsid w:val="00CC6744"/>
    <w:rsid w:val="00D1533E"/>
    <w:rsid w:val="00D4785E"/>
    <w:rsid w:val="00D66747"/>
    <w:rsid w:val="00E107AB"/>
    <w:rsid w:val="00E32095"/>
    <w:rsid w:val="00E32D86"/>
    <w:rsid w:val="00E73161"/>
    <w:rsid w:val="00E929B6"/>
    <w:rsid w:val="00EA5DBD"/>
    <w:rsid w:val="00F5635B"/>
    <w:rsid w:val="00F8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E66C"/>
  <w15:docId w15:val="{CA4BE31A-2F23-4533-9648-AA129DA3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3" w:lineRule="auto"/>
      <w:ind w:left="371" w:right="669" w:hanging="10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611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Tabach</dc:creator>
  <cp:keywords/>
  <cp:lastModifiedBy>Matěj Tabach</cp:lastModifiedBy>
  <cp:revision>41</cp:revision>
  <dcterms:created xsi:type="dcterms:W3CDTF">2023-03-16T19:55:00Z</dcterms:created>
  <dcterms:modified xsi:type="dcterms:W3CDTF">2023-04-13T19:14:00Z</dcterms:modified>
</cp:coreProperties>
</file>