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9E0AB3" w14:textId="77777777" w:rsidR="00F56AE2" w:rsidRDefault="00BE5248" w:rsidP="00BE5248">
      <w:r>
        <w:t xml:space="preserve">CSE 5345 </w:t>
      </w:r>
      <w:r>
        <w:tab/>
      </w:r>
      <w:r>
        <w:tab/>
      </w:r>
      <w:r>
        <w:tab/>
      </w:r>
      <w:r>
        <w:tab/>
        <w:t xml:space="preserve">   Lab 2    </w:t>
      </w:r>
      <w:r>
        <w:tab/>
        <w:t xml:space="preserve">              </w:t>
      </w:r>
      <w:r>
        <w:tab/>
        <w:t>Swetha Vijaya Raghavan</w:t>
      </w:r>
    </w:p>
    <w:p w14:paraId="710D5F0C" w14:textId="77777777" w:rsidR="00BE5248" w:rsidRDefault="00BE5248" w:rsidP="00BE5248">
      <w:pPr>
        <w:ind w:left="5760" w:firstLine="720"/>
      </w:pPr>
      <w:r>
        <w:t>1001551229</w:t>
      </w:r>
    </w:p>
    <w:p w14:paraId="29045063" w14:textId="77777777" w:rsidR="00BE5248" w:rsidRDefault="00BE5248" w:rsidP="00BE5248"/>
    <w:p w14:paraId="258CB7B7" w14:textId="77777777" w:rsidR="00BE5248" w:rsidRDefault="00BE5248" w:rsidP="00BE5248">
      <w:r>
        <w:tab/>
      </w:r>
      <w:r>
        <w:tab/>
      </w:r>
      <w:r>
        <w:tab/>
      </w:r>
      <w:r w:rsidRPr="00EE63BB">
        <w:t>AODV Versus DSR (MANET Communications)</w:t>
      </w:r>
    </w:p>
    <w:p w14:paraId="2270A17A" w14:textId="77777777" w:rsidR="00BE5248" w:rsidRDefault="00BE5248" w:rsidP="00BE5248"/>
    <w:p w14:paraId="55EF8F6C" w14:textId="77777777" w:rsidR="00BE5248" w:rsidRPr="00BE5248" w:rsidRDefault="00BE5248" w:rsidP="00BE5248">
      <w:pPr>
        <w:rPr>
          <w:rFonts w:asciiTheme="minorHAnsi" w:eastAsiaTheme="minorHAnsi" w:hAnsiTheme="minorHAnsi" w:cstheme="minorBidi"/>
        </w:rPr>
      </w:pPr>
      <w:r>
        <w:t xml:space="preserve">Steps performed to obtain the resultant graph for </w:t>
      </w:r>
      <w:r w:rsidRPr="00BE5248">
        <w:rPr>
          <w:rFonts w:asciiTheme="minorHAnsi" w:eastAsiaTheme="minorHAnsi" w:hAnsiTheme="minorHAnsi" w:cstheme="minorBidi"/>
        </w:rPr>
        <w:t>MANET and si</w:t>
      </w:r>
      <w:r>
        <w:t>mulated</w:t>
      </w:r>
      <w:r w:rsidRPr="00BE5248">
        <w:rPr>
          <w:rFonts w:asciiTheme="minorHAnsi" w:eastAsiaTheme="minorHAnsi" w:hAnsiTheme="minorHAnsi" w:cstheme="minorBidi"/>
        </w:rPr>
        <w:t xml:space="preserve"> the performance of DSR and AODV</w:t>
      </w:r>
    </w:p>
    <w:p w14:paraId="625E14B9" w14:textId="77777777" w:rsidR="00BE5248" w:rsidRDefault="00BE5248" w:rsidP="00BE5248"/>
    <w:p w14:paraId="4E4DEC07" w14:textId="77777777" w:rsidR="00BE5248" w:rsidRDefault="00BE5248" w:rsidP="00BE5248">
      <w:r>
        <w:rPr>
          <w:noProof/>
        </w:rPr>
        <w:drawing>
          <wp:inline distT="0" distB="0" distL="0" distR="0" wp14:anchorId="3B433A92" wp14:editId="1D2ABE7F">
            <wp:extent cx="4814186" cy="253567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57224" cy="2558346"/>
                    </a:xfrm>
                    <a:prstGeom prst="rect">
                      <a:avLst/>
                    </a:prstGeom>
                  </pic:spPr>
                </pic:pic>
              </a:graphicData>
            </a:graphic>
          </wp:inline>
        </w:drawing>
      </w:r>
    </w:p>
    <w:p w14:paraId="1E6494D3" w14:textId="77777777" w:rsidR="002B13BA" w:rsidRPr="002B13BA" w:rsidRDefault="00BE5248" w:rsidP="002B13BA">
      <w:pPr>
        <w:ind w:firstLine="720"/>
        <w:rPr>
          <w:sz w:val="20"/>
          <w:szCs w:val="20"/>
        </w:rPr>
      </w:pPr>
      <w:r w:rsidRPr="002B13BA">
        <w:rPr>
          <w:sz w:val="20"/>
          <w:szCs w:val="20"/>
        </w:rPr>
        <w:t>Fig 1</w:t>
      </w:r>
      <w:r w:rsidR="002B13BA" w:rsidRPr="002B13BA">
        <w:rPr>
          <w:sz w:val="20"/>
          <w:szCs w:val="20"/>
        </w:rPr>
        <w:t xml:space="preserve">: Manet Simulation Layout Along With </w:t>
      </w:r>
      <w:r w:rsidR="002B13BA" w:rsidRPr="002B13BA">
        <w:rPr>
          <w:rFonts w:asciiTheme="minorHAnsi" w:eastAsiaTheme="minorHAnsi" w:hAnsiTheme="minorHAnsi" w:cstheme="minorBidi"/>
          <w:sz w:val="20"/>
          <w:szCs w:val="20"/>
        </w:rPr>
        <w:t>traffic generation parameters</w:t>
      </w:r>
    </w:p>
    <w:p w14:paraId="13AE12AF" w14:textId="77777777" w:rsidR="00BE5248" w:rsidRPr="002B13BA" w:rsidRDefault="00BE5248" w:rsidP="00BE5248">
      <w:pPr>
        <w:rPr>
          <w:sz w:val="20"/>
          <w:szCs w:val="20"/>
        </w:rPr>
      </w:pPr>
    </w:p>
    <w:p w14:paraId="180F879D" w14:textId="77777777" w:rsidR="00BE5248" w:rsidRDefault="00BE5248" w:rsidP="00BE5248"/>
    <w:p w14:paraId="26D242D1" w14:textId="77777777" w:rsidR="00BE5248" w:rsidRDefault="00BE5248" w:rsidP="00BE5248">
      <w:r>
        <w:rPr>
          <w:noProof/>
        </w:rPr>
        <w:drawing>
          <wp:inline distT="0" distB="0" distL="0" distR="0" wp14:anchorId="0BDABE3F" wp14:editId="61C11B86">
            <wp:extent cx="4874683" cy="278211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6">
                      <a:extLst>
                        <a:ext uri="{28A0092B-C50C-407E-A947-70E740481C1C}">
                          <a14:useLocalDpi xmlns:a14="http://schemas.microsoft.com/office/drawing/2010/main" val="0"/>
                        </a:ext>
                      </a:extLst>
                    </a:blip>
                    <a:stretch>
                      <a:fillRect/>
                    </a:stretch>
                  </pic:blipFill>
                  <pic:spPr>
                    <a:xfrm>
                      <a:off x="0" y="0"/>
                      <a:ext cx="4882016" cy="2786296"/>
                    </a:xfrm>
                    <a:prstGeom prst="rect">
                      <a:avLst/>
                    </a:prstGeom>
                  </pic:spPr>
                </pic:pic>
              </a:graphicData>
            </a:graphic>
          </wp:inline>
        </w:drawing>
      </w:r>
    </w:p>
    <w:p w14:paraId="6B5A08EA" w14:textId="77777777" w:rsidR="002B13BA" w:rsidRPr="002B13BA" w:rsidRDefault="00BE5248" w:rsidP="002B13BA">
      <w:pPr>
        <w:ind w:firstLine="720"/>
        <w:rPr>
          <w:sz w:val="20"/>
          <w:szCs w:val="20"/>
        </w:rPr>
      </w:pPr>
      <w:r w:rsidRPr="002B13BA">
        <w:rPr>
          <w:sz w:val="20"/>
          <w:szCs w:val="20"/>
        </w:rPr>
        <w:t>Fig 2</w:t>
      </w:r>
      <w:r w:rsidR="002B13BA">
        <w:rPr>
          <w:sz w:val="20"/>
          <w:szCs w:val="20"/>
        </w:rPr>
        <w:t>:</w:t>
      </w:r>
      <w:r w:rsidR="002B13BA" w:rsidRPr="002B13BA">
        <w:rPr>
          <w:sz w:val="20"/>
          <w:szCs w:val="20"/>
        </w:rPr>
        <w:t xml:space="preserve"> Manet Simulation Layout Along </w:t>
      </w:r>
      <w:proofErr w:type="gramStart"/>
      <w:r w:rsidR="002B13BA" w:rsidRPr="002B13BA">
        <w:rPr>
          <w:sz w:val="20"/>
          <w:szCs w:val="20"/>
        </w:rPr>
        <w:t>With</w:t>
      </w:r>
      <w:proofErr w:type="gramEnd"/>
      <w:r w:rsidR="002B13BA" w:rsidRPr="002B13BA">
        <w:rPr>
          <w:sz w:val="20"/>
          <w:szCs w:val="20"/>
        </w:rPr>
        <w:t xml:space="preserve"> </w:t>
      </w:r>
      <w:r w:rsidR="002B13BA">
        <w:rPr>
          <w:sz w:val="20"/>
          <w:szCs w:val="20"/>
        </w:rPr>
        <w:t>Wireless LAN</w:t>
      </w:r>
      <w:r w:rsidR="002B13BA" w:rsidRPr="002B13BA">
        <w:rPr>
          <w:rFonts w:asciiTheme="minorHAnsi" w:eastAsiaTheme="minorHAnsi" w:hAnsiTheme="minorHAnsi" w:cstheme="minorBidi"/>
          <w:sz w:val="20"/>
          <w:szCs w:val="20"/>
        </w:rPr>
        <w:t xml:space="preserve"> parameters</w:t>
      </w:r>
    </w:p>
    <w:p w14:paraId="7814F3AA" w14:textId="77777777" w:rsidR="002B13BA" w:rsidRPr="002B13BA" w:rsidRDefault="002B13BA" w:rsidP="002B13BA">
      <w:pPr>
        <w:rPr>
          <w:sz w:val="20"/>
          <w:szCs w:val="20"/>
        </w:rPr>
      </w:pPr>
    </w:p>
    <w:p w14:paraId="56D4A7EF" w14:textId="77777777" w:rsidR="00BE5248" w:rsidRPr="002B13BA" w:rsidRDefault="00BE5248" w:rsidP="00BE5248">
      <w:pPr>
        <w:rPr>
          <w:sz w:val="20"/>
          <w:szCs w:val="20"/>
        </w:rPr>
      </w:pPr>
    </w:p>
    <w:p w14:paraId="373B5A4F" w14:textId="77777777" w:rsidR="00BE5248" w:rsidRDefault="00BE5248" w:rsidP="00BE5248">
      <w:r>
        <w:rPr>
          <w:noProof/>
        </w:rPr>
        <w:lastRenderedPageBreak/>
        <w:drawing>
          <wp:inline distT="0" distB="0" distL="0" distR="0" wp14:anchorId="4849DD10" wp14:editId="54B2928B">
            <wp:extent cx="4863354" cy="2762655"/>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7">
                      <a:extLst>
                        <a:ext uri="{28A0092B-C50C-407E-A947-70E740481C1C}">
                          <a14:useLocalDpi xmlns:a14="http://schemas.microsoft.com/office/drawing/2010/main" val="0"/>
                        </a:ext>
                      </a:extLst>
                    </a:blip>
                    <a:stretch>
                      <a:fillRect/>
                    </a:stretch>
                  </pic:blipFill>
                  <pic:spPr>
                    <a:xfrm>
                      <a:off x="0" y="0"/>
                      <a:ext cx="4872803" cy="2768023"/>
                    </a:xfrm>
                    <a:prstGeom prst="rect">
                      <a:avLst/>
                    </a:prstGeom>
                  </pic:spPr>
                </pic:pic>
              </a:graphicData>
            </a:graphic>
          </wp:inline>
        </w:drawing>
      </w:r>
    </w:p>
    <w:p w14:paraId="7B046468" w14:textId="77777777" w:rsidR="002B13BA" w:rsidRPr="002B13BA" w:rsidRDefault="002B13BA" w:rsidP="002644A0">
      <w:pPr>
        <w:ind w:firstLine="720"/>
        <w:rPr>
          <w:rFonts w:asciiTheme="minorHAnsi" w:eastAsiaTheme="minorHAnsi" w:hAnsiTheme="minorHAnsi" w:cstheme="minorBidi"/>
          <w:sz w:val="20"/>
          <w:szCs w:val="20"/>
        </w:rPr>
      </w:pPr>
      <w:r w:rsidRPr="002B13BA">
        <w:rPr>
          <w:sz w:val="20"/>
          <w:szCs w:val="20"/>
        </w:rPr>
        <w:t xml:space="preserve">Fig3: Manet Simulation Layout Along With </w:t>
      </w:r>
      <w:r>
        <w:rPr>
          <w:sz w:val="20"/>
          <w:szCs w:val="20"/>
        </w:rPr>
        <w:t>AD-HOC</w:t>
      </w:r>
      <w:r w:rsidRPr="002B13BA">
        <w:rPr>
          <w:rFonts w:asciiTheme="minorHAnsi" w:eastAsiaTheme="minorHAnsi" w:hAnsiTheme="minorHAnsi" w:cstheme="minorBidi"/>
          <w:sz w:val="20"/>
          <w:szCs w:val="20"/>
        </w:rPr>
        <w:t xml:space="preserve"> </w:t>
      </w:r>
      <w:r>
        <w:rPr>
          <w:sz w:val="20"/>
          <w:szCs w:val="20"/>
        </w:rPr>
        <w:t>Routing</w:t>
      </w:r>
      <w:r w:rsidRPr="002B13BA">
        <w:rPr>
          <w:rFonts w:asciiTheme="minorHAnsi" w:eastAsiaTheme="minorHAnsi" w:hAnsiTheme="minorHAnsi" w:cstheme="minorBidi"/>
          <w:sz w:val="20"/>
          <w:szCs w:val="20"/>
        </w:rPr>
        <w:t xml:space="preserve"> parameters</w:t>
      </w:r>
      <w:r w:rsidR="002644A0">
        <w:rPr>
          <w:sz w:val="20"/>
          <w:szCs w:val="20"/>
        </w:rPr>
        <w:t xml:space="preserve"> for AODV</w:t>
      </w:r>
    </w:p>
    <w:p w14:paraId="728CF692" w14:textId="77777777" w:rsidR="002B13BA" w:rsidRPr="002B13BA" w:rsidRDefault="002B13BA" w:rsidP="002B13BA">
      <w:pPr>
        <w:rPr>
          <w:sz w:val="20"/>
          <w:szCs w:val="20"/>
        </w:rPr>
      </w:pPr>
    </w:p>
    <w:p w14:paraId="24DC2492" w14:textId="77777777" w:rsidR="00BE5248" w:rsidRDefault="00BE5248" w:rsidP="00BE5248"/>
    <w:p w14:paraId="2C73AD50" w14:textId="77777777" w:rsidR="00BE5248" w:rsidRDefault="00BE5248" w:rsidP="00BE5248">
      <w:r>
        <w:rPr>
          <w:noProof/>
        </w:rPr>
        <w:drawing>
          <wp:inline distT="0" distB="0" distL="0" distR="0" wp14:anchorId="61ACAF44" wp14:editId="38CCBC90">
            <wp:extent cx="4896255" cy="29592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8">
                      <a:extLst>
                        <a:ext uri="{28A0092B-C50C-407E-A947-70E740481C1C}">
                          <a14:useLocalDpi xmlns:a14="http://schemas.microsoft.com/office/drawing/2010/main" val="0"/>
                        </a:ext>
                      </a:extLst>
                    </a:blip>
                    <a:stretch>
                      <a:fillRect/>
                    </a:stretch>
                  </pic:blipFill>
                  <pic:spPr>
                    <a:xfrm>
                      <a:off x="0" y="0"/>
                      <a:ext cx="4963647" cy="2999930"/>
                    </a:xfrm>
                    <a:prstGeom prst="rect">
                      <a:avLst/>
                    </a:prstGeom>
                  </pic:spPr>
                </pic:pic>
              </a:graphicData>
            </a:graphic>
          </wp:inline>
        </w:drawing>
      </w:r>
    </w:p>
    <w:p w14:paraId="6CCC9958" w14:textId="77777777" w:rsidR="00BE5248" w:rsidRPr="002B13BA" w:rsidRDefault="00BE5248" w:rsidP="00BE5248">
      <w:pPr>
        <w:pStyle w:val="Subtitle"/>
        <w:rPr>
          <w:rFonts w:eastAsiaTheme="minorHAnsi"/>
          <w:color w:val="auto"/>
          <w:spacing w:val="0"/>
          <w:sz w:val="20"/>
          <w:szCs w:val="20"/>
        </w:rPr>
      </w:pPr>
      <w:r>
        <w:tab/>
      </w:r>
      <w:r w:rsidRPr="002B13BA">
        <w:rPr>
          <w:rFonts w:eastAsiaTheme="minorHAnsi"/>
          <w:color w:val="auto"/>
          <w:spacing w:val="0"/>
          <w:sz w:val="20"/>
          <w:szCs w:val="20"/>
        </w:rPr>
        <w:t>Fig 4</w:t>
      </w:r>
      <w:r w:rsidR="002B13BA" w:rsidRPr="002B13BA">
        <w:rPr>
          <w:rFonts w:eastAsiaTheme="minorHAnsi"/>
          <w:color w:val="auto"/>
          <w:spacing w:val="0"/>
          <w:sz w:val="20"/>
          <w:szCs w:val="20"/>
        </w:rPr>
        <w:t xml:space="preserve">: Manet Simulation Layout Along </w:t>
      </w:r>
      <w:proofErr w:type="gramStart"/>
      <w:r w:rsidR="002B13BA" w:rsidRPr="002B13BA">
        <w:rPr>
          <w:rFonts w:eastAsiaTheme="minorHAnsi"/>
          <w:color w:val="auto"/>
          <w:spacing w:val="0"/>
          <w:sz w:val="20"/>
          <w:szCs w:val="20"/>
        </w:rPr>
        <w:t>With</w:t>
      </w:r>
      <w:proofErr w:type="gramEnd"/>
      <w:r w:rsidR="002B13BA" w:rsidRPr="002B13BA">
        <w:rPr>
          <w:rFonts w:eastAsiaTheme="minorHAnsi"/>
          <w:color w:val="auto"/>
          <w:spacing w:val="0"/>
          <w:sz w:val="20"/>
          <w:szCs w:val="20"/>
        </w:rPr>
        <w:t xml:space="preserve"> </w:t>
      </w:r>
      <w:r w:rsidR="002B13BA">
        <w:rPr>
          <w:rFonts w:eastAsiaTheme="minorHAnsi"/>
          <w:color w:val="auto"/>
          <w:spacing w:val="0"/>
          <w:sz w:val="20"/>
          <w:szCs w:val="20"/>
        </w:rPr>
        <w:t>Object Attributes</w:t>
      </w:r>
    </w:p>
    <w:p w14:paraId="0023C985" w14:textId="77777777" w:rsidR="00BE5248" w:rsidRDefault="00BE5248" w:rsidP="00BE5248">
      <w:r>
        <w:rPr>
          <w:noProof/>
        </w:rPr>
        <w:lastRenderedPageBreak/>
        <w:drawing>
          <wp:inline distT="0" distB="0" distL="0" distR="0" wp14:anchorId="216AB9A1" wp14:editId="16601CBF">
            <wp:extent cx="4909226" cy="269378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9">
                      <a:extLst>
                        <a:ext uri="{28A0092B-C50C-407E-A947-70E740481C1C}">
                          <a14:useLocalDpi xmlns:a14="http://schemas.microsoft.com/office/drawing/2010/main" val="0"/>
                        </a:ext>
                      </a:extLst>
                    </a:blip>
                    <a:stretch>
                      <a:fillRect/>
                    </a:stretch>
                  </pic:blipFill>
                  <pic:spPr>
                    <a:xfrm>
                      <a:off x="0" y="0"/>
                      <a:ext cx="4929498" cy="2704904"/>
                    </a:xfrm>
                    <a:prstGeom prst="rect">
                      <a:avLst/>
                    </a:prstGeom>
                  </pic:spPr>
                </pic:pic>
              </a:graphicData>
            </a:graphic>
          </wp:inline>
        </w:drawing>
      </w:r>
    </w:p>
    <w:p w14:paraId="77F6B33A" w14:textId="77777777" w:rsidR="002644A0" w:rsidRDefault="002B13BA" w:rsidP="00BE5248">
      <w:pPr>
        <w:rPr>
          <w:sz w:val="20"/>
          <w:szCs w:val="20"/>
        </w:rPr>
      </w:pPr>
      <w:r>
        <w:tab/>
      </w:r>
      <w:r w:rsidRPr="002B13BA">
        <w:rPr>
          <w:sz w:val="20"/>
          <w:szCs w:val="20"/>
        </w:rPr>
        <w:t>Fig 5:</w:t>
      </w:r>
      <w:r>
        <w:rPr>
          <w:sz w:val="20"/>
          <w:szCs w:val="20"/>
        </w:rPr>
        <w:t xml:space="preserve"> </w:t>
      </w:r>
      <w:r w:rsidRPr="002B13BA">
        <w:rPr>
          <w:sz w:val="20"/>
          <w:szCs w:val="20"/>
        </w:rPr>
        <w:t xml:space="preserve">Manet Simulation Layout Along </w:t>
      </w:r>
      <w:proofErr w:type="gramStart"/>
      <w:r w:rsidRPr="002B13BA">
        <w:rPr>
          <w:sz w:val="20"/>
          <w:szCs w:val="20"/>
        </w:rPr>
        <w:t>With</w:t>
      </w:r>
      <w:proofErr w:type="gramEnd"/>
      <w:r w:rsidRPr="002B13BA">
        <w:rPr>
          <w:sz w:val="20"/>
          <w:szCs w:val="20"/>
        </w:rPr>
        <w:t xml:space="preserve"> </w:t>
      </w:r>
      <w:r w:rsidR="002644A0">
        <w:rPr>
          <w:sz w:val="20"/>
          <w:szCs w:val="20"/>
        </w:rPr>
        <w:t>Configuring Statistics for AODV</w:t>
      </w:r>
    </w:p>
    <w:p w14:paraId="4E46B5F3" w14:textId="77777777" w:rsidR="002644A0" w:rsidRPr="002644A0" w:rsidRDefault="002644A0" w:rsidP="00BE5248">
      <w:pPr>
        <w:rPr>
          <w:sz w:val="20"/>
          <w:szCs w:val="20"/>
        </w:rPr>
      </w:pPr>
    </w:p>
    <w:p w14:paraId="09BF1980" w14:textId="77777777" w:rsidR="00BE5248" w:rsidRDefault="00BE5248" w:rsidP="00BE5248">
      <w:r>
        <w:rPr>
          <w:noProof/>
        </w:rPr>
        <w:drawing>
          <wp:inline distT="0" distB="0" distL="0" distR="0" wp14:anchorId="003B9B44" wp14:editId="09C024F2">
            <wp:extent cx="4909185" cy="2686940"/>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0">
                      <a:extLst>
                        <a:ext uri="{28A0092B-C50C-407E-A947-70E740481C1C}">
                          <a14:useLocalDpi xmlns:a14="http://schemas.microsoft.com/office/drawing/2010/main" val="0"/>
                        </a:ext>
                      </a:extLst>
                    </a:blip>
                    <a:stretch>
                      <a:fillRect/>
                    </a:stretch>
                  </pic:blipFill>
                  <pic:spPr>
                    <a:xfrm>
                      <a:off x="0" y="0"/>
                      <a:ext cx="4937748" cy="2702573"/>
                    </a:xfrm>
                    <a:prstGeom prst="rect">
                      <a:avLst/>
                    </a:prstGeom>
                  </pic:spPr>
                </pic:pic>
              </a:graphicData>
            </a:graphic>
          </wp:inline>
        </w:drawing>
      </w:r>
    </w:p>
    <w:p w14:paraId="0341FE66" w14:textId="77777777" w:rsidR="002644A0" w:rsidRPr="002B13BA" w:rsidRDefault="002644A0" w:rsidP="002644A0">
      <w:pPr>
        <w:ind w:firstLine="720"/>
        <w:rPr>
          <w:rFonts w:asciiTheme="minorHAnsi" w:eastAsiaTheme="minorHAnsi" w:hAnsiTheme="minorHAnsi" w:cstheme="minorBidi"/>
          <w:sz w:val="20"/>
          <w:szCs w:val="20"/>
        </w:rPr>
      </w:pPr>
      <w:r w:rsidRPr="002B13BA">
        <w:rPr>
          <w:sz w:val="20"/>
          <w:szCs w:val="20"/>
        </w:rPr>
        <w:t xml:space="preserve">Fig </w:t>
      </w:r>
      <w:r>
        <w:rPr>
          <w:sz w:val="20"/>
          <w:szCs w:val="20"/>
        </w:rPr>
        <w:t>6</w:t>
      </w:r>
      <w:r w:rsidRPr="002B13BA">
        <w:rPr>
          <w:sz w:val="20"/>
          <w:szCs w:val="20"/>
        </w:rPr>
        <w:t>:</w:t>
      </w:r>
      <w:r>
        <w:rPr>
          <w:sz w:val="20"/>
          <w:szCs w:val="20"/>
        </w:rPr>
        <w:t xml:space="preserve"> </w:t>
      </w:r>
      <w:r w:rsidRPr="002B13BA">
        <w:rPr>
          <w:sz w:val="20"/>
          <w:szCs w:val="20"/>
        </w:rPr>
        <w:t xml:space="preserve">Manet Simulation Layout Along With </w:t>
      </w:r>
      <w:r>
        <w:rPr>
          <w:sz w:val="20"/>
          <w:szCs w:val="20"/>
        </w:rPr>
        <w:t>AD-HOC</w:t>
      </w:r>
      <w:r w:rsidRPr="002B13BA">
        <w:rPr>
          <w:rFonts w:asciiTheme="minorHAnsi" w:eastAsiaTheme="minorHAnsi" w:hAnsiTheme="minorHAnsi" w:cstheme="minorBidi"/>
          <w:sz w:val="20"/>
          <w:szCs w:val="20"/>
        </w:rPr>
        <w:t xml:space="preserve"> </w:t>
      </w:r>
      <w:r>
        <w:rPr>
          <w:sz w:val="20"/>
          <w:szCs w:val="20"/>
        </w:rPr>
        <w:t>Routing</w:t>
      </w:r>
      <w:r w:rsidRPr="002B13BA">
        <w:rPr>
          <w:rFonts w:asciiTheme="minorHAnsi" w:eastAsiaTheme="minorHAnsi" w:hAnsiTheme="minorHAnsi" w:cstheme="minorBidi"/>
          <w:sz w:val="20"/>
          <w:szCs w:val="20"/>
        </w:rPr>
        <w:t xml:space="preserve"> parameters</w:t>
      </w:r>
      <w:r>
        <w:rPr>
          <w:sz w:val="20"/>
          <w:szCs w:val="20"/>
        </w:rPr>
        <w:t xml:space="preserve"> for DSR</w:t>
      </w:r>
    </w:p>
    <w:p w14:paraId="15C939B1" w14:textId="77777777" w:rsidR="00BE5248" w:rsidRDefault="007D04A6" w:rsidP="007D04A6">
      <w:r>
        <w:rPr>
          <w:noProof/>
        </w:rPr>
        <w:lastRenderedPageBreak/>
        <w:drawing>
          <wp:inline distT="0" distB="0" distL="0" distR="0" wp14:anchorId="2B5615F5" wp14:editId="20952925">
            <wp:extent cx="5015662" cy="269350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1">
                      <a:extLst>
                        <a:ext uri="{28A0092B-C50C-407E-A947-70E740481C1C}">
                          <a14:useLocalDpi xmlns:a14="http://schemas.microsoft.com/office/drawing/2010/main" val="0"/>
                        </a:ext>
                      </a:extLst>
                    </a:blip>
                    <a:stretch>
                      <a:fillRect/>
                    </a:stretch>
                  </pic:blipFill>
                  <pic:spPr>
                    <a:xfrm>
                      <a:off x="0" y="0"/>
                      <a:ext cx="5066913" cy="2721027"/>
                    </a:xfrm>
                    <a:prstGeom prst="rect">
                      <a:avLst/>
                    </a:prstGeom>
                  </pic:spPr>
                </pic:pic>
              </a:graphicData>
            </a:graphic>
          </wp:inline>
        </w:drawing>
      </w:r>
    </w:p>
    <w:p w14:paraId="63B6FC57" w14:textId="77777777" w:rsidR="002644A0" w:rsidRDefault="00BE5248" w:rsidP="002644A0">
      <w:pPr>
        <w:rPr>
          <w:sz w:val="20"/>
          <w:szCs w:val="20"/>
        </w:rPr>
      </w:pPr>
      <w:r>
        <w:tab/>
      </w:r>
      <w:r w:rsidR="002644A0" w:rsidRPr="002644A0">
        <w:rPr>
          <w:sz w:val="20"/>
          <w:szCs w:val="20"/>
        </w:rPr>
        <w:t>Fig7</w:t>
      </w:r>
      <w:r w:rsidR="002644A0">
        <w:rPr>
          <w:sz w:val="20"/>
          <w:szCs w:val="20"/>
        </w:rPr>
        <w:t xml:space="preserve">:  </w:t>
      </w:r>
      <w:r w:rsidR="002644A0" w:rsidRPr="002B13BA">
        <w:rPr>
          <w:sz w:val="20"/>
          <w:szCs w:val="20"/>
        </w:rPr>
        <w:t xml:space="preserve">Manet Simulation Layout Along </w:t>
      </w:r>
      <w:proofErr w:type="gramStart"/>
      <w:r w:rsidR="002644A0" w:rsidRPr="002B13BA">
        <w:rPr>
          <w:sz w:val="20"/>
          <w:szCs w:val="20"/>
        </w:rPr>
        <w:t>With</w:t>
      </w:r>
      <w:proofErr w:type="gramEnd"/>
      <w:r w:rsidR="002644A0" w:rsidRPr="002B13BA">
        <w:rPr>
          <w:sz w:val="20"/>
          <w:szCs w:val="20"/>
        </w:rPr>
        <w:t xml:space="preserve"> </w:t>
      </w:r>
      <w:r w:rsidR="002644A0">
        <w:rPr>
          <w:sz w:val="20"/>
          <w:szCs w:val="20"/>
        </w:rPr>
        <w:t>Configuring Statistics for DSR</w:t>
      </w:r>
    </w:p>
    <w:p w14:paraId="7DFB798E" w14:textId="77777777" w:rsidR="002644A0" w:rsidRPr="002B13BA" w:rsidRDefault="002644A0" w:rsidP="002644A0">
      <w:pPr>
        <w:ind w:firstLine="720"/>
        <w:rPr>
          <w:rFonts w:asciiTheme="minorHAnsi" w:eastAsiaTheme="minorHAnsi" w:hAnsiTheme="minorHAnsi" w:cstheme="minorBidi"/>
          <w:sz w:val="20"/>
          <w:szCs w:val="20"/>
        </w:rPr>
      </w:pPr>
    </w:p>
    <w:p w14:paraId="337348A1" w14:textId="77777777" w:rsidR="00BE5248" w:rsidRDefault="00BE5248" w:rsidP="00BE5248"/>
    <w:p w14:paraId="68B60EB2" w14:textId="77777777" w:rsidR="00BE5248" w:rsidRDefault="00BE5248" w:rsidP="00BE5248">
      <w:r>
        <w:rPr>
          <w:noProof/>
        </w:rPr>
        <w:drawing>
          <wp:inline distT="0" distB="0" distL="0" distR="0" wp14:anchorId="1558302C" wp14:editId="733CBAE5">
            <wp:extent cx="5021580" cy="34458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2">
                      <a:extLst>
                        <a:ext uri="{28A0092B-C50C-407E-A947-70E740481C1C}">
                          <a14:useLocalDpi xmlns:a14="http://schemas.microsoft.com/office/drawing/2010/main" val="0"/>
                        </a:ext>
                      </a:extLst>
                    </a:blip>
                    <a:stretch>
                      <a:fillRect/>
                    </a:stretch>
                  </pic:blipFill>
                  <pic:spPr>
                    <a:xfrm>
                      <a:off x="0" y="0"/>
                      <a:ext cx="5042006" cy="3459916"/>
                    </a:xfrm>
                    <a:prstGeom prst="rect">
                      <a:avLst/>
                    </a:prstGeom>
                  </pic:spPr>
                </pic:pic>
              </a:graphicData>
            </a:graphic>
          </wp:inline>
        </w:drawing>
      </w:r>
    </w:p>
    <w:p w14:paraId="2B5EA413" w14:textId="77777777" w:rsidR="002644A0" w:rsidRDefault="002B13BA" w:rsidP="002644A0">
      <w:pPr>
        <w:rPr>
          <w:sz w:val="20"/>
          <w:szCs w:val="20"/>
        </w:rPr>
      </w:pPr>
      <w:r>
        <w:tab/>
      </w:r>
      <w:r>
        <w:tab/>
      </w:r>
      <w:r w:rsidR="002644A0">
        <w:tab/>
      </w:r>
      <w:r w:rsidR="002644A0" w:rsidRPr="002B13BA">
        <w:rPr>
          <w:sz w:val="20"/>
          <w:szCs w:val="20"/>
        </w:rPr>
        <w:t xml:space="preserve">Fig </w:t>
      </w:r>
      <w:r w:rsidR="002644A0">
        <w:rPr>
          <w:sz w:val="20"/>
          <w:szCs w:val="20"/>
        </w:rPr>
        <w:t>8</w:t>
      </w:r>
      <w:r w:rsidR="002644A0" w:rsidRPr="002B13BA">
        <w:rPr>
          <w:sz w:val="20"/>
          <w:szCs w:val="20"/>
        </w:rPr>
        <w:t>:</w:t>
      </w:r>
      <w:r w:rsidR="002644A0">
        <w:rPr>
          <w:sz w:val="20"/>
          <w:szCs w:val="20"/>
        </w:rPr>
        <w:t xml:space="preserve">  </w:t>
      </w:r>
      <w:r w:rsidR="002644A0" w:rsidRPr="002644A0">
        <w:rPr>
          <w:rFonts w:asciiTheme="minorHAnsi" w:eastAsiaTheme="minorHAnsi" w:hAnsiTheme="minorHAnsi" w:cstheme="minorBidi"/>
          <w:sz w:val="20"/>
          <w:szCs w:val="20"/>
        </w:rPr>
        <w:t xml:space="preserve">AODV and DSR </w:t>
      </w:r>
      <w:r w:rsidR="002644A0">
        <w:rPr>
          <w:sz w:val="20"/>
          <w:szCs w:val="20"/>
        </w:rPr>
        <w:t>Results</w:t>
      </w:r>
    </w:p>
    <w:p w14:paraId="68C92579" w14:textId="77777777" w:rsidR="002644A0" w:rsidRDefault="002644A0" w:rsidP="002644A0">
      <w:pPr>
        <w:rPr>
          <w:sz w:val="20"/>
          <w:szCs w:val="20"/>
        </w:rPr>
      </w:pPr>
    </w:p>
    <w:p w14:paraId="07AF721F" w14:textId="77777777" w:rsidR="002644A0" w:rsidRDefault="002644A0" w:rsidP="002644A0">
      <w:pPr>
        <w:rPr>
          <w:sz w:val="20"/>
          <w:szCs w:val="20"/>
        </w:rPr>
      </w:pPr>
    </w:p>
    <w:p w14:paraId="70B9B699" w14:textId="77777777" w:rsidR="002644A0" w:rsidRDefault="002644A0" w:rsidP="002644A0">
      <w:pPr>
        <w:rPr>
          <w:sz w:val="20"/>
          <w:szCs w:val="20"/>
        </w:rPr>
      </w:pPr>
    </w:p>
    <w:p w14:paraId="1F9EF349" w14:textId="77777777" w:rsidR="002644A0" w:rsidRDefault="002644A0" w:rsidP="002644A0">
      <w:pPr>
        <w:rPr>
          <w:sz w:val="20"/>
          <w:szCs w:val="20"/>
        </w:rPr>
      </w:pPr>
    </w:p>
    <w:p w14:paraId="2FE7F9FB" w14:textId="77777777" w:rsidR="002644A0" w:rsidRDefault="002644A0" w:rsidP="002644A0">
      <w:pPr>
        <w:rPr>
          <w:sz w:val="20"/>
          <w:szCs w:val="20"/>
        </w:rPr>
      </w:pPr>
    </w:p>
    <w:p w14:paraId="716DF071" w14:textId="77777777" w:rsidR="002644A0" w:rsidRDefault="002644A0" w:rsidP="002644A0">
      <w:pPr>
        <w:rPr>
          <w:sz w:val="20"/>
          <w:szCs w:val="20"/>
        </w:rPr>
      </w:pPr>
    </w:p>
    <w:p w14:paraId="21AE0C39" w14:textId="77777777" w:rsidR="002644A0" w:rsidRDefault="002644A0" w:rsidP="002644A0">
      <w:pPr>
        <w:rPr>
          <w:sz w:val="20"/>
          <w:szCs w:val="20"/>
        </w:rPr>
      </w:pPr>
    </w:p>
    <w:p w14:paraId="2D17B336" w14:textId="77777777" w:rsidR="007D04A6" w:rsidRDefault="007D04A6" w:rsidP="00BF0340">
      <w:pPr>
        <w:jc w:val="both"/>
        <w:rPr>
          <w:sz w:val="20"/>
          <w:szCs w:val="20"/>
        </w:rPr>
      </w:pPr>
    </w:p>
    <w:p w14:paraId="0142E38E" w14:textId="77777777" w:rsidR="007D04A6" w:rsidRDefault="007D04A6" w:rsidP="00BF0340">
      <w:pPr>
        <w:jc w:val="both"/>
        <w:rPr>
          <w:sz w:val="20"/>
          <w:szCs w:val="20"/>
        </w:rPr>
      </w:pPr>
    </w:p>
    <w:p w14:paraId="7E207641" w14:textId="77777777" w:rsidR="002644A0" w:rsidRDefault="002644A0" w:rsidP="00BF0340">
      <w:pPr>
        <w:jc w:val="both"/>
        <w:rPr>
          <w:sz w:val="20"/>
          <w:szCs w:val="20"/>
        </w:rPr>
      </w:pPr>
      <w:r>
        <w:rPr>
          <w:sz w:val="20"/>
          <w:szCs w:val="20"/>
        </w:rPr>
        <w:lastRenderedPageBreak/>
        <w:t xml:space="preserve">Question1: </w:t>
      </w:r>
      <w:r w:rsidRPr="002644A0">
        <w:rPr>
          <w:rFonts w:asciiTheme="minorHAnsi" w:eastAsiaTheme="minorHAnsi" w:hAnsiTheme="minorHAnsi" w:cstheme="minorBidi"/>
          <w:sz w:val="20"/>
          <w:szCs w:val="20"/>
        </w:rPr>
        <w:t>Study the AODV and DSR MANET routing protocols. Provide main differences and similarities</w:t>
      </w:r>
      <w:r>
        <w:rPr>
          <w:sz w:val="20"/>
          <w:szCs w:val="20"/>
        </w:rPr>
        <w:t>.</w:t>
      </w:r>
    </w:p>
    <w:p w14:paraId="3E659A3E" w14:textId="77777777" w:rsidR="002644A0" w:rsidRPr="002644A0" w:rsidRDefault="002644A0" w:rsidP="002644A0">
      <w:pPr>
        <w:rPr>
          <w:rFonts w:asciiTheme="minorHAnsi" w:eastAsiaTheme="minorHAnsi" w:hAnsiTheme="minorHAnsi" w:cstheme="minorBidi"/>
          <w:sz w:val="20"/>
          <w:szCs w:val="20"/>
        </w:rPr>
      </w:pPr>
    </w:p>
    <w:p w14:paraId="5ADB20DA" w14:textId="77777777" w:rsidR="002644A0" w:rsidRDefault="002644A0" w:rsidP="00BF0340">
      <w:pPr>
        <w:pStyle w:val="ListParagraph"/>
        <w:numPr>
          <w:ilvl w:val="0"/>
          <w:numId w:val="1"/>
        </w:numPr>
        <w:jc w:val="both"/>
        <w:rPr>
          <w:sz w:val="20"/>
          <w:szCs w:val="20"/>
        </w:rPr>
      </w:pPr>
      <w:r w:rsidRPr="00BF0340">
        <w:rPr>
          <w:sz w:val="20"/>
          <w:szCs w:val="20"/>
        </w:rPr>
        <w:t>Dynamic Source Routing</w:t>
      </w:r>
      <w:r w:rsidR="00E42090">
        <w:rPr>
          <w:sz w:val="20"/>
          <w:szCs w:val="20"/>
        </w:rPr>
        <w:t xml:space="preserve"> </w:t>
      </w:r>
      <w:r w:rsidRPr="00BF0340">
        <w:rPr>
          <w:sz w:val="20"/>
          <w:szCs w:val="20"/>
        </w:rPr>
        <w:t xml:space="preserve">(DSR) </w:t>
      </w:r>
      <w:r w:rsidR="00BF0340" w:rsidRPr="00BF0340">
        <w:rPr>
          <w:sz w:val="20"/>
          <w:szCs w:val="20"/>
        </w:rPr>
        <w:t xml:space="preserve">is based on source routing </w:t>
      </w:r>
      <w:r w:rsidR="00E42090">
        <w:rPr>
          <w:sz w:val="20"/>
          <w:szCs w:val="20"/>
        </w:rPr>
        <w:t xml:space="preserve">for multi hop </w:t>
      </w:r>
      <w:proofErr w:type="spellStart"/>
      <w:r w:rsidR="00BF0340" w:rsidRPr="00BF0340">
        <w:rPr>
          <w:sz w:val="20"/>
          <w:szCs w:val="20"/>
        </w:rPr>
        <w:t>where as</w:t>
      </w:r>
      <w:proofErr w:type="spellEnd"/>
      <w:r w:rsidR="00BF0340" w:rsidRPr="00BF0340">
        <w:rPr>
          <w:sz w:val="20"/>
          <w:szCs w:val="20"/>
        </w:rPr>
        <w:t xml:space="preserve"> Ad Hoc On-Demand Distance Vector </w:t>
      </w:r>
      <w:proofErr w:type="gramStart"/>
      <w:r w:rsidR="00BF0340" w:rsidRPr="00BF0340">
        <w:rPr>
          <w:sz w:val="20"/>
          <w:szCs w:val="20"/>
        </w:rPr>
        <w:t>Routing(</w:t>
      </w:r>
      <w:proofErr w:type="gramEnd"/>
      <w:r w:rsidR="00BF0340" w:rsidRPr="00BF0340">
        <w:rPr>
          <w:sz w:val="20"/>
          <w:szCs w:val="20"/>
        </w:rPr>
        <w:t xml:space="preserve">AODV) is based on combination of both Destination sequenced Distance Vector Routing(DSDV) and Dynamic Source Routing(DSR). AODV uses </w:t>
      </w:r>
      <w:proofErr w:type="gramStart"/>
      <w:r w:rsidR="00BF0340" w:rsidRPr="00BF0340">
        <w:rPr>
          <w:sz w:val="20"/>
          <w:szCs w:val="20"/>
        </w:rPr>
        <w:t>On</w:t>
      </w:r>
      <w:proofErr w:type="gramEnd"/>
      <w:r w:rsidR="00BF0340" w:rsidRPr="00BF0340">
        <w:rPr>
          <w:sz w:val="20"/>
          <w:szCs w:val="20"/>
        </w:rPr>
        <w:t xml:space="preserve"> demand mechanism of DSR and hop by hop routing, sequence numbers as well as periodic beacons from DSDV.</w:t>
      </w:r>
    </w:p>
    <w:p w14:paraId="23882D5A" w14:textId="77777777" w:rsidR="00BF0340" w:rsidRDefault="00BF0340" w:rsidP="00BF0340">
      <w:pPr>
        <w:pStyle w:val="ListParagraph"/>
        <w:numPr>
          <w:ilvl w:val="0"/>
          <w:numId w:val="1"/>
        </w:numPr>
        <w:jc w:val="both"/>
        <w:rPr>
          <w:sz w:val="20"/>
          <w:szCs w:val="20"/>
        </w:rPr>
      </w:pPr>
      <w:r>
        <w:rPr>
          <w:sz w:val="20"/>
          <w:szCs w:val="20"/>
        </w:rPr>
        <w:t xml:space="preserve">DSR does not use periodic advertisements in other words it is a reactive protocol. </w:t>
      </w:r>
      <w:r w:rsidR="00E10E3A">
        <w:rPr>
          <w:sz w:val="20"/>
          <w:szCs w:val="20"/>
        </w:rPr>
        <w:t>DSR is similar to AODV in a case where it forms a route on demand when transmitting node request one. But in intermediate device, instead of using routing table, DSR uses source routing.</w:t>
      </w:r>
    </w:p>
    <w:p w14:paraId="3A40AD96" w14:textId="77777777" w:rsidR="00E10E3A" w:rsidRDefault="00BF0340" w:rsidP="00E10E3A">
      <w:pPr>
        <w:pStyle w:val="ListParagraph"/>
        <w:numPr>
          <w:ilvl w:val="0"/>
          <w:numId w:val="1"/>
        </w:numPr>
        <w:jc w:val="both"/>
        <w:rPr>
          <w:sz w:val="20"/>
          <w:szCs w:val="20"/>
        </w:rPr>
      </w:pPr>
      <w:r>
        <w:rPr>
          <w:sz w:val="20"/>
          <w:szCs w:val="20"/>
        </w:rPr>
        <w:t>AODV</w:t>
      </w:r>
      <w:r w:rsidR="007D04A6">
        <w:rPr>
          <w:sz w:val="20"/>
          <w:szCs w:val="20"/>
        </w:rPr>
        <w:t xml:space="preserve"> also a reactive protocol and</w:t>
      </w:r>
      <w:r>
        <w:rPr>
          <w:sz w:val="20"/>
          <w:szCs w:val="20"/>
        </w:rPr>
        <w:t xml:space="preserve"> is a routing protocol for mobile ad hoc networks</w:t>
      </w:r>
      <w:r w:rsidR="00E42090">
        <w:rPr>
          <w:sz w:val="20"/>
          <w:szCs w:val="20"/>
        </w:rPr>
        <w:t xml:space="preserve"> </w:t>
      </w:r>
      <w:r>
        <w:rPr>
          <w:sz w:val="20"/>
          <w:szCs w:val="20"/>
        </w:rPr>
        <w:t>(MANETS) and other wireless ad hoc networks</w:t>
      </w:r>
      <w:r w:rsidR="00E10E3A">
        <w:rPr>
          <w:sz w:val="20"/>
          <w:szCs w:val="20"/>
        </w:rPr>
        <w:t xml:space="preserve"> where as DSR is for wireless mesh networks. </w:t>
      </w:r>
      <w:r w:rsidR="00E10E3A" w:rsidRPr="00E10E3A">
        <w:rPr>
          <w:sz w:val="20"/>
          <w:szCs w:val="20"/>
        </w:rPr>
        <w:t>AODV is used in ZigBee which is a low power, low data rate wireless ad hoc network.</w:t>
      </w:r>
    </w:p>
    <w:p w14:paraId="5E502FCD" w14:textId="77777777" w:rsidR="00E10E3A" w:rsidRDefault="00E10E3A" w:rsidP="00E10E3A">
      <w:pPr>
        <w:pStyle w:val="ListParagraph"/>
        <w:numPr>
          <w:ilvl w:val="0"/>
          <w:numId w:val="1"/>
        </w:numPr>
        <w:jc w:val="both"/>
        <w:rPr>
          <w:sz w:val="20"/>
          <w:szCs w:val="20"/>
        </w:rPr>
      </w:pPr>
      <w:r>
        <w:rPr>
          <w:sz w:val="20"/>
          <w:szCs w:val="20"/>
        </w:rPr>
        <w:t>DSR computes the routes and maintains them. AODV uses destination sequence numbers to ensure loop freedom every time which avoids Bellman Ford count to infinity problem.</w:t>
      </w:r>
    </w:p>
    <w:p w14:paraId="2D524AA5" w14:textId="5899E4D4" w:rsidR="00E10E3A" w:rsidRDefault="00E10E3A" w:rsidP="00BE5248">
      <w:r>
        <w:t xml:space="preserve"> </w:t>
      </w:r>
    </w:p>
    <w:p w14:paraId="49066AD7" w14:textId="77777777" w:rsidR="00780D40" w:rsidRDefault="00780D40" w:rsidP="00780D40">
      <w:pPr>
        <w:jc w:val="both"/>
        <w:rPr>
          <w:rFonts w:asciiTheme="minorHAnsi" w:eastAsiaTheme="minorHAnsi" w:hAnsiTheme="minorHAnsi" w:cstheme="minorBidi"/>
          <w:sz w:val="20"/>
          <w:szCs w:val="20"/>
        </w:rPr>
      </w:pPr>
      <w:r w:rsidRPr="00780D40">
        <w:rPr>
          <w:rFonts w:asciiTheme="minorHAnsi" w:eastAsiaTheme="minorHAnsi" w:hAnsiTheme="minorHAnsi" w:cstheme="minorBidi"/>
          <w:sz w:val="20"/>
          <w:szCs w:val="20"/>
        </w:rPr>
        <w:t xml:space="preserve">For the entire project, my </w:t>
      </w:r>
      <w:r>
        <w:rPr>
          <w:rFonts w:asciiTheme="minorHAnsi" w:eastAsiaTheme="minorHAnsi" w:hAnsiTheme="minorHAnsi" w:cstheme="minorBidi"/>
          <w:sz w:val="20"/>
          <w:szCs w:val="20"/>
        </w:rPr>
        <w:t>scenario 1 - AODV</w:t>
      </w:r>
    </w:p>
    <w:p w14:paraId="163D9E36" w14:textId="77777777" w:rsidR="00780D40" w:rsidRDefault="00780D40" w:rsidP="00BE5248"/>
    <w:p w14:paraId="54EB4ADE" w14:textId="77777777" w:rsidR="00E10E3A" w:rsidRDefault="00E10E3A" w:rsidP="0031765A">
      <w:pPr>
        <w:jc w:val="both"/>
        <w:rPr>
          <w:rFonts w:asciiTheme="minorHAnsi" w:eastAsiaTheme="minorHAnsi" w:hAnsiTheme="minorHAnsi" w:cstheme="minorBidi"/>
          <w:sz w:val="20"/>
          <w:szCs w:val="20"/>
        </w:rPr>
      </w:pPr>
      <w:r w:rsidRPr="0031765A">
        <w:rPr>
          <w:rFonts w:asciiTheme="minorHAnsi" w:eastAsiaTheme="minorHAnsi" w:hAnsiTheme="minorHAnsi" w:cstheme="minorBidi"/>
          <w:sz w:val="20"/>
          <w:szCs w:val="20"/>
        </w:rPr>
        <w:t>Question2: Display and compare Global Statistics like Number of Hops per Route, Route Discovery Time, and Routing Traffic Received for the AODV and DSR scenarios. Based on your study in 1, can you explain two differences?</w:t>
      </w:r>
    </w:p>
    <w:p w14:paraId="61A40AE7" w14:textId="77777777" w:rsidR="00E42090" w:rsidRDefault="00E42090" w:rsidP="0031765A">
      <w:pPr>
        <w:jc w:val="both"/>
        <w:rPr>
          <w:rFonts w:asciiTheme="minorHAnsi" w:eastAsiaTheme="minorHAnsi" w:hAnsiTheme="minorHAnsi" w:cstheme="minorBidi"/>
          <w:sz w:val="20"/>
          <w:szCs w:val="20"/>
        </w:rPr>
      </w:pPr>
    </w:p>
    <w:p w14:paraId="6D431B1A" w14:textId="77777777" w:rsidR="00E42090" w:rsidRDefault="00E42090" w:rsidP="0031765A">
      <w:pPr>
        <w:jc w:val="both"/>
        <w:rPr>
          <w:rFonts w:asciiTheme="minorHAnsi" w:eastAsiaTheme="minorHAnsi" w:hAnsiTheme="minorHAnsi" w:cstheme="minorBidi"/>
          <w:sz w:val="20"/>
          <w:szCs w:val="20"/>
        </w:rPr>
      </w:pPr>
      <w:r>
        <w:rPr>
          <w:rFonts w:asciiTheme="minorHAnsi" w:eastAsiaTheme="minorHAnsi" w:hAnsiTheme="minorHAnsi" w:cstheme="minorBidi"/>
          <w:sz w:val="20"/>
          <w:szCs w:val="20"/>
        </w:rPr>
        <w:t>scenario 1 - AODV</w:t>
      </w:r>
    </w:p>
    <w:p w14:paraId="4273B6D2" w14:textId="77777777" w:rsidR="00E42090" w:rsidRDefault="00E42090" w:rsidP="0031765A">
      <w:pPr>
        <w:jc w:val="both"/>
        <w:rPr>
          <w:rFonts w:asciiTheme="minorHAnsi" w:eastAsiaTheme="minorHAnsi" w:hAnsiTheme="minorHAnsi" w:cstheme="minorBidi"/>
          <w:sz w:val="20"/>
          <w:szCs w:val="20"/>
        </w:rPr>
      </w:pPr>
      <w:r>
        <w:rPr>
          <w:rFonts w:asciiTheme="minorHAnsi" w:eastAsiaTheme="minorHAnsi" w:hAnsiTheme="minorHAnsi" w:cstheme="minorBidi"/>
          <w:noProof/>
          <w:sz w:val="20"/>
          <w:szCs w:val="20"/>
        </w:rPr>
        <w:drawing>
          <wp:inline distT="0" distB="0" distL="0" distR="0" wp14:anchorId="7BDAE081" wp14:editId="16E3C075">
            <wp:extent cx="5014002" cy="376693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2-2.JPG"/>
                    <pic:cNvPicPr/>
                  </pic:nvPicPr>
                  <pic:blipFill>
                    <a:blip r:embed="rId13">
                      <a:extLst>
                        <a:ext uri="{28A0092B-C50C-407E-A947-70E740481C1C}">
                          <a14:useLocalDpi xmlns:a14="http://schemas.microsoft.com/office/drawing/2010/main" val="0"/>
                        </a:ext>
                      </a:extLst>
                    </a:blip>
                    <a:stretch>
                      <a:fillRect/>
                    </a:stretch>
                  </pic:blipFill>
                  <pic:spPr>
                    <a:xfrm>
                      <a:off x="0" y="0"/>
                      <a:ext cx="5023912" cy="3774375"/>
                    </a:xfrm>
                    <a:prstGeom prst="rect">
                      <a:avLst/>
                    </a:prstGeom>
                  </pic:spPr>
                </pic:pic>
              </a:graphicData>
            </a:graphic>
          </wp:inline>
        </w:drawing>
      </w:r>
    </w:p>
    <w:p w14:paraId="6C397239" w14:textId="77777777" w:rsidR="00E42090" w:rsidRDefault="00E42090" w:rsidP="0031765A">
      <w:pPr>
        <w:jc w:val="both"/>
        <w:rPr>
          <w:rFonts w:asciiTheme="minorHAnsi" w:eastAsiaTheme="minorHAnsi" w:hAnsiTheme="minorHAnsi" w:cstheme="minorBidi"/>
          <w:sz w:val="20"/>
          <w:szCs w:val="20"/>
        </w:rPr>
      </w:pPr>
      <w:r>
        <w:rPr>
          <w:rFonts w:asciiTheme="minorHAnsi" w:eastAsiaTheme="minorHAnsi" w:hAnsiTheme="minorHAnsi" w:cstheme="minorBidi"/>
          <w:sz w:val="20"/>
          <w:szCs w:val="20"/>
        </w:rPr>
        <w:tab/>
      </w:r>
      <w:r>
        <w:rPr>
          <w:rFonts w:asciiTheme="minorHAnsi" w:eastAsiaTheme="minorHAnsi" w:hAnsiTheme="minorHAnsi" w:cstheme="minorBidi"/>
          <w:sz w:val="20"/>
          <w:szCs w:val="20"/>
        </w:rPr>
        <w:tab/>
      </w:r>
      <w:r>
        <w:rPr>
          <w:rFonts w:asciiTheme="minorHAnsi" w:eastAsiaTheme="minorHAnsi" w:hAnsiTheme="minorHAnsi" w:cstheme="minorBidi"/>
          <w:sz w:val="20"/>
          <w:szCs w:val="20"/>
        </w:rPr>
        <w:tab/>
      </w:r>
      <w:r>
        <w:rPr>
          <w:rFonts w:asciiTheme="minorHAnsi" w:eastAsiaTheme="minorHAnsi" w:hAnsiTheme="minorHAnsi" w:cstheme="minorBidi"/>
          <w:sz w:val="20"/>
          <w:szCs w:val="20"/>
        </w:rPr>
        <w:tab/>
      </w:r>
      <w:r>
        <w:rPr>
          <w:rFonts w:asciiTheme="minorHAnsi" w:eastAsiaTheme="minorHAnsi" w:hAnsiTheme="minorHAnsi" w:cstheme="minorBidi"/>
          <w:sz w:val="20"/>
          <w:szCs w:val="20"/>
        </w:rPr>
        <w:tab/>
        <w:t>AODV</w:t>
      </w:r>
    </w:p>
    <w:p w14:paraId="72DFF009" w14:textId="77777777" w:rsidR="00E42090" w:rsidRDefault="00E42090" w:rsidP="0031765A">
      <w:pPr>
        <w:jc w:val="both"/>
        <w:rPr>
          <w:rFonts w:asciiTheme="minorHAnsi" w:eastAsiaTheme="minorHAnsi" w:hAnsiTheme="minorHAnsi" w:cstheme="minorBidi"/>
          <w:sz w:val="20"/>
          <w:szCs w:val="20"/>
        </w:rPr>
      </w:pPr>
      <w:r>
        <w:rPr>
          <w:rFonts w:asciiTheme="minorHAnsi" w:eastAsiaTheme="minorHAnsi" w:hAnsiTheme="minorHAnsi" w:cstheme="minorBidi"/>
          <w:noProof/>
          <w:sz w:val="20"/>
          <w:szCs w:val="20"/>
        </w:rPr>
        <w:lastRenderedPageBreak/>
        <w:drawing>
          <wp:inline distT="0" distB="0" distL="0" distR="0" wp14:anchorId="3A5B0B44" wp14:editId="51CC0379">
            <wp:extent cx="5943600" cy="4424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2-3.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24680"/>
                    </a:xfrm>
                    <a:prstGeom prst="rect">
                      <a:avLst/>
                    </a:prstGeom>
                  </pic:spPr>
                </pic:pic>
              </a:graphicData>
            </a:graphic>
          </wp:inline>
        </w:drawing>
      </w:r>
    </w:p>
    <w:p w14:paraId="140888E0" w14:textId="77777777" w:rsidR="0031765A" w:rsidRPr="0031765A" w:rsidRDefault="0031765A" w:rsidP="0031765A">
      <w:pPr>
        <w:jc w:val="both"/>
        <w:rPr>
          <w:rFonts w:asciiTheme="minorHAnsi" w:eastAsiaTheme="minorHAnsi" w:hAnsiTheme="minorHAnsi" w:cstheme="minorBidi"/>
          <w:sz w:val="20"/>
          <w:szCs w:val="20"/>
        </w:rPr>
      </w:pPr>
    </w:p>
    <w:p w14:paraId="2677B9BE" w14:textId="77777777" w:rsidR="001C0B78" w:rsidRDefault="001C0B78" w:rsidP="0031765A">
      <w:pPr>
        <w:jc w:val="both"/>
        <w:rPr>
          <w:rFonts w:asciiTheme="minorHAnsi" w:eastAsiaTheme="minorHAnsi" w:hAnsiTheme="minorHAnsi" w:cstheme="minorBidi"/>
          <w:sz w:val="20"/>
          <w:szCs w:val="20"/>
        </w:rPr>
      </w:pPr>
      <w:r w:rsidRPr="0031765A">
        <w:rPr>
          <w:rFonts w:asciiTheme="minorHAnsi" w:eastAsiaTheme="minorHAnsi" w:hAnsiTheme="minorHAnsi" w:cstheme="minorBidi"/>
          <w:sz w:val="20"/>
          <w:szCs w:val="20"/>
        </w:rPr>
        <w:t xml:space="preserve"> </w:t>
      </w:r>
      <w:r w:rsidR="00E42090">
        <w:rPr>
          <w:rFonts w:asciiTheme="minorHAnsi" w:eastAsiaTheme="minorHAnsi" w:hAnsiTheme="minorHAnsi" w:cstheme="minorBidi"/>
          <w:sz w:val="20"/>
          <w:szCs w:val="20"/>
        </w:rPr>
        <w:tab/>
      </w:r>
      <w:r w:rsidR="00E42090">
        <w:rPr>
          <w:rFonts w:asciiTheme="minorHAnsi" w:eastAsiaTheme="minorHAnsi" w:hAnsiTheme="minorHAnsi" w:cstheme="minorBidi"/>
          <w:sz w:val="20"/>
          <w:szCs w:val="20"/>
        </w:rPr>
        <w:tab/>
      </w:r>
      <w:r w:rsidR="00E42090">
        <w:rPr>
          <w:rFonts w:asciiTheme="minorHAnsi" w:eastAsiaTheme="minorHAnsi" w:hAnsiTheme="minorHAnsi" w:cstheme="minorBidi"/>
          <w:sz w:val="20"/>
          <w:szCs w:val="20"/>
        </w:rPr>
        <w:tab/>
      </w:r>
      <w:r w:rsidR="00E42090">
        <w:rPr>
          <w:rFonts w:asciiTheme="minorHAnsi" w:eastAsiaTheme="minorHAnsi" w:hAnsiTheme="minorHAnsi" w:cstheme="minorBidi"/>
          <w:sz w:val="20"/>
          <w:szCs w:val="20"/>
        </w:rPr>
        <w:tab/>
      </w:r>
      <w:r w:rsidR="00E42090">
        <w:rPr>
          <w:rFonts w:asciiTheme="minorHAnsi" w:eastAsiaTheme="minorHAnsi" w:hAnsiTheme="minorHAnsi" w:cstheme="minorBidi"/>
          <w:sz w:val="20"/>
          <w:szCs w:val="20"/>
        </w:rPr>
        <w:tab/>
      </w:r>
      <w:r w:rsidR="00E42090">
        <w:rPr>
          <w:rFonts w:asciiTheme="minorHAnsi" w:eastAsiaTheme="minorHAnsi" w:hAnsiTheme="minorHAnsi" w:cstheme="minorBidi"/>
          <w:sz w:val="20"/>
          <w:szCs w:val="20"/>
        </w:rPr>
        <w:tab/>
        <w:t>DSR</w:t>
      </w:r>
    </w:p>
    <w:p w14:paraId="5A1D629F" w14:textId="77777777" w:rsidR="00E42090" w:rsidRPr="0059535C" w:rsidRDefault="0059535C" w:rsidP="0031765A">
      <w:pPr>
        <w:jc w:val="both"/>
        <w:rPr>
          <w:rFonts w:asciiTheme="minorHAnsi" w:eastAsiaTheme="minorHAnsi" w:hAnsiTheme="minorHAnsi" w:cstheme="minorBidi"/>
          <w:sz w:val="20"/>
          <w:szCs w:val="20"/>
          <w:u w:val="single"/>
        </w:rPr>
      </w:pPr>
      <w:r w:rsidRPr="0059535C">
        <w:rPr>
          <w:rFonts w:asciiTheme="minorHAnsi" w:eastAsiaTheme="minorHAnsi" w:hAnsiTheme="minorHAnsi" w:cstheme="minorBidi"/>
          <w:sz w:val="20"/>
          <w:szCs w:val="20"/>
          <w:u w:val="single"/>
        </w:rPr>
        <w:t>Differences:</w:t>
      </w:r>
    </w:p>
    <w:p w14:paraId="345D5B3C" w14:textId="77777777" w:rsidR="00E42090" w:rsidRPr="007D04A6" w:rsidRDefault="00055E91" w:rsidP="007D04A6">
      <w:pPr>
        <w:pStyle w:val="ListParagraph"/>
        <w:numPr>
          <w:ilvl w:val="0"/>
          <w:numId w:val="2"/>
        </w:numPr>
        <w:jc w:val="both"/>
        <w:rPr>
          <w:sz w:val="20"/>
          <w:szCs w:val="20"/>
        </w:rPr>
      </w:pPr>
      <w:r w:rsidRPr="007D04A6">
        <w:rPr>
          <w:sz w:val="20"/>
          <w:szCs w:val="20"/>
        </w:rPr>
        <w:t>In AODV, number of hops per route, Route Discovery Time is null whereas in DSR number of hops per route is null</w:t>
      </w:r>
      <w:r w:rsidR="00D64EA2">
        <w:rPr>
          <w:sz w:val="20"/>
          <w:szCs w:val="20"/>
        </w:rPr>
        <w:t xml:space="preserve"> and cannot depict Route Discovery Time in DSR</w:t>
      </w:r>
      <w:r w:rsidRPr="007D04A6">
        <w:rPr>
          <w:sz w:val="20"/>
          <w:szCs w:val="20"/>
        </w:rPr>
        <w:t>.</w:t>
      </w:r>
    </w:p>
    <w:p w14:paraId="7C81CEBB" w14:textId="77777777" w:rsidR="00055E91" w:rsidRPr="007D04A6" w:rsidRDefault="00D64EA2" w:rsidP="007D04A6">
      <w:pPr>
        <w:pStyle w:val="ListParagraph"/>
        <w:numPr>
          <w:ilvl w:val="0"/>
          <w:numId w:val="2"/>
        </w:numPr>
        <w:jc w:val="both"/>
        <w:rPr>
          <w:sz w:val="20"/>
          <w:szCs w:val="20"/>
        </w:rPr>
      </w:pPr>
      <w:r>
        <w:rPr>
          <w:sz w:val="20"/>
          <w:szCs w:val="20"/>
        </w:rPr>
        <w:t>In</w:t>
      </w:r>
      <w:r w:rsidR="00055E91" w:rsidRPr="007D04A6">
        <w:rPr>
          <w:sz w:val="20"/>
          <w:szCs w:val="20"/>
        </w:rPr>
        <w:t xml:space="preserve"> AODV</w:t>
      </w:r>
      <w:r>
        <w:rPr>
          <w:sz w:val="20"/>
          <w:szCs w:val="20"/>
        </w:rPr>
        <w:t xml:space="preserve">, Routing Traffic is more fluctuating (many peaks) than </w:t>
      </w:r>
      <w:r w:rsidR="00055E91" w:rsidRPr="007D04A6">
        <w:rPr>
          <w:sz w:val="20"/>
          <w:szCs w:val="20"/>
        </w:rPr>
        <w:t>DSR,</w:t>
      </w:r>
      <w:r>
        <w:rPr>
          <w:sz w:val="20"/>
          <w:szCs w:val="20"/>
        </w:rPr>
        <w:t xml:space="preserve"> the highest</w:t>
      </w:r>
      <w:r w:rsidR="00055E91" w:rsidRPr="007D04A6">
        <w:rPr>
          <w:sz w:val="20"/>
          <w:szCs w:val="20"/>
        </w:rPr>
        <w:t xml:space="preserve"> peak is between 350,000 – 400,000 </w:t>
      </w:r>
      <w:r>
        <w:rPr>
          <w:sz w:val="20"/>
          <w:szCs w:val="20"/>
        </w:rPr>
        <w:t xml:space="preserve">bits </w:t>
      </w:r>
      <w:r w:rsidR="00055E91" w:rsidRPr="007D04A6">
        <w:rPr>
          <w:sz w:val="20"/>
          <w:szCs w:val="20"/>
        </w:rPr>
        <w:t xml:space="preserve">whereas in DSR </w:t>
      </w:r>
      <w:r w:rsidR="007D04A6" w:rsidRPr="007D04A6">
        <w:rPr>
          <w:sz w:val="20"/>
          <w:szCs w:val="20"/>
        </w:rPr>
        <w:t xml:space="preserve">the </w:t>
      </w:r>
      <w:r>
        <w:rPr>
          <w:sz w:val="20"/>
          <w:szCs w:val="20"/>
        </w:rPr>
        <w:t xml:space="preserve">only one </w:t>
      </w:r>
      <w:r w:rsidR="007D04A6" w:rsidRPr="007D04A6">
        <w:rPr>
          <w:sz w:val="20"/>
          <w:szCs w:val="20"/>
        </w:rPr>
        <w:t>peak</w:t>
      </w:r>
      <w:r w:rsidR="00055E91" w:rsidRPr="007D04A6">
        <w:rPr>
          <w:sz w:val="20"/>
          <w:szCs w:val="20"/>
        </w:rPr>
        <w:t xml:space="preserve"> is between 100,000 - 120,000</w:t>
      </w:r>
      <w:r>
        <w:rPr>
          <w:sz w:val="20"/>
          <w:szCs w:val="20"/>
        </w:rPr>
        <w:t xml:space="preserve"> bits</w:t>
      </w:r>
      <w:r w:rsidR="00055E91" w:rsidRPr="007D04A6">
        <w:rPr>
          <w:sz w:val="20"/>
          <w:szCs w:val="20"/>
        </w:rPr>
        <w:t>.</w:t>
      </w:r>
      <w:r w:rsidR="007D04A6" w:rsidRPr="007D04A6">
        <w:rPr>
          <w:sz w:val="20"/>
          <w:szCs w:val="20"/>
        </w:rPr>
        <w:t xml:space="preserve"> </w:t>
      </w:r>
    </w:p>
    <w:p w14:paraId="1AE4D625" w14:textId="77777777" w:rsidR="007D04A6" w:rsidRDefault="007D04A6" w:rsidP="007D04A6">
      <w:pPr>
        <w:pStyle w:val="ListParagraph"/>
        <w:numPr>
          <w:ilvl w:val="0"/>
          <w:numId w:val="2"/>
        </w:numPr>
        <w:jc w:val="both"/>
        <w:rPr>
          <w:sz w:val="20"/>
          <w:szCs w:val="20"/>
        </w:rPr>
      </w:pPr>
      <w:r w:rsidRPr="007D04A6">
        <w:rPr>
          <w:sz w:val="20"/>
          <w:szCs w:val="20"/>
        </w:rPr>
        <w:t>In DSR, few of the hops at 2m 0s are at the peak starting and ending.</w:t>
      </w:r>
      <w:r>
        <w:rPr>
          <w:sz w:val="20"/>
          <w:szCs w:val="20"/>
        </w:rPr>
        <w:t xml:space="preserve"> </w:t>
      </w:r>
    </w:p>
    <w:p w14:paraId="57F806CE" w14:textId="77777777" w:rsidR="007D04A6" w:rsidRPr="007D04A6" w:rsidRDefault="007D04A6" w:rsidP="007D04A6">
      <w:pPr>
        <w:pStyle w:val="ListParagraph"/>
        <w:numPr>
          <w:ilvl w:val="0"/>
          <w:numId w:val="2"/>
        </w:numPr>
        <w:jc w:val="both"/>
        <w:rPr>
          <w:sz w:val="20"/>
          <w:szCs w:val="20"/>
        </w:rPr>
      </w:pPr>
      <w:r>
        <w:rPr>
          <w:sz w:val="20"/>
          <w:szCs w:val="20"/>
        </w:rPr>
        <w:t xml:space="preserve">In AODV, the traffic null till 1m 75s close to 2m0s, after that more fluctuations are there whereas in DSR the </w:t>
      </w:r>
      <w:r w:rsidRPr="007D04A6">
        <w:rPr>
          <w:sz w:val="20"/>
          <w:szCs w:val="20"/>
        </w:rPr>
        <w:t xml:space="preserve">traffic is null till 1m 85s very close to 2m0s. </w:t>
      </w:r>
    </w:p>
    <w:p w14:paraId="612A03F8" w14:textId="77777777" w:rsidR="007D04A6" w:rsidRDefault="007D04A6" w:rsidP="007D04A6">
      <w:pPr>
        <w:rPr>
          <w:rFonts w:asciiTheme="minorHAnsi" w:eastAsiaTheme="minorHAnsi" w:hAnsiTheme="minorHAnsi" w:cstheme="minorBidi"/>
          <w:sz w:val="20"/>
          <w:szCs w:val="20"/>
        </w:rPr>
      </w:pPr>
    </w:p>
    <w:p w14:paraId="23E739F5" w14:textId="77777777" w:rsidR="007D04A6" w:rsidRDefault="007D04A6" w:rsidP="007D04A6">
      <w:pPr>
        <w:rPr>
          <w:rFonts w:asciiTheme="minorHAnsi" w:eastAsiaTheme="minorHAnsi" w:hAnsiTheme="minorHAnsi" w:cstheme="minorBidi"/>
          <w:sz w:val="20"/>
          <w:szCs w:val="20"/>
        </w:rPr>
      </w:pPr>
      <w:r w:rsidRPr="007D04A6">
        <w:rPr>
          <w:rFonts w:asciiTheme="minorHAnsi" w:eastAsiaTheme="minorHAnsi" w:hAnsiTheme="minorHAnsi" w:cstheme="minorBidi"/>
          <w:sz w:val="20"/>
          <w:szCs w:val="20"/>
        </w:rPr>
        <w:t>Question 3: Display and compare Global Statistics for MANET, like, Delay, Traffic Received, and Traffic Sent. Can you explain two differences?</w:t>
      </w:r>
    </w:p>
    <w:p w14:paraId="78A71EF4" w14:textId="77777777" w:rsidR="00D64EA2" w:rsidRDefault="00D64EA2" w:rsidP="00D64EA2">
      <w:pPr>
        <w:jc w:val="both"/>
        <w:rPr>
          <w:rFonts w:asciiTheme="minorHAnsi" w:eastAsiaTheme="minorHAnsi" w:hAnsiTheme="minorHAnsi" w:cstheme="minorBidi"/>
          <w:sz w:val="20"/>
          <w:szCs w:val="20"/>
        </w:rPr>
      </w:pPr>
      <w:r>
        <w:rPr>
          <w:rFonts w:asciiTheme="minorHAnsi" w:eastAsiaTheme="minorHAnsi" w:hAnsiTheme="minorHAnsi" w:cstheme="minorBidi"/>
          <w:sz w:val="20"/>
          <w:szCs w:val="20"/>
        </w:rPr>
        <w:t>scenario 1 - AODV</w:t>
      </w:r>
    </w:p>
    <w:p w14:paraId="3E5B6443" w14:textId="77777777" w:rsidR="00D64EA2" w:rsidRDefault="00D64EA2" w:rsidP="007D04A6">
      <w:pPr>
        <w:rPr>
          <w:rFonts w:asciiTheme="minorHAnsi" w:eastAsiaTheme="minorHAnsi" w:hAnsiTheme="minorHAnsi" w:cstheme="minorBidi"/>
          <w:sz w:val="20"/>
          <w:szCs w:val="20"/>
        </w:rPr>
      </w:pPr>
    </w:p>
    <w:p w14:paraId="53222E4A" w14:textId="77777777" w:rsidR="0059535C" w:rsidRDefault="00D64EA2" w:rsidP="007D04A6">
      <w:pPr>
        <w:rPr>
          <w:rFonts w:asciiTheme="minorHAnsi" w:eastAsiaTheme="minorHAnsi" w:hAnsiTheme="minorHAnsi" w:cstheme="minorBidi"/>
          <w:sz w:val="20"/>
          <w:szCs w:val="20"/>
        </w:rPr>
      </w:pPr>
      <w:r>
        <w:rPr>
          <w:rFonts w:asciiTheme="minorHAnsi" w:eastAsiaTheme="minorHAnsi" w:hAnsiTheme="minorHAnsi" w:cstheme="minorBidi"/>
          <w:noProof/>
          <w:sz w:val="20"/>
          <w:szCs w:val="20"/>
        </w:rPr>
        <w:lastRenderedPageBreak/>
        <w:drawing>
          <wp:inline distT="0" distB="0" distL="0" distR="0" wp14:anchorId="1AAE15A5" wp14:editId="238128DE">
            <wp:extent cx="5307496" cy="3948865"/>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3-1.JPG"/>
                    <pic:cNvPicPr/>
                  </pic:nvPicPr>
                  <pic:blipFill>
                    <a:blip r:embed="rId15">
                      <a:extLst>
                        <a:ext uri="{28A0092B-C50C-407E-A947-70E740481C1C}">
                          <a14:useLocalDpi xmlns:a14="http://schemas.microsoft.com/office/drawing/2010/main" val="0"/>
                        </a:ext>
                      </a:extLst>
                    </a:blip>
                    <a:stretch>
                      <a:fillRect/>
                    </a:stretch>
                  </pic:blipFill>
                  <pic:spPr>
                    <a:xfrm>
                      <a:off x="0" y="0"/>
                      <a:ext cx="5340647" cy="3973530"/>
                    </a:xfrm>
                    <a:prstGeom prst="rect">
                      <a:avLst/>
                    </a:prstGeom>
                  </pic:spPr>
                </pic:pic>
              </a:graphicData>
            </a:graphic>
          </wp:inline>
        </w:drawing>
      </w:r>
    </w:p>
    <w:p w14:paraId="61569F74" w14:textId="77777777" w:rsidR="0059535C" w:rsidRDefault="0059535C" w:rsidP="007D04A6">
      <w:pPr>
        <w:rPr>
          <w:rFonts w:asciiTheme="minorHAnsi" w:eastAsiaTheme="minorHAnsi" w:hAnsiTheme="minorHAnsi" w:cstheme="minorBidi"/>
          <w:sz w:val="20"/>
          <w:szCs w:val="20"/>
        </w:rPr>
      </w:pPr>
      <w:r>
        <w:rPr>
          <w:rFonts w:asciiTheme="minorHAnsi" w:eastAsiaTheme="minorHAnsi" w:hAnsiTheme="minorHAnsi" w:cstheme="minorBidi"/>
          <w:sz w:val="20"/>
          <w:szCs w:val="20"/>
        </w:rPr>
        <w:tab/>
      </w:r>
      <w:r>
        <w:rPr>
          <w:rFonts w:asciiTheme="minorHAnsi" w:eastAsiaTheme="minorHAnsi" w:hAnsiTheme="minorHAnsi" w:cstheme="minorBidi"/>
          <w:sz w:val="20"/>
          <w:szCs w:val="20"/>
        </w:rPr>
        <w:tab/>
      </w:r>
      <w:r>
        <w:rPr>
          <w:rFonts w:asciiTheme="minorHAnsi" w:eastAsiaTheme="minorHAnsi" w:hAnsiTheme="minorHAnsi" w:cstheme="minorBidi"/>
          <w:sz w:val="20"/>
          <w:szCs w:val="20"/>
        </w:rPr>
        <w:tab/>
      </w:r>
      <w:proofErr w:type="gramStart"/>
      <w:r>
        <w:rPr>
          <w:rFonts w:asciiTheme="minorHAnsi" w:eastAsiaTheme="minorHAnsi" w:hAnsiTheme="minorHAnsi" w:cstheme="minorBidi"/>
          <w:sz w:val="20"/>
          <w:szCs w:val="20"/>
        </w:rPr>
        <w:t>AODV :</w:t>
      </w:r>
      <w:proofErr w:type="gramEnd"/>
      <w:r>
        <w:rPr>
          <w:rFonts w:asciiTheme="minorHAnsi" w:eastAsiaTheme="minorHAnsi" w:hAnsiTheme="minorHAnsi" w:cstheme="minorBidi"/>
          <w:sz w:val="20"/>
          <w:szCs w:val="20"/>
        </w:rPr>
        <w:t xml:space="preserve"> </w:t>
      </w:r>
      <w:r w:rsidRPr="007D04A6">
        <w:rPr>
          <w:rFonts w:asciiTheme="minorHAnsi" w:eastAsiaTheme="minorHAnsi" w:hAnsiTheme="minorHAnsi" w:cstheme="minorBidi"/>
          <w:sz w:val="20"/>
          <w:szCs w:val="20"/>
        </w:rPr>
        <w:t>Global Statistics for MANET</w:t>
      </w:r>
    </w:p>
    <w:p w14:paraId="5330056C" w14:textId="77777777" w:rsidR="0059535C" w:rsidRDefault="00D64EA2" w:rsidP="007D04A6">
      <w:pPr>
        <w:rPr>
          <w:rFonts w:asciiTheme="minorHAnsi" w:eastAsiaTheme="minorHAnsi" w:hAnsiTheme="minorHAnsi" w:cstheme="minorBidi"/>
          <w:sz w:val="20"/>
          <w:szCs w:val="20"/>
        </w:rPr>
      </w:pPr>
      <w:r>
        <w:rPr>
          <w:rFonts w:asciiTheme="minorHAnsi" w:eastAsiaTheme="minorHAnsi" w:hAnsiTheme="minorHAnsi" w:cstheme="minorBidi"/>
          <w:noProof/>
          <w:sz w:val="20"/>
          <w:szCs w:val="20"/>
        </w:rPr>
        <w:drawing>
          <wp:inline distT="0" distB="0" distL="0" distR="0" wp14:anchorId="2D09A2E4" wp14:editId="65BAE14A">
            <wp:extent cx="5306468" cy="394583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3-2.JPG"/>
                    <pic:cNvPicPr/>
                  </pic:nvPicPr>
                  <pic:blipFill>
                    <a:blip r:embed="rId16">
                      <a:extLst>
                        <a:ext uri="{28A0092B-C50C-407E-A947-70E740481C1C}">
                          <a14:useLocalDpi xmlns:a14="http://schemas.microsoft.com/office/drawing/2010/main" val="0"/>
                        </a:ext>
                      </a:extLst>
                    </a:blip>
                    <a:stretch>
                      <a:fillRect/>
                    </a:stretch>
                  </pic:blipFill>
                  <pic:spPr>
                    <a:xfrm>
                      <a:off x="0" y="0"/>
                      <a:ext cx="5354064" cy="3981227"/>
                    </a:xfrm>
                    <a:prstGeom prst="rect">
                      <a:avLst/>
                    </a:prstGeom>
                  </pic:spPr>
                </pic:pic>
              </a:graphicData>
            </a:graphic>
          </wp:inline>
        </w:drawing>
      </w:r>
    </w:p>
    <w:p w14:paraId="744CE9BB" w14:textId="77777777" w:rsidR="0059535C" w:rsidRDefault="0059535C" w:rsidP="0059535C">
      <w:pPr>
        <w:rPr>
          <w:rFonts w:asciiTheme="minorHAnsi" w:eastAsiaTheme="minorHAnsi" w:hAnsiTheme="minorHAnsi" w:cstheme="minorBidi"/>
          <w:sz w:val="20"/>
          <w:szCs w:val="20"/>
        </w:rPr>
      </w:pPr>
      <w:r>
        <w:rPr>
          <w:rFonts w:asciiTheme="minorHAnsi" w:eastAsiaTheme="minorHAnsi" w:hAnsiTheme="minorHAnsi" w:cstheme="minorBidi"/>
          <w:sz w:val="20"/>
          <w:szCs w:val="20"/>
        </w:rPr>
        <w:tab/>
      </w:r>
      <w:r>
        <w:rPr>
          <w:rFonts w:asciiTheme="minorHAnsi" w:eastAsiaTheme="minorHAnsi" w:hAnsiTheme="minorHAnsi" w:cstheme="minorBidi"/>
          <w:sz w:val="20"/>
          <w:szCs w:val="20"/>
        </w:rPr>
        <w:tab/>
      </w:r>
      <w:r>
        <w:rPr>
          <w:rFonts w:asciiTheme="minorHAnsi" w:eastAsiaTheme="minorHAnsi" w:hAnsiTheme="minorHAnsi" w:cstheme="minorBidi"/>
          <w:sz w:val="20"/>
          <w:szCs w:val="20"/>
        </w:rPr>
        <w:tab/>
      </w:r>
      <w:r>
        <w:rPr>
          <w:rFonts w:asciiTheme="minorHAnsi" w:eastAsiaTheme="minorHAnsi" w:hAnsiTheme="minorHAnsi" w:cstheme="minorBidi"/>
          <w:sz w:val="20"/>
          <w:szCs w:val="20"/>
        </w:rPr>
        <w:tab/>
      </w:r>
      <w:proofErr w:type="gramStart"/>
      <w:r>
        <w:rPr>
          <w:rFonts w:asciiTheme="minorHAnsi" w:eastAsiaTheme="minorHAnsi" w:hAnsiTheme="minorHAnsi" w:cstheme="minorBidi"/>
          <w:sz w:val="20"/>
          <w:szCs w:val="20"/>
        </w:rPr>
        <w:t>DSR :</w:t>
      </w:r>
      <w:proofErr w:type="gramEnd"/>
      <w:r>
        <w:rPr>
          <w:rFonts w:asciiTheme="minorHAnsi" w:eastAsiaTheme="minorHAnsi" w:hAnsiTheme="minorHAnsi" w:cstheme="minorBidi"/>
          <w:sz w:val="20"/>
          <w:szCs w:val="20"/>
        </w:rPr>
        <w:t xml:space="preserve"> </w:t>
      </w:r>
      <w:r w:rsidRPr="007D04A6">
        <w:rPr>
          <w:rFonts w:asciiTheme="minorHAnsi" w:eastAsiaTheme="minorHAnsi" w:hAnsiTheme="minorHAnsi" w:cstheme="minorBidi"/>
          <w:sz w:val="20"/>
          <w:szCs w:val="20"/>
        </w:rPr>
        <w:t>Global Statistics for MANET</w:t>
      </w:r>
    </w:p>
    <w:p w14:paraId="45AFA18C" w14:textId="77777777" w:rsidR="0059535C" w:rsidRDefault="0059535C" w:rsidP="007D04A6">
      <w:pPr>
        <w:rPr>
          <w:rFonts w:asciiTheme="minorHAnsi" w:eastAsiaTheme="minorHAnsi" w:hAnsiTheme="minorHAnsi" w:cstheme="minorBidi"/>
          <w:sz w:val="20"/>
          <w:szCs w:val="20"/>
        </w:rPr>
      </w:pPr>
    </w:p>
    <w:p w14:paraId="7DD54003" w14:textId="77777777" w:rsidR="007D04A6" w:rsidRDefault="00D64EA2" w:rsidP="007D04A6">
      <w:pPr>
        <w:rPr>
          <w:rFonts w:asciiTheme="minorHAnsi" w:eastAsiaTheme="minorHAnsi" w:hAnsiTheme="minorHAnsi" w:cstheme="minorBidi"/>
          <w:sz w:val="20"/>
          <w:szCs w:val="20"/>
        </w:rPr>
      </w:pPr>
      <w:r>
        <w:rPr>
          <w:rFonts w:asciiTheme="minorHAnsi" w:eastAsiaTheme="minorHAnsi" w:hAnsiTheme="minorHAnsi" w:cstheme="minorBidi"/>
          <w:noProof/>
          <w:sz w:val="20"/>
          <w:szCs w:val="20"/>
        </w:rPr>
        <w:drawing>
          <wp:inline distT="0" distB="0" distL="0" distR="0" wp14:anchorId="4D61B344" wp14:editId="38271A4F">
            <wp:extent cx="5943600" cy="443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3-3.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37380"/>
                    </a:xfrm>
                    <a:prstGeom prst="rect">
                      <a:avLst/>
                    </a:prstGeom>
                  </pic:spPr>
                </pic:pic>
              </a:graphicData>
            </a:graphic>
          </wp:inline>
        </w:drawing>
      </w:r>
    </w:p>
    <w:p w14:paraId="7905B038" w14:textId="77777777" w:rsidR="0059535C" w:rsidRDefault="0059535C" w:rsidP="0059535C">
      <w:pPr>
        <w:rPr>
          <w:rFonts w:asciiTheme="minorHAnsi" w:eastAsiaTheme="minorHAnsi" w:hAnsiTheme="minorHAnsi" w:cstheme="minorBidi"/>
          <w:sz w:val="20"/>
          <w:szCs w:val="20"/>
        </w:rPr>
      </w:pPr>
      <w:r>
        <w:rPr>
          <w:rFonts w:asciiTheme="minorHAnsi" w:eastAsiaTheme="minorHAnsi" w:hAnsiTheme="minorHAnsi" w:cstheme="minorBidi"/>
          <w:sz w:val="20"/>
          <w:szCs w:val="20"/>
        </w:rPr>
        <w:tab/>
      </w:r>
      <w:r>
        <w:rPr>
          <w:rFonts w:asciiTheme="minorHAnsi" w:eastAsiaTheme="minorHAnsi" w:hAnsiTheme="minorHAnsi" w:cstheme="minorBidi"/>
          <w:sz w:val="20"/>
          <w:szCs w:val="20"/>
        </w:rPr>
        <w:tab/>
      </w:r>
      <w:r>
        <w:rPr>
          <w:rFonts w:asciiTheme="minorHAnsi" w:eastAsiaTheme="minorHAnsi" w:hAnsiTheme="minorHAnsi" w:cstheme="minorBidi"/>
          <w:sz w:val="20"/>
          <w:szCs w:val="20"/>
        </w:rPr>
        <w:tab/>
      </w:r>
      <w:r>
        <w:rPr>
          <w:rFonts w:asciiTheme="minorHAnsi" w:eastAsiaTheme="minorHAnsi" w:hAnsiTheme="minorHAnsi" w:cstheme="minorBidi"/>
          <w:sz w:val="20"/>
          <w:szCs w:val="20"/>
        </w:rPr>
        <w:tab/>
        <w:t xml:space="preserve">AODV &amp; </w:t>
      </w:r>
      <w:proofErr w:type="gramStart"/>
      <w:r>
        <w:rPr>
          <w:rFonts w:asciiTheme="minorHAnsi" w:eastAsiaTheme="minorHAnsi" w:hAnsiTheme="minorHAnsi" w:cstheme="minorBidi"/>
          <w:sz w:val="20"/>
          <w:szCs w:val="20"/>
        </w:rPr>
        <w:t>DSR :</w:t>
      </w:r>
      <w:proofErr w:type="gramEnd"/>
      <w:r>
        <w:rPr>
          <w:rFonts w:asciiTheme="minorHAnsi" w:eastAsiaTheme="minorHAnsi" w:hAnsiTheme="minorHAnsi" w:cstheme="minorBidi"/>
          <w:sz w:val="20"/>
          <w:szCs w:val="20"/>
        </w:rPr>
        <w:t xml:space="preserve"> </w:t>
      </w:r>
      <w:r w:rsidRPr="007D04A6">
        <w:rPr>
          <w:rFonts w:asciiTheme="minorHAnsi" w:eastAsiaTheme="minorHAnsi" w:hAnsiTheme="minorHAnsi" w:cstheme="minorBidi"/>
          <w:sz w:val="20"/>
          <w:szCs w:val="20"/>
        </w:rPr>
        <w:t>Global Statistics for MANET</w:t>
      </w:r>
    </w:p>
    <w:p w14:paraId="6A463B5E" w14:textId="77777777" w:rsidR="0059535C" w:rsidRDefault="0059535C" w:rsidP="007D04A6">
      <w:pPr>
        <w:rPr>
          <w:rFonts w:asciiTheme="minorHAnsi" w:eastAsiaTheme="minorHAnsi" w:hAnsiTheme="minorHAnsi" w:cstheme="minorBidi"/>
          <w:sz w:val="20"/>
          <w:szCs w:val="20"/>
        </w:rPr>
      </w:pPr>
    </w:p>
    <w:p w14:paraId="23607C10" w14:textId="77777777" w:rsidR="0059535C" w:rsidRDefault="0059535C" w:rsidP="0059535C">
      <w:pPr>
        <w:jc w:val="both"/>
        <w:rPr>
          <w:rFonts w:asciiTheme="minorHAnsi" w:eastAsiaTheme="minorHAnsi" w:hAnsiTheme="minorHAnsi" w:cstheme="minorBidi"/>
          <w:sz w:val="20"/>
          <w:szCs w:val="20"/>
          <w:u w:val="single"/>
        </w:rPr>
      </w:pPr>
      <w:r w:rsidRPr="0059535C">
        <w:rPr>
          <w:rFonts w:asciiTheme="minorHAnsi" w:eastAsiaTheme="minorHAnsi" w:hAnsiTheme="minorHAnsi" w:cstheme="minorBidi"/>
          <w:sz w:val="20"/>
          <w:szCs w:val="20"/>
          <w:u w:val="single"/>
        </w:rPr>
        <w:t>Differences:</w:t>
      </w:r>
    </w:p>
    <w:p w14:paraId="47842F67" w14:textId="77777777" w:rsidR="00780D40" w:rsidRDefault="00780D40" w:rsidP="0059535C">
      <w:pPr>
        <w:jc w:val="both"/>
        <w:rPr>
          <w:rFonts w:asciiTheme="minorHAnsi" w:eastAsiaTheme="minorHAnsi" w:hAnsiTheme="minorHAnsi" w:cstheme="minorBidi"/>
          <w:sz w:val="20"/>
          <w:szCs w:val="20"/>
          <w:u w:val="single"/>
        </w:rPr>
      </w:pPr>
    </w:p>
    <w:p w14:paraId="351B6819" w14:textId="77777777" w:rsidR="0059535C" w:rsidRPr="0059535C" w:rsidRDefault="0059535C" w:rsidP="0059535C">
      <w:pPr>
        <w:pStyle w:val="ListParagraph"/>
        <w:numPr>
          <w:ilvl w:val="0"/>
          <w:numId w:val="3"/>
        </w:numPr>
        <w:jc w:val="both"/>
        <w:rPr>
          <w:sz w:val="20"/>
          <w:szCs w:val="20"/>
          <w:u w:val="single"/>
        </w:rPr>
      </w:pPr>
      <w:r w:rsidRPr="0059535C">
        <w:rPr>
          <w:sz w:val="20"/>
          <w:szCs w:val="20"/>
        </w:rPr>
        <w:t xml:space="preserve">In </w:t>
      </w:r>
      <w:proofErr w:type="gramStart"/>
      <w:r w:rsidRPr="0059535C">
        <w:rPr>
          <w:sz w:val="20"/>
          <w:szCs w:val="20"/>
        </w:rPr>
        <w:t>AODV :</w:t>
      </w:r>
      <w:proofErr w:type="gramEnd"/>
      <w:r w:rsidRPr="0059535C">
        <w:rPr>
          <w:sz w:val="20"/>
          <w:szCs w:val="20"/>
        </w:rPr>
        <w:t xml:space="preserve"> Global Statistics for MANET</w:t>
      </w:r>
      <w:r>
        <w:rPr>
          <w:sz w:val="20"/>
          <w:szCs w:val="20"/>
        </w:rPr>
        <w:t>, Traffic Received(bits/sec) is attaining the highest peak than Traffic Sent(bits/sec) whereas In DSR</w:t>
      </w:r>
      <w:r w:rsidRPr="0059535C">
        <w:rPr>
          <w:sz w:val="20"/>
          <w:szCs w:val="20"/>
        </w:rPr>
        <w:t>: Global Statistics for MANET</w:t>
      </w:r>
      <w:r>
        <w:rPr>
          <w:sz w:val="20"/>
          <w:szCs w:val="20"/>
        </w:rPr>
        <w:t xml:space="preserve">, it’s the reverse. </w:t>
      </w:r>
      <w:proofErr w:type="spellStart"/>
      <w:r>
        <w:rPr>
          <w:sz w:val="20"/>
          <w:szCs w:val="20"/>
        </w:rPr>
        <w:t>i.e</w:t>
      </w:r>
      <w:proofErr w:type="spellEnd"/>
      <w:r>
        <w:rPr>
          <w:sz w:val="20"/>
          <w:szCs w:val="20"/>
        </w:rPr>
        <w:t>, the highest peak is for Traffic Sent(bits/sec) than Traffic Received(bits/sec).</w:t>
      </w:r>
    </w:p>
    <w:p w14:paraId="77754D36" w14:textId="77777777" w:rsidR="0059535C" w:rsidRPr="0059535C" w:rsidRDefault="0059535C" w:rsidP="0059535C">
      <w:pPr>
        <w:pStyle w:val="ListParagraph"/>
        <w:numPr>
          <w:ilvl w:val="0"/>
          <w:numId w:val="3"/>
        </w:numPr>
        <w:jc w:val="both"/>
        <w:rPr>
          <w:sz w:val="20"/>
          <w:szCs w:val="20"/>
          <w:u w:val="single"/>
        </w:rPr>
      </w:pPr>
      <w:r>
        <w:rPr>
          <w:sz w:val="20"/>
          <w:szCs w:val="20"/>
        </w:rPr>
        <w:t>The highest peak at the Traffic Received in AODV is between 30,000 – 35,000 bits whereas in DSR, the highest peak at the Traffic Sent is between 25,000 - 30,000.</w:t>
      </w:r>
    </w:p>
    <w:p w14:paraId="6A20116B" w14:textId="77777777" w:rsidR="0059535C" w:rsidRDefault="0059535C" w:rsidP="0059535C">
      <w:pPr>
        <w:pStyle w:val="ListParagraph"/>
        <w:numPr>
          <w:ilvl w:val="0"/>
          <w:numId w:val="3"/>
        </w:numPr>
        <w:rPr>
          <w:sz w:val="20"/>
          <w:szCs w:val="20"/>
        </w:rPr>
      </w:pPr>
      <w:r>
        <w:rPr>
          <w:sz w:val="20"/>
          <w:szCs w:val="20"/>
        </w:rPr>
        <w:t xml:space="preserve">Well in Combined </w:t>
      </w:r>
      <w:r w:rsidRPr="0059535C">
        <w:rPr>
          <w:sz w:val="20"/>
          <w:szCs w:val="20"/>
        </w:rPr>
        <w:t>AODV &amp; DSR: Global Statistics for MANET</w:t>
      </w:r>
      <w:r>
        <w:rPr>
          <w:sz w:val="20"/>
          <w:szCs w:val="20"/>
        </w:rPr>
        <w:t xml:space="preserve">, </w:t>
      </w:r>
      <w:r w:rsidR="00EF1288">
        <w:rPr>
          <w:sz w:val="20"/>
          <w:szCs w:val="20"/>
        </w:rPr>
        <w:t>the Traffic Received(bits/sec) of AODV has the highest peak at approximately 33,000 bits and the next highest peak of DSR is for Traffic Sent(bits/sec) is at 30,000 bits.</w:t>
      </w:r>
    </w:p>
    <w:p w14:paraId="6B491900" w14:textId="77777777" w:rsidR="0059535C" w:rsidRPr="0059535C" w:rsidRDefault="00EF1288" w:rsidP="0059535C">
      <w:pPr>
        <w:pStyle w:val="ListParagraph"/>
        <w:numPr>
          <w:ilvl w:val="0"/>
          <w:numId w:val="3"/>
        </w:numPr>
        <w:rPr>
          <w:sz w:val="20"/>
          <w:szCs w:val="20"/>
        </w:rPr>
      </w:pPr>
      <w:r>
        <w:rPr>
          <w:sz w:val="20"/>
          <w:szCs w:val="20"/>
        </w:rPr>
        <w:t>More zig zag pattern in DSR than AODV in terms of peaks of the graph.</w:t>
      </w:r>
      <w:r w:rsidRPr="0059535C">
        <w:rPr>
          <w:sz w:val="20"/>
          <w:szCs w:val="20"/>
        </w:rPr>
        <w:t xml:space="preserve"> </w:t>
      </w:r>
      <w:r>
        <w:rPr>
          <w:sz w:val="20"/>
          <w:szCs w:val="20"/>
        </w:rPr>
        <w:t>Other parameter like Delay(secs) is null in both the scenarios.</w:t>
      </w:r>
      <w:r w:rsidR="009D1496">
        <w:rPr>
          <w:sz w:val="20"/>
          <w:szCs w:val="20"/>
        </w:rPr>
        <w:t xml:space="preserve"> </w:t>
      </w:r>
      <w:proofErr w:type="gramStart"/>
      <w:r w:rsidR="009D1496">
        <w:rPr>
          <w:sz w:val="20"/>
          <w:szCs w:val="20"/>
        </w:rPr>
        <w:t>Also</w:t>
      </w:r>
      <w:proofErr w:type="gramEnd"/>
      <w:r w:rsidR="009D1496">
        <w:rPr>
          <w:sz w:val="20"/>
          <w:szCs w:val="20"/>
        </w:rPr>
        <w:t xml:space="preserve"> the traffic received (bits/sec) is null till 1m 80s close to 2m 0s.</w:t>
      </w:r>
    </w:p>
    <w:p w14:paraId="6E50FAC0" w14:textId="77777777" w:rsidR="007D04A6" w:rsidRDefault="007D04A6" w:rsidP="007D04A6">
      <w:pPr>
        <w:rPr>
          <w:rFonts w:asciiTheme="minorHAnsi" w:eastAsiaTheme="minorHAnsi" w:hAnsiTheme="minorHAnsi" w:cstheme="minorBidi"/>
          <w:sz w:val="20"/>
          <w:szCs w:val="20"/>
        </w:rPr>
      </w:pPr>
    </w:p>
    <w:p w14:paraId="33B08B5E" w14:textId="77777777" w:rsidR="007D04A6" w:rsidRDefault="007D04A6" w:rsidP="007D04A6">
      <w:pPr>
        <w:rPr>
          <w:rFonts w:asciiTheme="minorHAnsi" w:eastAsiaTheme="minorHAnsi" w:hAnsiTheme="minorHAnsi" w:cstheme="minorBidi"/>
          <w:sz w:val="20"/>
          <w:szCs w:val="20"/>
        </w:rPr>
      </w:pPr>
    </w:p>
    <w:p w14:paraId="16DF531E" w14:textId="77777777" w:rsidR="007D04A6" w:rsidRDefault="007D04A6" w:rsidP="007D04A6">
      <w:pPr>
        <w:rPr>
          <w:rFonts w:asciiTheme="minorHAnsi" w:eastAsiaTheme="minorHAnsi" w:hAnsiTheme="minorHAnsi" w:cstheme="minorBidi"/>
          <w:sz w:val="20"/>
          <w:szCs w:val="20"/>
        </w:rPr>
      </w:pPr>
    </w:p>
    <w:p w14:paraId="108461B2" w14:textId="77777777" w:rsidR="007D04A6" w:rsidRDefault="007D04A6" w:rsidP="007D04A6">
      <w:pPr>
        <w:rPr>
          <w:rFonts w:asciiTheme="minorHAnsi" w:eastAsiaTheme="minorHAnsi" w:hAnsiTheme="minorHAnsi" w:cstheme="minorBidi"/>
          <w:sz w:val="20"/>
          <w:szCs w:val="20"/>
        </w:rPr>
      </w:pPr>
    </w:p>
    <w:p w14:paraId="41A49B31" w14:textId="77777777" w:rsidR="007D04A6" w:rsidRDefault="007D04A6" w:rsidP="007D04A6">
      <w:pPr>
        <w:rPr>
          <w:rFonts w:asciiTheme="minorHAnsi" w:eastAsiaTheme="minorHAnsi" w:hAnsiTheme="minorHAnsi" w:cstheme="minorBidi"/>
          <w:sz w:val="20"/>
          <w:szCs w:val="20"/>
        </w:rPr>
      </w:pPr>
    </w:p>
    <w:p w14:paraId="62E2831C" w14:textId="77777777" w:rsidR="007D04A6" w:rsidRDefault="007D04A6" w:rsidP="007D04A6">
      <w:pPr>
        <w:rPr>
          <w:rFonts w:asciiTheme="minorHAnsi" w:eastAsiaTheme="minorHAnsi" w:hAnsiTheme="minorHAnsi" w:cstheme="minorBidi"/>
          <w:sz w:val="20"/>
          <w:szCs w:val="20"/>
        </w:rPr>
      </w:pPr>
    </w:p>
    <w:p w14:paraId="26CCC0FC" w14:textId="77777777" w:rsidR="007D04A6" w:rsidRDefault="007D04A6" w:rsidP="007D04A6">
      <w:pPr>
        <w:rPr>
          <w:rFonts w:asciiTheme="minorHAnsi" w:eastAsiaTheme="minorHAnsi" w:hAnsiTheme="minorHAnsi" w:cstheme="minorBidi"/>
          <w:sz w:val="20"/>
          <w:szCs w:val="20"/>
        </w:rPr>
      </w:pPr>
    </w:p>
    <w:p w14:paraId="18144809" w14:textId="77777777" w:rsidR="007D04A6" w:rsidRDefault="007D04A6" w:rsidP="007D04A6">
      <w:pPr>
        <w:rPr>
          <w:rFonts w:asciiTheme="minorHAnsi" w:eastAsiaTheme="minorHAnsi" w:hAnsiTheme="minorHAnsi" w:cstheme="minorBidi"/>
          <w:sz w:val="20"/>
          <w:szCs w:val="20"/>
        </w:rPr>
      </w:pPr>
    </w:p>
    <w:p w14:paraId="5D1C357E" w14:textId="77777777" w:rsidR="007D04A6" w:rsidRDefault="007D04A6" w:rsidP="007D04A6">
      <w:pPr>
        <w:rPr>
          <w:rFonts w:asciiTheme="minorHAnsi" w:eastAsiaTheme="minorHAnsi" w:hAnsiTheme="minorHAnsi" w:cstheme="minorBidi"/>
          <w:sz w:val="20"/>
          <w:szCs w:val="20"/>
        </w:rPr>
      </w:pPr>
    </w:p>
    <w:p w14:paraId="1E3D13C5" w14:textId="77777777" w:rsidR="00780D40" w:rsidRDefault="007D04A6" w:rsidP="007D04A6">
      <w:pPr>
        <w:rPr>
          <w:rFonts w:asciiTheme="minorHAnsi" w:eastAsiaTheme="minorHAnsi" w:hAnsiTheme="minorHAnsi" w:cstheme="minorBidi"/>
          <w:sz w:val="20"/>
          <w:szCs w:val="20"/>
        </w:rPr>
      </w:pPr>
      <w:r w:rsidRPr="007D04A6">
        <w:rPr>
          <w:rFonts w:asciiTheme="minorHAnsi" w:eastAsiaTheme="minorHAnsi" w:hAnsiTheme="minorHAnsi" w:cstheme="minorBidi"/>
          <w:sz w:val="20"/>
          <w:szCs w:val="20"/>
        </w:rPr>
        <w:lastRenderedPageBreak/>
        <w:t xml:space="preserve">Question </w:t>
      </w:r>
      <w:r>
        <w:rPr>
          <w:rFonts w:asciiTheme="minorHAnsi" w:eastAsiaTheme="minorHAnsi" w:hAnsiTheme="minorHAnsi" w:cstheme="minorBidi"/>
          <w:sz w:val="20"/>
          <w:szCs w:val="20"/>
        </w:rPr>
        <w:t>4</w:t>
      </w:r>
      <w:r w:rsidRPr="007D04A6">
        <w:rPr>
          <w:rFonts w:asciiTheme="minorHAnsi" w:eastAsiaTheme="minorHAnsi" w:hAnsiTheme="minorHAnsi" w:cstheme="minorBidi"/>
          <w:sz w:val="20"/>
          <w:szCs w:val="20"/>
        </w:rPr>
        <w:t>: Display and compare Global Statistics for Wireless LAN, like, Data Dropped (Retry Threshold Exceeded), Delay, Load and Retransmission Attempts? Can you explain two differences</w:t>
      </w:r>
      <w:r w:rsidR="00780D40">
        <w:rPr>
          <w:rFonts w:asciiTheme="minorHAnsi" w:eastAsiaTheme="minorHAnsi" w:hAnsiTheme="minorHAnsi" w:cstheme="minorBidi"/>
          <w:sz w:val="20"/>
          <w:szCs w:val="20"/>
        </w:rPr>
        <w:t>?</w:t>
      </w:r>
    </w:p>
    <w:p w14:paraId="282C1CBF" w14:textId="77777777" w:rsidR="00780D40" w:rsidRDefault="00780D40" w:rsidP="007D04A6">
      <w:pPr>
        <w:rPr>
          <w:rFonts w:asciiTheme="minorHAnsi" w:eastAsiaTheme="minorHAnsi" w:hAnsiTheme="minorHAnsi" w:cstheme="minorBidi"/>
          <w:sz w:val="20"/>
          <w:szCs w:val="20"/>
        </w:rPr>
      </w:pPr>
      <w:r>
        <w:rPr>
          <w:rFonts w:asciiTheme="minorHAnsi" w:eastAsiaTheme="minorHAnsi" w:hAnsiTheme="minorHAnsi" w:cstheme="minorBidi"/>
          <w:noProof/>
          <w:sz w:val="20"/>
          <w:szCs w:val="20"/>
        </w:rPr>
        <w:drawing>
          <wp:inline distT="0" distB="0" distL="0" distR="0" wp14:anchorId="4F292409" wp14:editId="78585737">
            <wp:extent cx="4927335" cy="36576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4-1.JPG"/>
                    <pic:cNvPicPr/>
                  </pic:nvPicPr>
                  <pic:blipFill>
                    <a:blip r:embed="rId18">
                      <a:extLst>
                        <a:ext uri="{28A0092B-C50C-407E-A947-70E740481C1C}">
                          <a14:useLocalDpi xmlns:a14="http://schemas.microsoft.com/office/drawing/2010/main" val="0"/>
                        </a:ext>
                      </a:extLst>
                    </a:blip>
                    <a:stretch>
                      <a:fillRect/>
                    </a:stretch>
                  </pic:blipFill>
                  <pic:spPr>
                    <a:xfrm>
                      <a:off x="0" y="0"/>
                      <a:ext cx="5054617" cy="3752082"/>
                    </a:xfrm>
                    <a:prstGeom prst="rect">
                      <a:avLst/>
                    </a:prstGeom>
                  </pic:spPr>
                </pic:pic>
              </a:graphicData>
            </a:graphic>
          </wp:inline>
        </w:drawing>
      </w:r>
    </w:p>
    <w:p w14:paraId="3F579D5C" w14:textId="77777777" w:rsidR="00780D40" w:rsidRDefault="00780D40" w:rsidP="00780D40">
      <w:pPr>
        <w:jc w:val="both"/>
        <w:rPr>
          <w:rFonts w:asciiTheme="minorHAnsi" w:eastAsiaTheme="minorHAnsi" w:hAnsiTheme="minorHAnsi" w:cstheme="minorBidi"/>
          <w:sz w:val="20"/>
          <w:szCs w:val="20"/>
        </w:rPr>
      </w:pPr>
      <w:r>
        <w:rPr>
          <w:rFonts w:asciiTheme="minorHAnsi" w:eastAsiaTheme="minorHAnsi" w:hAnsiTheme="minorHAnsi" w:cstheme="minorBidi"/>
          <w:sz w:val="20"/>
          <w:szCs w:val="20"/>
        </w:rPr>
        <w:t xml:space="preserve">AODV: </w:t>
      </w:r>
      <w:r w:rsidRPr="007D04A6">
        <w:rPr>
          <w:rFonts w:asciiTheme="minorHAnsi" w:eastAsiaTheme="minorHAnsi" w:hAnsiTheme="minorHAnsi" w:cstheme="minorBidi"/>
          <w:sz w:val="20"/>
          <w:szCs w:val="20"/>
        </w:rPr>
        <w:t>Global Statistics for Wireless LAN, like, Data Dropped (Retry Threshold Exceeded), Delay, Load and Retransmission Attempts</w:t>
      </w:r>
    </w:p>
    <w:p w14:paraId="1F3CA153" w14:textId="77777777" w:rsidR="00780D40" w:rsidRDefault="00780D40" w:rsidP="00780D40">
      <w:pPr>
        <w:jc w:val="both"/>
        <w:rPr>
          <w:rFonts w:asciiTheme="minorHAnsi" w:eastAsiaTheme="minorHAnsi" w:hAnsiTheme="minorHAnsi" w:cstheme="minorBidi"/>
          <w:sz w:val="20"/>
          <w:szCs w:val="20"/>
        </w:rPr>
      </w:pPr>
      <w:r>
        <w:rPr>
          <w:rFonts w:asciiTheme="minorHAnsi" w:eastAsiaTheme="minorHAnsi" w:hAnsiTheme="minorHAnsi" w:cstheme="minorBidi"/>
          <w:noProof/>
          <w:sz w:val="20"/>
          <w:szCs w:val="20"/>
        </w:rPr>
        <w:drawing>
          <wp:inline distT="0" distB="0" distL="0" distR="0" wp14:anchorId="7016D309" wp14:editId="36AAFC6D">
            <wp:extent cx="4870165" cy="3621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4-2.JPG"/>
                    <pic:cNvPicPr/>
                  </pic:nvPicPr>
                  <pic:blipFill>
                    <a:blip r:embed="rId19">
                      <a:extLst>
                        <a:ext uri="{28A0092B-C50C-407E-A947-70E740481C1C}">
                          <a14:useLocalDpi xmlns:a14="http://schemas.microsoft.com/office/drawing/2010/main" val="0"/>
                        </a:ext>
                      </a:extLst>
                    </a:blip>
                    <a:stretch>
                      <a:fillRect/>
                    </a:stretch>
                  </pic:blipFill>
                  <pic:spPr>
                    <a:xfrm>
                      <a:off x="0" y="0"/>
                      <a:ext cx="4980511" cy="3703457"/>
                    </a:xfrm>
                    <a:prstGeom prst="rect">
                      <a:avLst/>
                    </a:prstGeom>
                  </pic:spPr>
                </pic:pic>
              </a:graphicData>
            </a:graphic>
          </wp:inline>
        </w:drawing>
      </w:r>
    </w:p>
    <w:p w14:paraId="7405AAE4" w14:textId="77777777" w:rsidR="00780D40" w:rsidRDefault="00780D40" w:rsidP="00780D40">
      <w:pPr>
        <w:jc w:val="both"/>
        <w:rPr>
          <w:rFonts w:asciiTheme="minorHAnsi" w:eastAsiaTheme="minorHAnsi" w:hAnsiTheme="minorHAnsi" w:cstheme="minorBidi"/>
          <w:sz w:val="20"/>
          <w:szCs w:val="20"/>
        </w:rPr>
      </w:pPr>
      <w:r>
        <w:rPr>
          <w:rFonts w:asciiTheme="minorHAnsi" w:eastAsiaTheme="minorHAnsi" w:hAnsiTheme="minorHAnsi" w:cstheme="minorBidi"/>
          <w:sz w:val="20"/>
          <w:szCs w:val="20"/>
        </w:rPr>
        <w:t xml:space="preserve">DSR: </w:t>
      </w:r>
      <w:r w:rsidRPr="007D04A6">
        <w:rPr>
          <w:rFonts w:asciiTheme="minorHAnsi" w:eastAsiaTheme="minorHAnsi" w:hAnsiTheme="minorHAnsi" w:cstheme="minorBidi"/>
          <w:sz w:val="20"/>
          <w:szCs w:val="20"/>
        </w:rPr>
        <w:t>Global Statistics for Wireless LAN, like, Data Dropped (Retry Threshold Exceeded), Delay, Load and Retransmission Attempts</w:t>
      </w:r>
    </w:p>
    <w:p w14:paraId="1879E072" w14:textId="77777777" w:rsidR="00780D40" w:rsidRDefault="00780D40" w:rsidP="007D04A6">
      <w:pPr>
        <w:rPr>
          <w:rFonts w:asciiTheme="minorHAnsi" w:eastAsiaTheme="minorHAnsi" w:hAnsiTheme="minorHAnsi" w:cstheme="minorBidi"/>
          <w:sz w:val="20"/>
          <w:szCs w:val="20"/>
        </w:rPr>
      </w:pPr>
      <w:bookmarkStart w:id="0" w:name="_GoBack"/>
      <w:bookmarkEnd w:id="0"/>
    </w:p>
    <w:p w14:paraId="16A43362" w14:textId="77777777" w:rsidR="009D1496" w:rsidRPr="007D04A6" w:rsidRDefault="00780D40" w:rsidP="007D04A6">
      <w:pPr>
        <w:rPr>
          <w:rFonts w:asciiTheme="minorHAnsi" w:eastAsiaTheme="minorHAnsi" w:hAnsiTheme="minorHAnsi" w:cstheme="minorBidi"/>
          <w:sz w:val="20"/>
          <w:szCs w:val="20"/>
        </w:rPr>
      </w:pPr>
      <w:r>
        <w:rPr>
          <w:rFonts w:asciiTheme="minorHAnsi" w:eastAsiaTheme="minorHAnsi" w:hAnsiTheme="minorHAnsi" w:cstheme="minorBidi"/>
          <w:noProof/>
          <w:sz w:val="20"/>
          <w:szCs w:val="20"/>
        </w:rPr>
        <w:drawing>
          <wp:inline distT="0" distB="0" distL="0" distR="0" wp14:anchorId="58A2BAB0" wp14:editId="75E0CAA6">
            <wp:extent cx="5943600" cy="4411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4-3.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11980"/>
                    </a:xfrm>
                    <a:prstGeom prst="rect">
                      <a:avLst/>
                    </a:prstGeom>
                  </pic:spPr>
                </pic:pic>
              </a:graphicData>
            </a:graphic>
          </wp:inline>
        </w:drawing>
      </w:r>
    </w:p>
    <w:p w14:paraId="3453F265" w14:textId="77777777" w:rsidR="00780D40" w:rsidRDefault="00780D40" w:rsidP="00780D40">
      <w:pPr>
        <w:jc w:val="both"/>
        <w:rPr>
          <w:rFonts w:asciiTheme="minorHAnsi" w:eastAsiaTheme="minorHAnsi" w:hAnsiTheme="minorHAnsi" w:cstheme="minorBidi"/>
          <w:sz w:val="20"/>
          <w:szCs w:val="20"/>
        </w:rPr>
      </w:pPr>
      <w:r>
        <w:rPr>
          <w:rFonts w:asciiTheme="minorHAnsi" w:eastAsiaTheme="minorHAnsi" w:hAnsiTheme="minorHAnsi" w:cstheme="minorBidi"/>
          <w:sz w:val="20"/>
          <w:szCs w:val="20"/>
        </w:rPr>
        <w:t xml:space="preserve">AODV &amp; DSR: </w:t>
      </w:r>
      <w:r w:rsidRPr="007D04A6">
        <w:rPr>
          <w:rFonts w:asciiTheme="minorHAnsi" w:eastAsiaTheme="minorHAnsi" w:hAnsiTheme="minorHAnsi" w:cstheme="minorBidi"/>
          <w:sz w:val="20"/>
          <w:szCs w:val="20"/>
        </w:rPr>
        <w:t>Global Statistics for Wireless LAN, like, Data Dropped (Retry Threshold Exceeded), Delay, Load and Retransmission Attempts</w:t>
      </w:r>
      <w:r>
        <w:rPr>
          <w:rFonts w:asciiTheme="minorHAnsi" w:eastAsiaTheme="minorHAnsi" w:hAnsiTheme="minorHAnsi" w:cstheme="minorBidi"/>
          <w:sz w:val="20"/>
          <w:szCs w:val="20"/>
        </w:rPr>
        <w:t>.</w:t>
      </w:r>
    </w:p>
    <w:p w14:paraId="1386E496" w14:textId="77777777" w:rsidR="00780D40" w:rsidRDefault="00780D40" w:rsidP="00780D40">
      <w:pPr>
        <w:jc w:val="both"/>
        <w:rPr>
          <w:rFonts w:asciiTheme="minorHAnsi" w:eastAsiaTheme="minorHAnsi" w:hAnsiTheme="minorHAnsi" w:cstheme="minorBidi"/>
          <w:sz w:val="20"/>
          <w:szCs w:val="20"/>
        </w:rPr>
      </w:pPr>
    </w:p>
    <w:p w14:paraId="38FC0471" w14:textId="77777777" w:rsidR="00780D40" w:rsidRDefault="00780D40" w:rsidP="00780D40">
      <w:pPr>
        <w:jc w:val="both"/>
        <w:rPr>
          <w:rFonts w:asciiTheme="minorHAnsi" w:eastAsiaTheme="minorHAnsi" w:hAnsiTheme="minorHAnsi" w:cstheme="minorBidi"/>
          <w:sz w:val="20"/>
          <w:szCs w:val="20"/>
          <w:u w:val="single"/>
        </w:rPr>
      </w:pPr>
      <w:r w:rsidRPr="0059535C">
        <w:rPr>
          <w:rFonts w:asciiTheme="minorHAnsi" w:eastAsiaTheme="minorHAnsi" w:hAnsiTheme="minorHAnsi" w:cstheme="minorBidi"/>
          <w:sz w:val="20"/>
          <w:szCs w:val="20"/>
          <w:u w:val="single"/>
        </w:rPr>
        <w:t>Differences:</w:t>
      </w:r>
    </w:p>
    <w:p w14:paraId="37433480" w14:textId="77777777" w:rsidR="00780D40" w:rsidRDefault="00780D40" w:rsidP="00780D40">
      <w:pPr>
        <w:pStyle w:val="ListParagraph"/>
        <w:numPr>
          <w:ilvl w:val="0"/>
          <w:numId w:val="4"/>
        </w:numPr>
        <w:jc w:val="both"/>
        <w:rPr>
          <w:sz w:val="20"/>
          <w:szCs w:val="20"/>
        </w:rPr>
      </w:pPr>
      <w:r>
        <w:rPr>
          <w:sz w:val="20"/>
          <w:szCs w:val="20"/>
        </w:rPr>
        <w:t xml:space="preserve">The highest </w:t>
      </w:r>
      <w:r w:rsidR="00433EBB">
        <w:rPr>
          <w:sz w:val="20"/>
          <w:szCs w:val="20"/>
        </w:rPr>
        <w:t>peak of Wireless LAN Load(bits/sec) of AODV is more than DSR and is at 119,000 whereas for DSR it is exactly at 100,000(bits/sec).</w:t>
      </w:r>
    </w:p>
    <w:p w14:paraId="2841D6FC" w14:textId="77777777" w:rsidR="00433EBB" w:rsidRDefault="00433EBB" w:rsidP="00780D40">
      <w:pPr>
        <w:pStyle w:val="ListParagraph"/>
        <w:numPr>
          <w:ilvl w:val="0"/>
          <w:numId w:val="4"/>
        </w:numPr>
        <w:jc w:val="both"/>
        <w:rPr>
          <w:sz w:val="20"/>
          <w:szCs w:val="20"/>
        </w:rPr>
      </w:pPr>
      <w:r>
        <w:rPr>
          <w:sz w:val="20"/>
          <w:szCs w:val="20"/>
        </w:rPr>
        <w:t>At 1m80s close to 2m0s, I can see that in DSR there is a small peak of LAN Data Dropped (</w:t>
      </w:r>
      <w:r w:rsidRPr="007D04A6">
        <w:rPr>
          <w:sz w:val="20"/>
          <w:szCs w:val="20"/>
        </w:rPr>
        <w:t>Retry Threshold Exceeded</w:t>
      </w:r>
      <w:r>
        <w:rPr>
          <w:sz w:val="20"/>
          <w:szCs w:val="20"/>
        </w:rPr>
        <w:t>) bits/sec attaining close to 20,000 bits whereas that is not happening in AODV.</w:t>
      </w:r>
    </w:p>
    <w:p w14:paraId="00E15C24" w14:textId="77777777" w:rsidR="00A8676D" w:rsidRDefault="004672AD" w:rsidP="00A8676D">
      <w:pPr>
        <w:pStyle w:val="ListParagraph"/>
        <w:numPr>
          <w:ilvl w:val="0"/>
          <w:numId w:val="4"/>
        </w:numPr>
        <w:jc w:val="both"/>
        <w:rPr>
          <w:sz w:val="20"/>
          <w:szCs w:val="20"/>
        </w:rPr>
      </w:pPr>
      <w:r>
        <w:rPr>
          <w:sz w:val="20"/>
          <w:szCs w:val="20"/>
        </w:rPr>
        <w:t>Well in combined graph, LAN Load bits (bits/sec) of AODV has the highest peak at 100,000 bits whereas the next highest peak of LAN Load bits (bits/sec) of DSR is less than 100,000 bits.</w:t>
      </w:r>
    </w:p>
    <w:p w14:paraId="60987557" w14:textId="77777777" w:rsidR="00A8676D" w:rsidRPr="00A8676D" w:rsidRDefault="00085DBB" w:rsidP="00A8676D">
      <w:pPr>
        <w:pStyle w:val="ListParagraph"/>
        <w:numPr>
          <w:ilvl w:val="0"/>
          <w:numId w:val="4"/>
        </w:numPr>
        <w:jc w:val="both"/>
        <w:rPr>
          <w:sz w:val="20"/>
          <w:szCs w:val="20"/>
        </w:rPr>
      </w:pPr>
      <w:r w:rsidRPr="00A8676D">
        <w:rPr>
          <w:sz w:val="20"/>
          <w:szCs w:val="20"/>
        </w:rPr>
        <w:t>Wireless LAN Delay(sec) is null in both AODV and DSR from 2m0s</w:t>
      </w:r>
      <w:r w:rsidR="00A8676D" w:rsidRPr="00A8676D">
        <w:rPr>
          <w:sz w:val="20"/>
          <w:szCs w:val="20"/>
        </w:rPr>
        <w:t>. Wireless Retransmission Attempts(packets) are not visible in both the AODV and DSR graphs.</w:t>
      </w:r>
    </w:p>
    <w:p w14:paraId="018D8A08" w14:textId="3C9427D4" w:rsidR="00E10E3A" w:rsidRDefault="00085DBB" w:rsidP="00E10E3A">
      <w:pPr>
        <w:pStyle w:val="ListParagraph"/>
        <w:numPr>
          <w:ilvl w:val="0"/>
          <w:numId w:val="4"/>
        </w:numPr>
        <w:jc w:val="both"/>
        <w:rPr>
          <w:sz w:val="20"/>
          <w:szCs w:val="20"/>
        </w:rPr>
      </w:pPr>
      <w:r>
        <w:rPr>
          <w:sz w:val="20"/>
          <w:szCs w:val="20"/>
        </w:rPr>
        <w:t>Wireless Data Dropped</w:t>
      </w:r>
      <w:r w:rsidR="00EB159B">
        <w:rPr>
          <w:sz w:val="20"/>
          <w:szCs w:val="20"/>
        </w:rPr>
        <w:t xml:space="preserve"> </w:t>
      </w:r>
      <w:r w:rsidR="00A8676D">
        <w:rPr>
          <w:sz w:val="20"/>
          <w:szCs w:val="20"/>
        </w:rPr>
        <w:t>(</w:t>
      </w:r>
      <w:r w:rsidR="00A8676D" w:rsidRPr="007D04A6">
        <w:rPr>
          <w:sz w:val="20"/>
          <w:szCs w:val="20"/>
        </w:rPr>
        <w:t>Retry Threshold Exceeded</w:t>
      </w:r>
      <w:r w:rsidR="00A8676D">
        <w:rPr>
          <w:sz w:val="20"/>
          <w:szCs w:val="20"/>
        </w:rPr>
        <w:t>) of AODV &amp; DSR is null till 1m80s close to 2m0s and then there are few fluctuations.</w:t>
      </w:r>
    </w:p>
    <w:p w14:paraId="5D6EAFFE" w14:textId="77777777" w:rsidR="00EE63BB" w:rsidRDefault="00EE63BB" w:rsidP="00EE63BB">
      <w:pPr>
        <w:jc w:val="both"/>
        <w:rPr>
          <w:rFonts w:eastAsiaTheme="minorHAnsi"/>
          <w:sz w:val="20"/>
          <w:szCs w:val="20"/>
        </w:rPr>
      </w:pPr>
    </w:p>
    <w:p w14:paraId="1F75403E" w14:textId="7C68D98B" w:rsidR="00EE63BB" w:rsidRPr="00EE63BB" w:rsidRDefault="00EE63BB" w:rsidP="00EE63BB">
      <w:pPr>
        <w:jc w:val="both"/>
        <w:rPr>
          <w:rFonts w:eastAsiaTheme="minorHAnsi"/>
          <w:sz w:val="20"/>
          <w:szCs w:val="20"/>
          <w:u w:val="single"/>
        </w:rPr>
      </w:pPr>
      <w:r w:rsidRPr="00EE63BB">
        <w:rPr>
          <w:rFonts w:eastAsiaTheme="minorHAnsi"/>
          <w:sz w:val="20"/>
          <w:szCs w:val="20"/>
          <w:u w:val="single"/>
        </w:rPr>
        <w:t>References:</w:t>
      </w:r>
    </w:p>
    <w:p w14:paraId="702E529A" w14:textId="77777777" w:rsidR="00EE63BB" w:rsidRPr="00EE63BB" w:rsidRDefault="00EE63BB" w:rsidP="00EE63BB">
      <w:pPr>
        <w:ind w:left="360"/>
        <w:jc w:val="both"/>
        <w:rPr>
          <w:sz w:val="20"/>
          <w:szCs w:val="20"/>
        </w:rPr>
      </w:pPr>
    </w:p>
    <w:p w14:paraId="3C23D41C" w14:textId="77777777" w:rsidR="00EE63BB" w:rsidRPr="00EE63BB" w:rsidRDefault="00EE63BB" w:rsidP="00EE63BB">
      <w:pPr>
        <w:ind w:left="360"/>
        <w:jc w:val="both"/>
        <w:rPr>
          <w:sz w:val="20"/>
          <w:szCs w:val="20"/>
        </w:rPr>
      </w:pPr>
      <w:hyperlink r:id="rId21" w:history="1">
        <w:r w:rsidRPr="00EE63BB">
          <w:rPr>
            <w:rStyle w:val="Hyperlink"/>
            <w:sz w:val="20"/>
            <w:szCs w:val="20"/>
          </w:rPr>
          <w:t>https://en.wikipedia.org/wiki/Ad_hoc_On-Demand_Distance_Vector_Routing</w:t>
        </w:r>
      </w:hyperlink>
    </w:p>
    <w:p w14:paraId="458CFAE2" w14:textId="77777777" w:rsidR="00EE63BB" w:rsidRPr="00EE63BB" w:rsidRDefault="00EE63BB" w:rsidP="00EE63BB">
      <w:pPr>
        <w:ind w:left="360"/>
        <w:rPr>
          <w:rStyle w:val="Hyperlink"/>
          <w:color w:val="auto"/>
          <w:sz w:val="20"/>
          <w:szCs w:val="20"/>
          <w:u w:val="none"/>
        </w:rPr>
      </w:pPr>
      <w:hyperlink r:id="rId22" w:history="1">
        <w:r w:rsidRPr="00EE63BB">
          <w:rPr>
            <w:rStyle w:val="Hyperlink"/>
            <w:sz w:val="20"/>
            <w:szCs w:val="20"/>
          </w:rPr>
          <w:t>https://en.wikipedia.org/wiki/Dynamic_Source_Routing</w:t>
        </w:r>
      </w:hyperlink>
      <w:r w:rsidRPr="00EE63BB">
        <w:rPr>
          <w:sz w:val="20"/>
          <w:szCs w:val="20"/>
        </w:rPr>
        <w:t xml:space="preserve"> </w:t>
      </w:r>
      <w:r w:rsidRPr="00EE63BB">
        <w:rPr>
          <w:sz w:val="20"/>
          <w:szCs w:val="20"/>
        </w:rPr>
        <w:fldChar w:fldCharType="begin"/>
      </w:r>
      <w:r w:rsidRPr="00EE63BB">
        <w:rPr>
          <w:sz w:val="20"/>
          <w:szCs w:val="20"/>
        </w:rPr>
        <w:instrText xml:space="preserve"> HYPERLINK "https://www.researchgate.net/publication/228787796_Important_Characteristic_of_Differences_between_DSR_and_AODV_Routing_Protocol" </w:instrText>
      </w:r>
      <w:r w:rsidRPr="00EE63BB">
        <w:rPr>
          <w:sz w:val="20"/>
          <w:szCs w:val="20"/>
        </w:rPr>
        <w:fldChar w:fldCharType="separate"/>
      </w:r>
      <w:r w:rsidRPr="00EE63BB">
        <w:rPr>
          <w:rStyle w:val="Hyperlink"/>
          <w:sz w:val="20"/>
          <w:szCs w:val="20"/>
        </w:rPr>
        <w:t>https://www.researchgate.net/publication/228787796_Important_Characteristic_of_Differences_between_DSR_and_AODV_Routing_Protocol</w:t>
      </w:r>
    </w:p>
    <w:p w14:paraId="1AC8D266" w14:textId="4C81793B" w:rsidR="00EE63BB" w:rsidRPr="00EE63BB" w:rsidRDefault="00EE63BB" w:rsidP="00EE63BB">
      <w:pPr>
        <w:ind w:left="360"/>
        <w:rPr>
          <w:sz w:val="20"/>
          <w:szCs w:val="20"/>
        </w:rPr>
      </w:pPr>
      <w:r w:rsidRPr="00EE63BB">
        <w:rPr>
          <w:sz w:val="20"/>
          <w:szCs w:val="20"/>
        </w:rPr>
        <w:fldChar w:fldCharType="end"/>
      </w:r>
    </w:p>
    <w:p w14:paraId="2DF4F56D" w14:textId="77777777" w:rsidR="00E10E3A" w:rsidRPr="00E10E3A" w:rsidRDefault="00E10E3A" w:rsidP="00BE5248">
      <w:pPr>
        <w:rPr>
          <w:sz w:val="20"/>
          <w:szCs w:val="20"/>
        </w:rPr>
      </w:pPr>
    </w:p>
    <w:p w14:paraId="6A96EE5C" w14:textId="77777777" w:rsidR="00BE5248" w:rsidRDefault="00BE5248" w:rsidP="00BE5248"/>
    <w:sectPr w:rsidR="00BE5248" w:rsidSect="00D45D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97AB4"/>
    <w:multiLevelType w:val="hybridMultilevel"/>
    <w:tmpl w:val="2E2214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541A8"/>
    <w:multiLevelType w:val="hybridMultilevel"/>
    <w:tmpl w:val="112289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6863CD"/>
    <w:multiLevelType w:val="hybridMultilevel"/>
    <w:tmpl w:val="E29AB4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9539A7"/>
    <w:multiLevelType w:val="hybridMultilevel"/>
    <w:tmpl w:val="FAD0B5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248"/>
    <w:rsid w:val="00055E91"/>
    <w:rsid w:val="00085DBB"/>
    <w:rsid w:val="001C0B78"/>
    <w:rsid w:val="002644A0"/>
    <w:rsid w:val="002B13BA"/>
    <w:rsid w:val="0031765A"/>
    <w:rsid w:val="00433EBB"/>
    <w:rsid w:val="004672AD"/>
    <w:rsid w:val="0059535C"/>
    <w:rsid w:val="00780D40"/>
    <w:rsid w:val="007D04A6"/>
    <w:rsid w:val="009D1496"/>
    <w:rsid w:val="00A8676D"/>
    <w:rsid w:val="00BE5248"/>
    <w:rsid w:val="00BF0340"/>
    <w:rsid w:val="00D3175C"/>
    <w:rsid w:val="00D45DBA"/>
    <w:rsid w:val="00D64EA2"/>
    <w:rsid w:val="00E10E3A"/>
    <w:rsid w:val="00E42090"/>
    <w:rsid w:val="00EB159B"/>
    <w:rsid w:val="00EE63BB"/>
    <w:rsid w:val="00EF1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1F42D6"/>
  <w15:chartTrackingRefBased/>
  <w15:docId w15:val="{733CE1F8-8067-B947-8640-DD552BAD8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0E3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BE524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E5248"/>
    <w:rPr>
      <w:rFonts w:eastAsiaTheme="minorEastAsia"/>
      <w:color w:val="5A5A5A" w:themeColor="text1" w:themeTint="A5"/>
      <w:spacing w:val="15"/>
      <w:sz w:val="22"/>
      <w:szCs w:val="22"/>
    </w:rPr>
  </w:style>
  <w:style w:type="paragraph" w:styleId="ListParagraph">
    <w:name w:val="List Paragraph"/>
    <w:basedOn w:val="Normal"/>
    <w:uiPriority w:val="34"/>
    <w:qFormat/>
    <w:rsid w:val="00BF0340"/>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E10E3A"/>
    <w:rPr>
      <w:color w:val="0563C1" w:themeColor="hyperlink"/>
      <w:u w:val="single"/>
    </w:rPr>
  </w:style>
  <w:style w:type="character" w:styleId="UnresolvedMention">
    <w:name w:val="Unresolved Mention"/>
    <w:basedOn w:val="DefaultParagraphFont"/>
    <w:uiPriority w:val="99"/>
    <w:semiHidden/>
    <w:unhideWhenUsed/>
    <w:rsid w:val="00E10E3A"/>
    <w:rPr>
      <w:color w:val="605E5C"/>
      <w:shd w:val="clear" w:color="auto" w:fill="E1DFDD"/>
    </w:rPr>
  </w:style>
  <w:style w:type="character" w:styleId="FollowedHyperlink">
    <w:name w:val="FollowedHyperlink"/>
    <w:basedOn w:val="DefaultParagraphFont"/>
    <w:uiPriority w:val="99"/>
    <w:semiHidden/>
    <w:unhideWhenUsed/>
    <w:rsid w:val="00E10E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110326">
      <w:bodyDiv w:val="1"/>
      <w:marLeft w:val="0"/>
      <w:marRight w:val="0"/>
      <w:marTop w:val="0"/>
      <w:marBottom w:val="0"/>
      <w:divBdr>
        <w:top w:val="none" w:sz="0" w:space="0" w:color="auto"/>
        <w:left w:val="none" w:sz="0" w:space="0" w:color="auto"/>
        <w:bottom w:val="none" w:sz="0" w:space="0" w:color="auto"/>
        <w:right w:val="none" w:sz="0" w:space="0" w:color="auto"/>
      </w:divBdr>
    </w:div>
    <w:div w:id="439691256">
      <w:bodyDiv w:val="1"/>
      <w:marLeft w:val="0"/>
      <w:marRight w:val="0"/>
      <w:marTop w:val="0"/>
      <w:marBottom w:val="0"/>
      <w:divBdr>
        <w:top w:val="none" w:sz="0" w:space="0" w:color="auto"/>
        <w:left w:val="none" w:sz="0" w:space="0" w:color="auto"/>
        <w:bottom w:val="none" w:sz="0" w:space="0" w:color="auto"/>
        <w:right w:val="none" w:sz="0" w:space="0" w:color="auto"/>
      </w:divBdr>
    </w:div>
    <w:div w:id="1100249887">
      <w:bodyDiv w:val="1"/>
      <w:marLeft w:val="0"/>
      <w:marRight w:val="0"/>
      <w:marTop w:val="0"/>
      <w:marBottom w:val="0"/>
      <w:divBdr>
        <w:top w:val="none" w:sz="0" w:space="0" w:color="auto"/>
        <w:left w:val="none" w:sz="0" w:space="0" w:color="auto"/>
        <w:bottom w:val="none" w:sz="0" w:space="0" w:color="auto"/>
        <w:right w:val="none" w:sz="0" w:space="0" w:color="auto"/>
      </w:divBdr>
    </w:div>
    <w:div w:id="1486048382">
      <w:bodyDiv w:val="1"/>
      <w:marLeft w:val="0"/>
      <w:marRight w:val="0"/>
      <w:marTop w:val="0"/>
      <w:marBottom w:val="0"/>
      <w:divBdr>
        <w:top w:val="none" w:sz="0" w:space="0" w:color="auto"/>
        <w:left w:val="none" w:sz="0" w:space="0" w:color="auto"/>
        <w:bottom w:val="none" w:sz="0" w:space="0" w:color="auto"/>
        <w:right w:val="none" w:sz="0" w:space="0" w:color="auto"/>
      </w:divBdr>
    </w:div>
    <w:div w:id="1682901227">
      <w:bodyDiv w:val="1"/>
      <w:marLeft w:val="0"/>
      <w:marRight w:val="0"/>
      <w:marTop w:val="0"/>
      <w:marBottom w:val="0"/>
      <w:divBdr>
        <w:top w:val="none" w:sz="0" w:space="0" w:color="auto"/>
        <w:left w:val="none" w:sz="0" w:space="0" w:color="auto"/>
        <w:bottom w:val="none" w:sz="0" w:space="0" w:color="auto"/>
        <w:right w:val="none" w:sz="0" w:space="0" w:color="auto"/>
      </w:divBdr>
    </w:div>
    <w:div w:id="1752853794">
      <w:bodyDiv w:val="1"/>
      <w:marLeft w:val="0"/>
      <w:marRight w:val="0"/>
      <w:marTop w:val="0"/>
      <w:marBottom w:val="0"/>
      <w:divBdr>
        <w:top w:val="none" w:sz="0" w:space="0" w:color="auto"/>
        <w:left w:val="none" w:sz="0" w:space="0" w:color="auto"/>
        <w:bottom w:val="none" w:sz="0" w:space="0" w:color="auto"/>
        <w:right w:val="none" w:sz="0" w:space="0" w:color="auto"/>
      </w:divBdr>
    </w:div>
    <w:div w:id="1905798564">
      <w:bodyDiv w:val="1"/>
      <w:marLeft w:val="0"/>
      <w:marRight w:val="0"/>
      <w:marTop w:val="0"/>
      <w:marBottom w:val="0"/>
      <w:divBdr>
        <w:top w:val="none" w:sz="0" w:space="0" w:color="auto"/>
        <w:left w:val="none" w:sz="0" w:space="0" w:color="auto"/>
        <w:bottom w:val="none" w:sz="0" w:space="0" w:color="auto"/>
        <w:right w:val="none" w:sz="0" w:space="0" w:color="auto"/>
      </w:divBdr>
    </w:div>
    <w:div w:id="1908222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hyperlink" Target="https://en.wikipedia.org/wiki/Ad_hoc_On-Demand_Distance_Vector_Routing" TargetMode="Externa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hyperlink" Target="https://en.wikipedia.org/wiki/Dynamic_Source_Ro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10</Pages>
  <Words>898</Words>
  <Characters>5124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2018-11-14T21:38:00Z</dcterms:created>
  <dcterms:modified xsi:type="dcterms:W3CDTF">2018-11-18T03:43:00Z</dcterms:modified>
</cp:coreProperties>
</file>