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jhvak8jd21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tf2akikvi98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qc6lco951eq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ka845l7p5pm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9izjiem5krt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oj2ezssthqvb" w:id="5"/>
      <w:bookmarkEnd w:id="5"/>
      <w:r w:rsidDel="00000000" w:rsidR="00000000" w:rsidRPr="00000000">
        <w:rPr>
          <w:rtl w:val="0"/>
        </w:rPr>
        <w:t xml:space="preserve">Manual de Usuario – GlucoGuard</w:t>
      </w:r>
    </w:p>
    <w:p w:rsidR="00000000" w:rsidDel="00000000" w:rsidP="00000000" w:rsidRDefault="00000000" w:rsidRPr="00000000" w14:paraId="00000007">
      <w:pPr>
        <w:pStyle w:val="Subtitle"/>
        <w:spacing w:after="240" w:before="240" w:lineRule="auto"/>
        <w:rPr/>
      </w:pPr>
      <w:bookmarkStart w:colFirst="0" w:colLast="0" w:name="_3xsh6pscp3en" w:id="6"/>
      <w:bookmarkEnd w:id="6"/>
      <w:r w:rsidDel="00000000" w:rsidR="00000000" w:rsidRPr="00000000">
        <w:rPr>
          <w:rtl w:val="0"/>
        </w:rPr>
        <w:t xml:space="preserve">Versión 1.0 – 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rPr>
          <w:sz w:val="28"/>
          <w:szCs w:val="28"/>
        </w:rPr>
      </w:pPr>
      <w:bookmarkStart w:colFirst="0" w:colLast="0" w:name="_yahc8k6hbkq9" w:id="7"/>
      <w:bookmarkEnd w:id="7"/>
      <w:r w:rsidDel="00000000" w:rsidR="00000000" w:rsidRPr="00000000">
        <w:rPr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GlucoGuard es una aplicación diseñada para apoyar el control diario de glucosa mediante tres pilares principales: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Monitoreo con sensor FreeStyle Libre (si se posee)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Ingreso manual de valores de glucosa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Soporte educativo y alertas para el usuario y sus amigos de apoyo</w:t>
        <w:br w:type="textWrapping"/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La aplicación permite visualizar tendencias, configurar rangos personalizados, recibir alertas inteligentes y compartir información crítica con contactos de confianza.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Este manual proporciona una guía completa para el uso correcto de todas sus funciones.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80" w:lineRule="auto"/>
        <w:rPr/>
      </w:pPr>
      <w:bookmarkStart w:colFirst="0" w:colLast="0" w:name="_rsr6bu7jn9t8" w:id="8"/>
      <w:bookmarkEnd w:id="8"/>
      <w:r w:rsidDel="00000000" w:rsidR="00000000" w:rsidRPr="00000000">
        <w:rPr>
          <w:rtl w:val="0"/>
        </w:rPr>
        <w:t xml:space="preserve">2. Requisitos del Sistema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Android 8.0+ o iOS 13+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Conexión a Internet (WiFi o datos)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Correo electrónico válido</w:t>
        <w:br w:type="textWrapping"/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cwavjto6edol" w:id="9"/>
      <w:bookmarkEnd w:id="9"/>
      <w:r w:rsidDel="00000000" w:rsidR="00000000" w:rsidRPr="00000000">
        <w:rPr>
          <w:rtl w:val="0"/>
        </w:rPr>
        <w:t xml:space="preserve">3. Registro e Inicio de Sesión</w:t>
      </w:r>
    </w:p>
    <w:p w:rsidR="00000000" w:rsidDel="00000000" w:rsidP="00000000" w:rsidRDefault="00000000" w:rsidRPr="00000000" w14:paraId="00000016">
      <w:pPr>
        <w:pStyle w:val="Heading2"/>
        <w:rPr>
          <w:sz w:val="24"/>
          <w:szCs w:val="24"/>
        </w:rPr>
      </w:pPr>
      <w:bookmarkStart w:colFirst="0" w:colLast="0" w:name="_9w3v82slmppa" w:id="10"/>
      <w:bookmarkEnd w:id="10"/>
      <w:r w:rsidDel="00000000" w:rsidR="00000000" w:rsidRPr="00000000">
        <w:rPr>
          <w:rtl w:val="0"/>
        </w:rPr>
        <w:t xml:space="preserve">3.1. Registro de nuevo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abrir la aplicación, selecciona </w:t>
      </w:r>
      <w:r w:rsidDel="00000000" w:rsidR="00000000" w:rsidRPr="00000000">
        <w:rPr>
          <w:b w:val="1"/>
          <w:bCs w:val="1"/>
          <w:rtl w:val="0"/>
        </w:rPr>
        <w:t xml:space="preserve">Registrarse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pregunta: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“¿Posee un sensor FreeStyle Libre compatible?”</w:t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Si el usuario SÍ tiene sensor (obligatorio completar)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ingresar: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del sensor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Contraseña del sensor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sistema: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 las credenciales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conexión con el sensor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continuar únicamente si la validación es correcta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puede avanzar sin completar este paso si el usuario declara tener sensor.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posee sensor el sistema pedirá: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personales básicos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diabetes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</w:t>
      </w:r>
      <w:r w:rsidDel="00000000" w:rsidR="00000000" w:rsidRPr="00000000">
        <w:rPr>
          <w:rtl w:val="0"/>
        </w:rPr>
        <w:t xml:space="preserve"> continuar y utilizar: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manual de glucosa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funciones educativas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amigos de apoyo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2rwaa1cpylig" w:id="11"/>
      <w:bookmarkEnd w:id="11"/>
      <w:r w:rsidDel="00000000" w:rsidR="00000000" w:rsidRPr="00000000">
        <w:rPr>
          <w:rtl w:val="0"/>
        </w:rPr>
        <w:t xml:space="preserve">3.3. Configuración inicial de umbrales de glucosa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Después de registrar el tipo de usuario (con o sin sensor), la aplicación solicitará definir los siguientes rangos: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Hipoglucemia severa (muy bajo)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Hipoglucemia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Rango normal</w:t>
        <w:br w:type="textWrapping"/>
        <w:t xml:space="preserve">Rango alto</w:t>
        <w:br w:type="textWrapping"/>
        <w:t xml:space="preserve">Hiperglucemia (muy alto)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rangos se usarán para: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Colorear el gráfico según zonas de riesgo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alertas automáticas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a amigos de apoyo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Desplegar la guía educativa</w:t>
        <w:br w:type="textWrapping"/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vd57xk1lv5rj" w:id="12"/>
      <w:bookmarkEnd w:id="12"/>
      <w:r w:rsidDel="00000000" w:rsidR="00000000" w:rsidRPr="00000000">
        <w:rPr>
          <w:rtl w:val="0"/>
        </w:rPr>
        <w:t xml:space="preserve">3.4. Inicio de sesión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ya tienes una cuenta, selecciona: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, ingresando correo y contraseña.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accederás al </w:t>
      </w:r>
      <w:r w:rsidDel="00000000" w:rsidR="00000000" w:rsidRPr="00000000">
        <w:rPr>
          <w:b w:val="1"/>
          <w:bCs w:val="1"/>
          <w:rtl w:val="0"/>
        </w:rPr>
        <w:t xml:space="preserve">Panel Principal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xo2y1nf9tkis" w:id="13"/>
      <w:bookmarkEnd w:id="13"/>
      <w:r w:rsidDel="00000000" w:rsidR="00000000" w:rsidRPr="00000000">
        <w:rPr>
          <w:rtl w:val="0"/>
        </w:rPr>
        <w:t xml:space="preserve">4. Panel Principal (Pantalla Home)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principal reúne las funciones esenciales del usuario: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f60h3qizxge2" w:id="14"/>
      <w:bookmarkEnd w:id="14"/>
      <w:r w:rsidDel="00000000" w:rsidR="00000000" w:rsidRPr="00000000">
        <w:rPr>
          <w:rtl w:val="0"/>
        </w:rPr>
        <w:t xml:space="preserve">4.1. Gráfico de Tendencias de Glucosa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gráfico puede recibir datos de dos fuentes:</w:t>
      </w:r>
    </w:p>
    <w:p w:rsidR="00000000" w:rsidDel="00000000" w:rsidP="00000000" w:rsidRDefault="00000000" w:rsidRPr="00000000" w14:paraId="00000042">
      <w:pPr>
        <w:pStyle w:val="Heading3"/>
        <w:rPr>
          <w:sz w:val="24"/>
          <w:szCs w:val="24"/>
        </w:rPr>
      </w:pPr>
      <w:bookmarkStart w:colFirst="0" w:colLast="0" w:name="_w3saqtm3oa4i" w:id="15"/>
      <w:bookmarkEnd w:id="15"/>
      <w:r w:rsidDel="00000000" w:rsidR="00000000" w:rsidRPr="00000000">
        <w:rPr>
          <w:rtl w:val="0"/>
        </w:rPr>
        <w:t xml:space="preserve">A. Si el usuario tiene 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Lectura automática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periódica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del punto según el umbral configurado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rxw2pyh4sfpw" w:id="16"/>
      <w:bookmarkEnd w:id="16"/>
      <w:r w:rsidDel="00000000" w:rsidR="00000000" w:rsidRPr="00000000">
        <w:rPr>
          <w:rtl w:val="0"/>
        </w:rPr>
        <w:t xml:space="preserve">B. Si el usuario NO tiene sensor o este falla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se muestran los valores ingresados manualmente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gráfico se actualiza inmediatamente después de registrar un valor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hdncmwfd684p" w:id="17"/>
      <w:bookmarkEnd w:id="17"/>
      <w:r w:rsidDel="00000000" w:rsidR="00000000" w:rsidRPr="00000000">
        <w:rPr>
          <w:rtl w:val="0"/>
        </w:rPr>
        <w:t xml:space="preserve">Colores del gráfico (por defecto)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Rojo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rango crítico (&lt; umbral bajo o &gt; umbral alto)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Amarillo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atención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dentro de rango</w:t>
        <w:br w:type="textWrapping"/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ziexdggku7o8" w:id="18"/>
      <w:bookmarkEnd w:id="18"/>
      <w:r w:rsidDel="00000000" w:rsidR="00000000" w:rsidRPr="00000000">
        <w:rPr>
          <w:rtl w:val="0"/>
        </w:rPr>
        <w:t xml:space="preserve">4.2. Botón “Ingresar glucosa manual”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disponible para: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 </w:t>
      </w:r>
      <w:r w:rsidDel="00000000" w:rsidR="00000000" w:rsidRPr="00000000">
        <w:rPr>
          <w:b w:val="1"/>
          <w:bCs w:val="1"/>
          <w:rtl w:val="0"/>
        </w:rPr>
        <w:t xml:space="preserve">sin sensor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</w:t>
      </w:r>
      <w:r w:rsidDel="00000000" w:rsidR="00000000" w:rsidRPr="00000000">
        <w:rPr>
          <w:b w:val="1"/>
          <w:bCs w:val="1"/>
          <w:rtl w:val="0"/>
        </w:rPr>
        <w:t xml:space="preserve">con sensor fallando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que desean añadir valor adicional manualmente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Pulsar </w:t>
      </w:r>
      <w:r w:rsidDel="00000000" w:rsidR="00000000" w:rsidRPr="00000000">
        <w:rPr>
          <w:b w:val="1"/>
          <w:bCs w:val="1"/>
          <w:rtl w:val="0"/>
        </w:rPr>
        <w:t xml:space="preserve">Ingresar glucosa manual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el valor medido</w:t>
        <w:br w:type="textWrapping"/>
        <w:t xml:space="preserve">Guardar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valor aparecerá en el gráfico y quedará almacenado en la base de datos.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valor es crítico: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app muestra alerta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abre automáticamente la </w:t>
      </w:r>
      <w:r w:rsidDel="00000000" w:rsidR="00000000" w:rsidRPr="00000000">
        <w:rPr>
          <w:b w:val="1"/>
          <w:bCs w:val="1"/>
          <w:rtl w:val="0"/>
        </w:rPr>
        <w:t xml:space="preserve">Guía Educativa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notifica al </w:t>
      </w:r>
      <w:r w:rsidDel="00000000" w:rsidR="00000000" w:rsidRPr="00000000">
        <w:rPr>
          <w:b w:val="1"/>
          <w:bCs w:val="1"/>
          <w:rtl w:val="0"/>
        </w:rPr>
        <w:t xml:space="preserve">amigo de apoyo</w:t>
      </w:r>
      <w:r w:rsidDel="00000000" w:rsidR="00000000" w:rsidRPr="00000000">
        <w:rPr>
          <w:rtl w:val="0"/>
        </w:rPr>
        <w:t xml:space="preserve"> (si está configurado)</w:t>
        <w:br w:type="textWrapping"/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ys58r8dexcax" w:id="19"/>
      <w:bookmarkEnd w:id="19"/>
      <w:r w:rsidDel="00000000" w:rsidR="00000000" w:rsidRPr="00000000">
        <w:rPr>
          <w:rtl w:val="0"/>
        </w:rPr>
        <w:t xml:space="preserve">4.3. Diccionario Educativo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información sobre: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hacer ante hipoglucemia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hacer ante hiperglucemia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generales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Síntomas de alerta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Consejos nutricionales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sobre rangos normales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ed77e13ig2im" w:id="20"/>
      <w:bookmarkEnd w:id="20"/>
      <w:r w:rsidDel="00000000" w:rsidR="00000000" w:rsidRPr="00000000">
        <w:rPr>
          <w:rtl w:val="0"/>
        </w:rPr>
        <w:t xml:space="preserve">4.4. Invitación de Amigos de Apoyo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amigos de apoyo son contactos de confianza que recibirán alertas importantes.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o35dbocz8ymc" w:id="21"/>
      <w:bookmarkEnd w:id="21"/>
      <w:r w:rsidDel="00000000" w:rsidR="00000000" w:rsidRPr="00000000">
        <w:rPr>
          <w:rtl w:val="0"/>
        </w:rPr>
        <w:t xml:space="preserve">Cómo agregar un amigo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al menú </w:t>
      </w:r>
      <w:r w:rsidDel="00000000" w:rsidR="00000000" w:rsidRPr="00000000">
        <w:rPr>
          <w:b w:val="1"/>
          <w:bCs w:val="1"/>
          <w:rtl w:val="0"/>
        </w:rPr>
        <w:t xml:space="preserve">Amigos de Apoyo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Agregar amigo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correo electrónico del contacto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enviará automáticamente un correo que contiene: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mensaje de invitación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enlace para </w:t>
      </w:r>
      <w:r w:rsidDel="00000000" w:rsidR="00000000" w:rsidRPr="00000000">
        <w:rPr>
          <w:b w:val="1"/>
          <w:bCs w:val="1"/>
          <w:rtl w:val="0"/>
        </w:rPr>
        <w:t xml:space="preserve">crear una cuenta como amigo de apoyo</w:t>
        <w:br w:type="textWrapping"/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bg7sq9usk1jr" w:id="22"/>
      <w:bookmarkEnd w:id="22"/>
      <w:r w:rsidDel="00000000" w:rsidR="00000000" w:rsidRPr="00000000">
        <w:rPr>
          <w:rtl w:val="0"/>
        </w:rPr>
        <w:t xml:space="preserve">Una vez que el amigo acepta: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registra en GlucoGuard</w:t>
        <w:br w:type="textWrapping"/>
        <w:t xml:space="preserve">Queda vinculado al usuario</w:t>
        <w:br w:type="textWrapping"/>
        <w:t xml:space="preserve">Podrá recibir notificaciones cuando: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valor sea críticamente alto</w:t>
      </w:r>
    </w:p>
    <w:p w:rsidR="00000000" w:rsidDel="00000000" w:rsidP="00000000" w:rsidRDefault="00000000" w:rsidRPr="00000000" w14:paraId="0000006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valor sea críticamente bajo</w:t>
      </w:r>
    </w:p>
    <w:p w:rsidR="00000000" w:rsidDel="00000000" w:rsidP="00000000" w:rsidRDefault="00000000" w:rsidRPr="00000000" w14:paraId="0000006F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sensor falle y el último valor registrado sea de riesgo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/>
      </w:pPr>
      <w:bookmarkStart w:colFirst="0" w:colLast="0" w:name="_awityvsnxo0s" w:id="23"/>
      <w:bookmarkEnd w:id="23"/>
      <w:r w:rsidDel="00000000" w:rsidR="00000000" w:rsidRPr="00000000">
        <w:rPr>
          <w:rtl w:val="0"/>
        </w:rPr>
        <w:t xml:space="preserve">5. Alertas Automáticas Inteligentes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509epv99bxmp" w:id="24"/>
      <w:bookmarkEnd w:id="24"/>
      <w:r w:rsidDel="00000000" w:rsidR="00000000" w:rsidRPr="00000000">
        <w:rPr>
          <w:rtl w:val="0"/>
        </w:rPr>
        <w:t xml:space="preserve">5.1. Cuando hay sensor activo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evalúa cada lectura y, según el rango: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Dentro de rango:</w:t>
      </w:r>
      <w:r w:rsidDel="00000000" w:rsidR="00000000" w:rsidRPr="00000000">
        <w:rPr>
          <w:rtl w:val="0"/>
        </w:rPr>
        <w:t xml:space="preserve"> se registra normalmente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Rango de precaución:</w:t>
      </w:r>
      <w:r w:rsidDel="00000000" w:rsidR="00000000" w:rsidRPr="00000000">
        <w:rPr>
          <w:rtl w:val="0"/>
        </w:rPr>
        <w:t xml:space="preserve"> se muestra advertencia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Rango crítico: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 visual inmediata</w:t>
      </w:r>
    </w:p>
    <w:p w:rsidR="00000000" w:rsidDel="00000000" w:rsidP="00000000" w:rsidRDefault="00000000" w:rsidRPr="00000000" w14:paraId="0000007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Apertura de guía educativa</w:t>
      </w:r>
    </w:p>
    <w:p w:rsidR="00000000" w:rsidDel="00000000" w:rsidP="00000000" w:rsidRDefault="00000000" w:rsidRPr="00000000" w14:paraId="0000007C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Notificación automática al amigo de apoyo</w:t>
        <w:br w:type="textWrapping"/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lzhpc6papn8o" w:id="25"/>
      <w:bookmarkEnd w:id="25"/>
      <w:r w:rsidDel="00000000" w:rsidR="00000000" w:rsidRPr="00000000">
        <w:rPr>
          <w:rtl w:val="0"/>
        </w:rPr>
        <w:t xml:space="preserve">5.2. Cuando NO hay sensor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registrar manualmente un valor: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está dentro de rango → se almacena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es crítico → GlucoGuard activa: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 al usuario</w:t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Apertura automática de la guía</w:t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Notificación al amigo de apoyo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59p2cb56dcpk" w:id="26"/>
      <w:bookmarkEnd w:id="26"/>
      <w:r w:rsidDel="00000000" w:rsidR="00000000" w:rsidRPr="00000000">
        <w:rPr>
          <w:rtl w:val="0"/>
        </w:rPr>
        <w:t xml:space="preserve">5.3. Cuando el sensor falla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sensor no entrega lectura, la app: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 al usuario sobre el fallo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ingresar manualmente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si la última lectura fue peligrosa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fue crítica → notifica al amigo de apoyo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/>
      </w:pPr>
      <w:bookmarkStart w:colFirst="0" w:colLast="0" w:name="_ehnccsod91u2" w:id="27"/>
      <w:bookmarkEnd w:id="27"/>
      <w:r w:rsidDel="00000000" w:rsidR="00000000" w:rsidRPr="00000000">
        <w:rPr>
          <w:rtl w:val="0"/>
        </w:rPr>
        <w:t xml:space="preserve">6. Menú Principal Completo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incluye: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 de glucosa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Ingreso manual de glucosa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Amigos de apoyo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Diccionario educativo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del usuario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de umbrales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Cerrar sesión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/>
      </w:pPr>
      <w:bookmarkStart w:colFirst="0" w:colLast="0" w:name="_80fhcs1fwsc6" w:id="28"/>
      <w:bookmarkEnd w:id="28"/>
      <w:r w:rsidDel="00000000" w:rsidR="00000000" w:rsidRPr="00000000">
        <w:rPr>
          <w:rtl w:val="0"/>
        </w:rPr>
        <w:t xml:space="preserve">7. Consejos de Seguridad y Buen Uso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Mantenga seguras sus credenciales del sensor FreeStyle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sus umbrales al menos una vez al mes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siempre al menos un amigo de apoyo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sensor falla repetidamente, contacte a su proveedor de salud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ignore valores críticos, siga siempre la guía educativa</w:t>
        <w:br w:type="textWrapping"/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y53pvt7ve327" w:id="29"/>
      <w:bookmarkEnd w:id="29"/>
      <w:r w:rsidDel="00000000" w:rsidR="00000000" w:rsidRPr="00000000">
        <w:rPr>
          <w:rtl w:val="0"/>
        </w:rPr>
        <w:t xml:space="preserve">8. Soporte Técnico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asistencia con: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Problemas de inicio de sesión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 del sensor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amigos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escribir a: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 </w:t>
      </w:r>
      <w:r w:rsidDel="00000000" w:rsidR="00000000" w:rsidRPr="00000000">
        <w:rPr>
          <w:b w:val="1"/>
          <w:bCs w:val="1"/>
          <w:rtl w:val="0"/>
        </w:rPr>
        <w:t xml:space="preserve">soporte@glucoguard.com</w:t>
        <w:br w:type="textWrapping"/>
      </w:r>
      <w:r w:rsidDel="00000000" w:rsidR="00000000" w:rsidRPr="00000000">
        <w:rPr>
          <w:rtl w:val="0"/>
        </w:rPr>
        <w:t xml:space="preserve">🕒 Lunes a viernes – 09:00 a 18:00 hrs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nehrtkfs897s" w:id="30"/>
      <w:bookmarkEnd w:id="30"/>
      <w:r w:rsidDel="00000000" w:rsidR="00000000" w:rsidRPr="00000000">
        <w:rPr>
          <w:rtl w:val="0"/>
        </w:rPr>
        <w:t xml:space="preserve">9. Q&amp;A – Preguntas Frecuentes (FAQ)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1. ¿Necesito un sensor FreeStyle Libre para usar GlucoGuard?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  <w:br w:type="textWrapping"/>
        <w:t xml:space="preserve"> Puedes usar la aplicación de dos maneras: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 sensor FreeStyle Libre:</w:t>
      </w:r>
      <w:r w:rsidDel="00000000" w:rsidR="00000000" w:rsidRPr="00000000">
        <w:rPr>
          <w:rtl w:val="0"/>
        </w:rPr>
        <w:t xml:space="preserve"> lecturas automáticas.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sensor:</w:t>
      </w:r>
      <w:r w:rsidDel="00000000" w:rsidR="00000000" w:rsidRPr="00000000">
        <w:rPr>
          <w:rtl w:val="0"/>
        </w:rPr>
        <w:t xml:space="preserve"> ingreso manual de valores.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modalidades permiten ver el gráfico, usar el diccionario educativo y tener amigos de apoyo.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Declaré que tengo un sensor, pero no tengo las credenciales. ¿Qué hago?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declara tener sensor, </w:t>
      </w:r>
      <w:r w:rsidDel="00000000" w:rsidR="00000000" w:rsidRPr="00000000">
        <w:rPr>
          <w:b w:val="1"/>
          <w:bCs w:val="1"/>
          <w:rtl w:val="0"/>
        </w:rPr>
        <w:t xml:space="preserve">es obligatorio ingresar las credenciales</w:t>
      </w:r>
      <w:r w:rsidDel="00000000" w:rsidR="00000000" w:rsidRPr="00000000">
        <w:rPr>
          <w:rtl w:val="0"/>
        </w:rPr>
        <w:t xml:space="preserve">.</w:t>
        <w:br w:type="textWrapping"/>
        <w:t xml:space="preserve"> Si no las tienes: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Vuelve atrás y selecciona </w:t>
      </w:r>
      <w:r w:rsidDel="00000000" w:rsidR="00000000" w:rsidRPr="00000000">
        <w:rPr>
          <w:b w:val="1"/>
          <w:bCs w:val="1"/>
          <w:rtl w:val="0"/>
        </w:rPr>
        <w:t xml:space="preserve">"No tengo sensor"</w:t>
      </w:r>
      <w:r w:rsidDel="00000000" w:rsidR="00000000" w:rsidRPr="00000000">
        <w:rPr>
          <w:rtl w:val="0"/>
        </w:rPr>
        <w:t xml:space="preserve">, o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 tus credenciales desde la plataforma oficial de FreeStyle Libre.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3. El sensor está fallando. ¿Puedo seguir usando la app?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Si el sensor falla: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app te permitirá </w:t>
      </w:r>
      <w:r w:rsidDel="00000000" w:rsidR="00000000" w:rsidRPr="00000000">
        <w:rPr>
          <w:b w:val="1"/>
          <w:bCs w:val="1"/>
          <w:rtl w:val="0"/>
        </w:rPr>
        <w:t xml:space="preserve">ingresar la glucosa manualmente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mantendrá el gráfico actualizado.</w:t>
        <w:br w:type="textWrapping"/>
        <w:t xml:space="preserve">Se notificará al amigo de apoyo si la última lectura fue peligrosa.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4. ¿Cómo sé si una lectura es peligrosa?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GlucoGuard usa los </w:t>
      </w:r>
      <w:r w:rsidDel="00000000" w:rsidR="00000000" w:rsidRPr="00000000">
        <w:rPr>
          <w:b w:val="1"/>
          <w:bCs w:val="1"/>
          <w:rtl w:val="0"/>
        </w:rPr>
        <w:t xml:space="preserve">umbrales personalizados</w:t>
      </w:r>
      <w:r w:rsidDel="00000000" w:rsidR="00000000" w:rsidRPr="00000000">
        <w:rPr>
          <w:rtl w:val="0"/>
        </w:rPr>
        <w:t xml:space="preserve"> que definiste durante la configuración: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Valores muy bajos → alerta roja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Valores bajos → advertencia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Valores normales → verde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Valores altos → advertencia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Valores muy altos → alerta roja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valor es crítico, se abre automáticamente la </w:t>
      </w:r>
      <w:r w:rsidDel="00000000" w:rsidR="00000000" w:rsidRPr="00000000">
        <w:rPr>
          <w:b w:val="1"/>
          <w:bCs w:val="1"/>
          <w:rtl w:val="0"/>
        </w:rPr>
        <w:t xml:space="preserve">Guía Educativa</w:t>
      </w:r>
      <w:r w:rsidDel="00000000" w:rsidR="00000000" w:rsidRPr="00000000">
        <w:rPr>
          <w:rtl w:val="0"/>
        </w:rPr>
        <w:t xml:space="preserve"> y se puede notificar a tu amigo de apoyo.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5. ¿Qué pasa si ingreso un valor manual incorrecto?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eliminarlo o editarlo desde: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Menú → Historial de mediciones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Allí podrás corregir registros erróneos.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6. ¿Cómo invito a un amigo de apoyo?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 a </w:t>
      </w:r>
      <w:r w:rsidDel="00000000" w:rsidR="00000000" w:rsidRPr="00000000">
        <w:rPr>
          <w:b w:val="1"/>
          <w:bCs w:val="1"/>
          <w:rtl w:val="0"/>
        </w:rPr>
        <w:t xml:space="preserve">Amigos de Apoyo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Pulsa </w:t>
      </w:r>
      <w:r w:rsidDel="00000000" w:rsidR="00000000" w:rsidRPr="00000000">
        <w:rPr>
          <w:b w:val="1"/>
          <w:bCs w:val="1"/>
          <w:rtl w:val="0"/>
        </w:rPr>
        <w:t xml:space="preserve">Agregar amigo</w:t>
        <w:br w:type="textWrapping"/>
      </w:r>
      <w:r w:rsidDel="00000000" w:rsidR="00000000" w:rsidRPr="00000000">
        <w:rPr>
          <w:rtl w:val="0"/>
        </w:rPr>
        <w:t xml:space="preserve">Ingresa su correo electrónico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amigo recibirá un correo con un enlace para: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una cuenta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la solicitud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Quedar vinculado a tu perfil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7. ¿Qué recibe exactamente el amigo de apoyo?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Recibirá: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Notificaciones por correo si un valor es crítico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general de por qué se está alertando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enlace para iniciar sesión como contacto de apoyo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recibe el detalle completo de tu historial, solo alertas relevantes.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8. ¿Puedo cambiar mis umbrales de glucosa después del registro?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En cualquier momento puedes actualizarlos desde: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Menú → Configuración de umbrales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se aplican inmediatamente al gráfico y a las alertas.</w:t>
      </w:r>
    </w:p>
    <w:p w:rsidR="00000000" w:rsidDel="00000000" w:rsidP="00000000" w:rsidRDefault="00000000" w:rsidRPr="00000000" w14:paraId="000000D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9. El gráfico aparece vacío. ¿Qué significa?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deberse a: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Aún no has registrado ningún valor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sensor aún no envía lecturas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Estás usando la app por primera vez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Registra un valor manual o espera la lectura del sensor.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10. ¿Necesito internet para usar la aplicación?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para: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lecturas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Sincronizar el sensor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notificaciones a amigos de apoyo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datos en la nube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conexión solo podrás ver datos previamente almacenados.</w:t>
      </w:r>
    </w:p>
    <w:p w:rsidR="00000000" w:rsidDel="00000000" w:rsidP="00000000" w:rsidRDefault="00000000" w:rsidRPr="00000000" w14:paraId="000000E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11. ¿Los amigos de apoyo pueden ver mis datos personales?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  <w:br w:type="textWrapping"/>
        <w:t xml:space="preserve"> Solo reciben alertas críticas cuando tu salud puede estar en riesgo.</w:t>
        <w:br w:type="textWrapping"/>
        <w:t xml:space="preserve"> Tu información personal queda protegida.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12. ¿Qué hago si olvidé mi contraseña?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pantalla inicial, selecciona </w:t>
      </w:r>
      <w:r w:rsidDel="00000000" w:rsidR="00000000" w:rsidRPr="00000000">
        <w:rPr>
          <w:b w:val="1"/>
          <w:bCs w:val="1"/>
          <w:rtl w:val="0"/>
        </w:rPr>
        <w:t xml:space="preserve">“Recuperar contraseña”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tu correo registrado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tu bandeja de entrada y sigue el enlace para restablecerla</w:t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13. ¿Cómo elimino mi cuenta?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solicitar la eliminación desde: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Menú → Perfil → Eliminar cuenta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enviando un correo a soporte.</w:t>
      </w:r>
    </w:p>
    <w:p w:rsidR="00000000" w:rsidDel="00000000" w:rsidP="00000000" w:rsidRDefault="00000000" w:rsidRPr="00000000" w14:paraId="000000E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14. ¿Qué pasa si cambio de sensor o dejo de usarlo?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modificar tu estado desde: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Menú → Perfil → Configuración del sensor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ajustará automáticamente la forma en que registra tus valores.</w:t>
      </w:r>
    </w:p>
    <w:p w:rsidR="00000000" w:rsidDel="00000000" w:rsidP="00000000" w:rsidRDefault="00000000" w:rsidRPr="00000000" w14:paraId="000000F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15. ¿Puedo usar GlucoGuard con otro sensor que no sea FreeStyle Libre?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ahora, no.</w:t>
        <w:br w:type="textWrapping"/>
        <w:t xml:space="preserve"> La versión actual solo es compatible con FreeStyle Libre.</w:t>
        <w:br w:type="textWrapping"/>
        <w:t xml:space="preserve"> Sin embargo, puedes seguir usando </w:t>
      </w:r>
      <w:r w:rsidDel="00000000" w:rsidR="00000000" w:rsidRPr="00000000">
        <w:rPr>
          <w:b w:val="1"/>
          <w:bCs w:val="1"/>
          <w:rtl w:val="0"/>
        </w:rPr>
        <w:t xml:space="preserve">registro manual</w:t>
      </w:r>
      <w:r w:rsidDel="00000000" w:rsidR="00000000" w:rsidRPr="00000000">
        <w:rPr>
          <w:rtl w:val="0"/>
        </w:rPr>
        <w:t xml:space="preserve"> sin problemas.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Rule="auto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