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17C" w:rsidRPr="0067217C" w:rsidRDefault="0059317F" w:rsidP="0059317F">
      <w:pPr>
        <w:pStyle w:val="Heading2"/>
        <w:ind w:firstLine="708"/>
        <w:jc w:val="both"/>
        <w:rPr>
          <w:rFonts w:cs="Times New Roman"/>
          <w:color w:val="auto"/>
          <w:szCs w:val="28"/>
        </w:rPr>
      </w:pPr>
      <w:bookmarkStart w:id="0" w:name="_Toc320612872"/>
      <w:r>
        <w:rPr>
          <w:rFonts w:cs="Times New Roman"/>
          <w:b/>
          <w:color w:val="auto"/>
          <w:szCs w:val="28"/>
        </w:rPr>
        <w:t>3</w:t>
      </w:r>
      <w:r w:rsidR="00A25707" w:rsidRPr="0067217C">
        <w:rPr>
          <w:rFonts w:cs="Times New Roman"/>
          <w:b/>
          <w:color w:val="auto"/>
          <w:szCs w:val="28"/>
        </w:rPr>
        <w:t xml:space="preserve"> </w:t>
      </w:r>
      <w:r>
        <w:rPr>
          <w:rFonts w:cs="Times New Roman"/>
          <w:color w:val="auto"/>
          <w:szCs w:val="28"/>
        </w:rPr>
        <w:t>ФУНКЦИОНАЛЬНОЕ</w:t>
      </w:r>
      <w:r w:rsidR="00A25707" w:rsidRPr="0067217C">
        <w:rPr>
          <w:rFonts w:cs="Times New Roman"/>
          <w:color w:val="auto"/>
          <w:szCs w:val="28"/>
        </w:rPr>
        <w:t xml:space="preserve"> ПРОЕКТИРОВАНИ</w:t>
      </w:r>
      <w:bookmarkEnd w:id="0"/>
      <w:r w:rsidR="0067217C" w:rsidRPr="0067217C">
        <w:rPr>
          <w:rFonts w:cs="Times New Roman"/>
          <w:color w:val="auto"/>
          <w:szCs w:val="28"/>
        </w:rPr>
        <w:t>Е</w:t>
      </w:r>
    </w:p>
    <w:p w:rsidR="0067217C" w:rsidRPr="0067217C" w:rsidRDefault="0067217C" w:rsidP="0067217C">
      <w:pPr>
        <w:rPr>
          <w:rFonts w:cs="Times New Roman"/>
          <w:szCs w:val="28"/>
        </w:rPr>
      </w:pPr>
    </w:p>
    <w:p w:rsidR="0067217C" w:rsidRDefault="0059317F" w:rsidP="0059317F">
      <w:pPr>
        <w:pStyle w:val="Heading2"/>
        <w:ind w:firstLine="708"/>
        <w:rPr>
          <w:rFonts w:cs="Times New Roman"/>
          <w:szCs w:val="28"/>
        </w:rPr>
      </w:pPr>
      <w:r>
        <w:rPr>
          <w:rFonts w:cs="Times New Roman"/>
          <w:b/>
          <w:szCs w:val="28"/>
        </w:rPr>
        <w:t>3</w:t>
      </w:r>
      <w:r w:rsidR="0067217C" w:rsidRPr="0067217C">
        <w:rPr>
          <w:rFonts w:cs="Times New Roman"/>
          <w:b/>
          <w:szCs w:val="28"/>
        </w:rPr>
        <w:t>.1</w:t>
      </w:r>
      <w:r w:rsidR="0067217C" w:rsidRPr="00D9377D">
        <w:rPr>
          <w:rFonts w:cs="Times New Roman"/>
          <w:b/>
          <w:szCs w:val="28"/>
        </w:rPr>
        <w:t xml:space="preserve"> </w:t>
      </w:r>
      <w:r w:rsidR="0067217C" w:rsidRPr="0067217C">
        <w:rPr>
          <w:rFonts w:cs="Times New Roman"/>
          <w:szCs w:val="28"/>
        </w:rPr>
        <w:t>В</w:t>
      </w:r>
      <w:r w:rsidR="0067217C">
        <w:rPr>
          <w:rFonts w:cs="Times New Roman"/>
          <w:szCs w:val="28"/>
        </w:rPr>
        <w:t>ыбор сетевой операционной системы</w:t>
      </w:r>
    </w:p>
    <w:p w:rsidR="00D9377D" w:rsidRPr="00D9377D" w:rsidRDefault="00D9377D" w:rsidP="00D9377D"/>
    <w:p w:rsidR="0067217C" w:rsidRDefault="0059317F" w:rsidP="001E5C2C">
      <w:pPr>
        <w:ind w:firstLine="709"/>
        <w:jc w:val="both"/>
      </w:pPr>
      <w:r>
        <w:t>Тут должен быть текст заполняющий место и описывающий по каким критериям должна выбираться операционная система для администрирования сетей и работы персонала</w:t>
      </w:r>
    </w:p>
    <w:p w:rsidR="00016DD6" w:rsidRDefault="00016DD6" w:rsidP="0059317F">
      <w:pPr>
        <w:ind w:firstLine="709"/>
      </w:pPr>
    </w:p>
    <w:p w:rsidR="0059317F" w:rsidRDefault="0059317F" w:rsidP="0059317F">
      <w:pPr>
        <w:pStyle w:val="Heading2"/>
        <w:ind w:firstLine="708"/>
        <w:rPr>
          <w:lang w:val="en-US"/>
        </w:rPr>
      </w:pPr>
      <w:r w:rsidRPr="0059317F">
        <w:rPr>
          <w:b/>
        </w:rPr>
        <w:t>3.1.1</w:t>
      </w:r>
      <w:r>
        <w:rPr>
          <w:b/>
        </w:rPr>
        <w:t xml:space="preserve"> </w:t>
      </w:r>
      <w:r>
        <w:rPr>
          <w:lang w:val="en-US"/>
        </w:rPr>
        <w:t>Windows 10</w:t>
      </w:r>
    </w:p>
    <w:p w:rsidR="0059317F" w:rsidRDefault="0059317F" w:rsidP="0059317F">
      <w:pPr>
        <w:rPr>
          <w:lang w:val="en-US"/>
        </w:rPr>
      </w:pPr>
    </w:p>
    <w:p w:rsidR="00016DD6" w:rsidRPr="00016DD6" w:rsidRDefault="00016DD6" w:rsidP="00016DD6">
      <w:pPr>
        <w:ind w:firstLine="708"/>
      </w:pPr>
      <w:r w:rsidRPr="00016DD6">
        <w:t>//</w:t>
      </w:r>
      <w:r>
        <w:t>тут должен быть текст</w:t>
      </w:r>
    </w:p>
    <w:p w:rsidR="00016DD6" w:rsidRPr="00016DD6" w:rsidRDefault="00016DD6" w:rsidP="0059317F"/>
    <w:p w:rsidR="0059317F" w:rsidRPr="0084256A" w:rsidRDefault="0059317F" w:rsidP="0059317F">
      <w:pPr>
        <w:pStyle w:val="Heading2"/>
        <w:ind w:firstLine="708"/>
      </w:pPr>
      <w:r w:rsidRPr="00016DD6">
        <w:rPr>
          <w:b/>
        </w:rPr>
        <w:t>3.1.2</w:t>
      </w:r>
      <w:r w:rsidRPr="00016DD6">
        <w:t xml:space="preserve"> </w:t>
      </w:r>
      <w:r>
        <w:rPr>
          <w:lang w:val="en-US"/>
        </w:rPr>
        <w:t>Windows</w:t>
      </w:r>
      <w:r w:rsidRPr="00016DD6">
        <w:t xml:space="preserve"> </w:t>
      </w:r>
      <w:r w:rsidR="0084256A">
        <w:t>7</w:t>
      </w:r>
      <w:bookmarkStart w:id="1" w:name="_GoBack"/>
      <w:bookmarkEnd w:id="1"/>
    </w:p>
    <w:p w:rsidR="0059317F" w:rsidRDefault="0059317F" w:rsidP="0067217C"/>
    <w:p w:rsidR="00016DD6" w:rsidRDefault="00016DD6" w:rsidP="00016DD6">
      <w:pPr>
        <w:ind w:firstLine="708"/>
      </w:pPr>
      <w:r>
        <w:t>//тут должен быть текст</w:t>
      </w:r>
    </w:p>
    <w:p w:rsidR="00016DD6" w:rsidRDefault="00016DD6" w:rsidP="00016DD6">
      <w:pPr>
        <w:ind w:firstLine="708"/>
      </w:pPr>
    </w:p>
    <w:p w:rsidR="00016DD6" w:rsidRPr="0084256A" w:rsidRDefault="00016DD6" w:rsidP="001E5C2C">
      <w:pPr>
        <w:ind w:firstLine="708"/>
        <w:jc w:val="both"/>
        <w:rPr>
          <w:lang w:val="en-US"/>
        </w:rPr>
      </w:pPr>
      <w:r w:rsidRPr="00016DD6">
        <w:rPr>
          <w:b/>
        </w:rPr>
        <w:t>3.1.</w:t>
      </w:r>
      <w:r w:rsidR="0084256A">
        <w:rPr>
          <w:b/>
        </w:rPr>
        <w:t>3</w:t>
      </w:r>
      <w:r w:rsidRPr="00016DD6">
        <w:t xml:space="preserve"> </w:t>
      </w:r>
      <w:r>
        <w:rPr>
          <w:lang w:val="en-US"/>
        </w:rPr>
        <w:t>Windows</w:t>
      </w:r>
      <w:r w:rsidRPr="00016DD6">
        <w:t xml:space="preserve"> </w:t>
      </w:r>
      <w:r w:rsidR="0084256A">
        <w:rPr>
          <w:lang w:val="en-US"/>
        </w:rPr>
        <w:t>XP</w:t>
      </w:r>
    </w:p>
    <w:p w:rsidR="00016DD6" w:rsidRPr="0084256A" w:rsidRDefault="00016DD6" w:rsidP="00016DD6">
      <w:pPr>
        <w:ind w:firstLine="708"/>
      </w:pPr>
    </w:p>
    <w:p w:rsidR="00016DD6" w:rsidRDefault="00016DD6" w:rsidP="00016DD6">
      <w:pPr>
        <w:ind w:firstLine="708"/>
      </w:pPr>
      <w:r w:rsidRPr="0084256A">
        <w:t>//</w:t>
      </w:r>
      <w:r>
        <w:t>тут должен быть текст</w:t>
      </w:r>
    </w:p>
    <w:p w:rsidR="0084256A" w:rsidRDefault="0084256A" w:rsidP="00016DD6">
      <w:pPr>
        <w:ind w:firstLine="708"/>
      </w:pPr>
    </w:p>
    <w:p w:rsidR="0084256A" w:rsidRPr="0084256A" w:rsidRDefault="0084256A" w:rsidP="0084256A">
      <w:pPr>
        <w:ind w:firstLine="708"/>
        <w:jc w:val="both"/>
      </w:pPr>
      <w:r w:rsidRPr="00016DD6">
        <w:rPr>
          <w:b/>
        </w:rPr>
        <w:t>3.1.</w:t>
      </w:r>
      <w:r>
        <w:rPr>
          <w:b/>
        </w:rPr>
        <w:t>4</w:t>
      </w:r>
      <w:r w:rsidRPr="00016DD6">
        <w:t xml:space="preserve"> </w:t>
      </w:r>
      <w:r>
        <w:rPr>
          <w:lang w:val="en-US"/>
        </w:rPr>
        <w:t>Windows</w:t>
      </w:r>
      <w:r w:rsidRPr="00016DD6">
        <w:t xml:space="preserve"> </w:t>
      </w:r>
      <w:r>
        <w:rPr>
          <w:lang w:val="en-US"/>
        </w:rPr>
        <w:t>Server</w:t>
      </w:r>
      <w:r w:rsidRPr="0084256A">
        <w:t xml:space="preserve"> 2008</w:t>
      </w:r>
    </w:p>
    <w:p w:rsidR="0084256A" w:rsidRPr="0084256A" w:rsidRDefault="0084256A" w:rsidP="0084256A">
      <w:pPr>
        <w:ind w:firstLine="708"/>
      </w:pPr>
    </w:p>
    <w:p w:rsidR="0084256A" w:rsidRDefault="0084256A" w:rsidP="0084256A">
      <w:pPr>
        <w:ind w:firstLine="708"/>
      </w:pPr>
      <w:r w:rsidRPr="0084256A">
        <w:t>//</w:t>
      </w:r>
      <w:r>
        <w:t>тут должен быть текст</w:t>
      </w:r>
    </w:p>
    <w:p w:rsidR="0084256A" w:rsidRPr="00016DD6" w:rsidRDefault="0084256A" w:rsidP="00016DD6">
      <w:pPr>
        <w:ind w:firstLine="708"/>
      </w:pPr>
    </w:p>
    <w:p w:rsidR="0067217C" w:rsidRDefault="00016DD6" w:rsidP="00016DD6">
      <w:pPr>
        <w:pStyle w:val="Heading2"/>
        <w:ind w:firstLine="708"/>
        <w:rPr>
          <w:rFonts w:cs="Times New Roman"/>
          <w:szCs w:val="28"/>
        </w:rPr>
      </w:pPr>
      <w:r>
        <w:rPr>
          <w:rFonts w:cs="Times New Roman"/>
          <w:b/>
          <w:szCs w:val="28"/>
        </w:rPr>
        <w:t>3</w:t>
      </w:r>
      <w:r w:rsidR="0067217C" w:rsidRPr="0067217C">
        <w:rPr>
          <w:rFonts w:cs="Times New Roman"/>
          <w:b/>
          <w:szCs w:val="28"/>
        </w:rPr>
        <w:t>.</w:t>
      </w:r>
      <w:r w:rsidR="0067217C">
        <w:rPr>
          <w:rFonts w:cs="Times New Roman"/>
          <w:b/>
          <w:szCs w:val="28"/>
        </w:rPr>
        <w:t>2</w:t>
      </w:r>
      <w:r w:rsidR="0067217C" w:rsidRPr="00D9377D">
        <w:rPr>
          <w:rFonts w:cs="Times New Roman"/>
          <w:b/>
          <w:szCs w:val="28"/>
        </w:rPr>
        <w:t xml:space="preserve"> </w:t>
      </w:r>
      <w:r w:rsidR="0067217C">
        <w:rPr>
          <w:rFonts w:cs="Times New Roman"/>
          <w:szCs w:val="28"/>
        </w:rPr>
        <w:t>Администрирование и серверная часть</w:t>
      </w:r>
    </w:p>
    <w:p w:rsidR="0067217C" w:rsidRDefault="0067217C" w:rsidP="00905912">
      <w:pPr>
        <w:ind w:firstLine="708"/>
      </w:pPr>
    </w:p>
    <w:p w:rsidR="00905912" w:rsidRDefault="00905912" w:rsidP="00905912">
      <w:pPr>
        <w:ind w:firstLine="708"/>
      </w:pPr>
      <w:r>
        <w:t>//Тут должно описываться аппаратная и программная составляющая серверной части</w:t>
      </w:r>
    </w:p>
    <w:p w:rsidR="00905912" w:rsidRDefault="00905912" w:rsidP="00905912">
      <w:pPr>
        <w:ind w:firstLine="708"/>
      </w:pPr>
    </w:p>
    <w:p w:rsidR="0067217C" w:rsidRDefault="00016DD6" w:rsidP="00016DD6">
      <w:pPr>
        <w:pStyle w:val="Heading2"/>
        <w:ind w:firstLine="708"/>
        <w:rPr>
          <w:rFonts w:cs="Times New Roman"/>
          <w:szCs w:val="28"/>
        </w:rPr>
      </w:pPr>
      <w:r>
        <w:rPr>
          <w:rFonts w:cs="Times New Roman"/>
          <w:b/>
          <w:szCs w:val="28"/>
        </w:rPr>
        <w:t>3</w:t>
      </w:r>
      <w:r w:rsidR="0067217C" w:rsidRPr="0067217C">
        <w:rPr>
          <w:rFonts w:cs="Times New Roman"/>
          <w:b/>
          <w:szCs w:val="28"/>
        </w:rPr>
        <w:t>.</w:t>
      </w:r>
      <w:r w:rsidR="0067217C">
        <w:rPr>
          <w:rFonts w:cs="Times New Roman"/>
          <w:b/>
          <w:szCs w:val="28"/>
        </w:rPr>
        <w:t>3</w:t>
      </w:r>
      <w:r w:rsidR="0067217C" w:rsidRPr="00D9377D">
        <w:rPr>
          <w:rFonts w:cs="Times New Roman"/>
          <w:b/>
          <w:szCs w:val="28"/>
        </w:rPr>
        <w:t xml:space="preserve"> </w:t>
      </w:r>
      <w:r w:rsidR="0067217C">
        <w:rPr>
          <w:rFonts w:cs="Times New Roman"/>
          <w:szCs w:val="28"/>
        </w:rPr>
        <w:t>Организация рабочих мест</w:t>
      </w:r>
    </w:p>
    <w:p w:rsidR="00905912" w:rsidRDefault="00905912" w:rsidP="00905912">
      <w:pPr>
        <w:ind w:firstLine="708"/>
      </w:pPr>
    </w:p>
    <w:p w:rsidR="00905912" w:rsidRPr="00905912" w:rsidRDefault="00905912" w:rsidP="00905912">
      <w:pPr>
        <w:ind w:firstLine="708"/>
      </w:pPr>
      <w:r>
        <w:t>//Описывается программная и аппаратная составляющая клиентской части, делается обоснование выбора клиентского оборудования</w:t>
      </w:r>
    </w:p>
    <w:p w:rsidR="0067217C" w:rsidRDefault="0067217C" w:rsidP="0067217C"/>
    <w:p w:rsidR="0067217C" w:rsidRDefault="00016DD6" w:rsidP="00016DD6">
      <w:pPr>
        <w:pStyle w:val="Heading2"/>
        <w:ind w:firstLine="708"/>
        <w:rPr>
          <w:rFonts w:cs="Times New Roman"/>
          <w:szCs w:val="28"/>
        </w:rPr>
      </w:pPr>
      <w:r>
        <w:rPr>
          <w:rFonts w:cs="Times New Roman"/>
          <w:b/>
          <w:szCs w:val="28"/>
        </w:rPr>
        <w:t>3</w:t>
      </w:r>
      <w:r w:rsidR="0067217C" w:rsidRPr="0067217C">
        <w:rPr>
          <w:rFonts w:cs="Times New Roman"/>
          <w:b/>
          <w:szCs w:val="28"/>
        </w:rPr>
        <w:t>.</w:t>
      </w:r>
      <w:r w:rsidR="00F967F8">
        <w:rPr>
          <w:rFonts w:cs="Times New Roman"/>
          <w:b/>
          <w:szCs w:val="28"/>
        </w:rPr>
        <w:t>4</w:t>
      </w:r>
      <w:r w:rsidR="0067217C" w:rsidRPr="00F967F8">
        <w:rPr>
          <w:rFonts w:cs="Times New Roman"/>
          <w:b/>
          <w:szCs w:val="28"/>
        </w:rPr>
        <w:t xml:space="preserve"> </w:t>
      </w:r>
      <w:r w:rsidR="004B31CD">
        <w:rPr>
          <w:rFonts w:cs="Times New Roman"/>
          <w:szCs w:val="28"/>
        </w:rPr>
        <w:t>С</w:t>
      </w:r>
      <w:r w:rsidR="0067217C">
        <w:rPr>
          <w:rFonts w:cs="Times New Roman"/>
          <w:szCs w:val="28"/>
        </w:rPr>
        <w:t>ред</w:t>
      </w:r>
      <w:r w:rsidR="004B31CD">
        <w:rPr>
          <w:rFonts w:cs="Times New Roman"/>
          <w:szCs w:val="28"/>
        </w:rPr>
        <w:t xml:space="preserve">а </w:t>
      </w:r>
      <w:r w:rsidR="0067217C">
        <w:rPr>
          <w:rFonts w:cs="Times New Roman"/>
          <w:szCs w:val="28"/>
        </w:rPr>
        <w:t>передачи данных</w:t>
      </w:r>
    </w:p>
    <w:p w:rsidR="00905912" w:rsidRDefault="00905912" w:rsidP="00905912">
      <w:pPr>
        <w:ind w:firstLine="708"/>
      </w:pPr>
    </w:p>
    <w:p w:rsidR="00905912" w:rsidRDefault="00905912" w:rsidP="00905912">
      <w:pPr>
        <w:ind w:firstLine="708"/>
      </w:pPr>
      <w:r>
        <w:t>//критерии выбора каналов связи между серверной и клиентской частями сети и способов подключения к ним</w:t>
      </w:r>
    </w:p>
    <w:p w:rsidR="00905912" w:rsidRPr="00905912" w:rsidRDefault="00905912" w:rsidP="00905912">
      <w:pPr>
        <w:ind w:firstLine="708"/>
      </w:pPr>
    </w:p>
    <w:p w:rsidR="00F967F8" w:rsidRDefault="00016DD6" w:rsidP="00016DD6">
      <w:pPr>
        <w:pStyle w:val="Heading2"/>
        <w:ind w:firstLine="708"/>
        <w:rPr>
          <w:rFonts w:cs="Times New Roman"/>
          <w:szCs w:val="28"/>
        </w:rPr>
      </w:pPr>
      <w:r>
        <w:rPr>
          <w:rFonts w:cs="Times New Roman"/>
          <w:b/>
          <w:szCs w:val="28"/>
        </w:rPr>
        <w:t>3</w:t>
      </w:r>
      <w:r w:rsidR="00F967F8" w:rsidRPr="0067217C">
        <w:rPr>
          <w:rFonts w:cs="Times New Roman"/>
          <w:b/>
          <w:szCs w:val="28"/>
        </w:rPr>
        <w:t>.</w:t>
      </w:r>
      <w:r w:rsidR="00F967F8">
        <w:rPr>
          <w:rFonts w:cs="Times New Roman"/>
          <w:b/>
          <w:szCs w:val="28"/>
        </w:rPr>
        <w:t>5</w:t>
      </w:r>
      <w:r w:rsidR="00F967F8">
        <w:rPr>
          <w:rFonts w:cs="Times New Roman"/>
          <w:szCs w:val="28"/>
        </w:rPr>
        <w:t xml:space="preserve"> </w:t>
      </w:r>
      <w:r w:rsidR="00905912">
        <w:rPr>
          <w:rFonts w:cs="Times New Roman"/>
          <w:szCs w:val="28"/>
        </w:rPr>
        <w:t xml:space="preserve">Активное сетевое оборудование </w:t>
      </w:r>
    </w:p>
    <w:p w:rsidR="00905912" w:rsidRDefault="00905912" w:rsidP="00905912">
      <w:pPr>
        <w:ind w:firstLine="708"/>
      </w:pPr>
    </w:p>
    <w:p w:rsidR="00905912" w:rsidRPr="006C07DE" w:rsidRDefault="00905912" w:rsidP="00905912">
      <w:pPr>
        <w:ind w:firstLine="708"/>
      </w:pPr>
      <w:r>
        <w:t>//</w:t>
      </w:r>
      <w:r w:rsidR="006C07DE">
        <w:t>описываются критерии выбора коммутаторов/</w:t>
      </w:r>
      <w:proofErr w:type="spellStart"/>
      <w:r w:rsidR="006C07DE">
        <w:rPr>
          <w:lang w:val="en-US"/>
        </w:rPr>
        <w:t>sitches</w:t>
      </w:r>
      <w:proofErr w:type="spellEnd"/>
      <w:r w:rsidR="006C07DE" w:rsidRPr="006C07DE">
        <w:t xml:space="preserve">, </w:t>
      </w:r>
      <w:r w:rsidR="006C07DE">
        <w:t>маршрутизаторов/</w:t>
      </w:r>
      <w:r w:rsidR="006C07DE">
        <w:rPr>
          <w:lang w:val="en-US"/>
        </w:rPr>
        <w:t>routers</w:t>
      </w:r>
      <w:r w:rsidR="006C07DE" w:rsidRPr="006C07DE">
        <w:t>,</w:t>
      </w:r>
    </w:p>
    <w:p w:rsidR="00F967F8" w:rsidRDefault="00F967F8" w:rsidP="00F967F8"/>
    <w:p w:rsidR="00F967F8" w:rsidRDefault="00016DD6" w:rsidP="00016DD6">
      <w:pPr>
        <w:pStyle w:val="Heading2"/>
        <w:ind w:firstLine="708"/>
        <w:rPr>
          <w:rFonts w:cs="Times New Roman"/>
          <w:szCs w:val="28"/>
        </w:rPr>
      </w:pPr>
      <w:r>
        <w:rPr>
          <w:rFonts w:cs="Times New Roman"/>
          <w:b/>
          <w:szCs w:val="28"/>
        </w:rPr>
        <w:t>3</w:t>
      </w:r>
      <w:r w:rsidR="00F967F8" w:rsidRPr="0067217C">
        <w:rPr>
          <w:rFonts w:cs="Times New Roman"/>
          <w:b/>
          <w:szCs w:val="28"/>
        </w:rPr>
        <w:t>.</w:t>
      </w:r>
      <w:r>
        <w:rPr>
          <w:rFonts w:cs="Times New Roman"/>
          <w:b/>
          <w:szCs w:val="28"/>
        </w:rPr>
        <w:t>6</w:t>
      </w:r>
      <w:r w:rsidR="00F967F8" w:rsidRPr="00D2725F">
        <w:rPr>
          <w:rFonts w:cs="Times New Roman"/>
          <w:b/>
          <w:szCs w:val="28"/>
        </w:rPr>
        <w:t xml:space="preserve"> </w:t>
      </w:r>
      <w:r w:rsidR="006C07DE">
        <w:rPr>
          <w:rFonts w:cs="Times New Roman"/>
          <w:szCs w:val="28"/>
        </w:rPr>
        <w:t>Информационная безопасность локальной компьютерной сети</w:t>
      </w:r>
    </w:p>
    <w:p w:rsidR="006C07DE" w:rsidRDefault="006C07DE" w:rsidP="006C07DE">
      <w:pPr>
        <w:ind w:firstLine="708"/>
      </w:pPr>
    </w:p>
    <w:p w:rsidR="006C07DE" w:rsidRDefault="006C07DE" w:rsidP="006C07DE">
      <w:pPr>
        <w:ind w:firstLine="708"/>
      </w:pPr>
      <w:r>
        <w:t>//описываются методы и средства обеспечения защиты от несанкционированного доступа на программном уровне.</w:t>
      </w:r>
    </w:p>
    <w:sectPr w:rsidR="006C07DE" w:rsidSect="009D1D99">
      <w:footerReference w:type="default" r:id="rId8"/>
      <w:pgSz w:w="11906" w:h="16838"/>
      <w:pgMar w:top="1138" w:right="850" w:bottom="1526" w:left="1699" w:header="706" w:footer="965" w:gutter="0"/>
      <w:pgNumType w:start="1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6995" w:rsidRDefault="00CC6995" w:rsidP="00D34F5B">
      <w:r>
        <w:separator/>
      </w:r>
    </w:p>
  </w:endnote>
  <w:endnote w:type="continuationSeparator" w:id="0">
    <w:p w:rsidR="00CC6995" w:rsidRDefault="00CC6995" w:rsidP="00D34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66259084"/>
    </w:sdtPr>
    <w:sdtEndPr/>
    <w:sdtContent>
      <w:p w:rsidR="00F967F8" w:rsidRDefault="00F967F8" w:rsidP="002D2FC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6995" w:rsidRDefault="00CC6995" w:rsidP="00D34F5B">
      <w:r>
        <w:separator/>
      </w:r>
    </w:p>
  </w:footnote>
  <w:footnote w:type="continuationSeparator" w:id="0">
    <w:p w:rsidR="00CC6995" w:rsidRDefault="00CC6995" w:rsidP="00D34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555CB"/>
    <w:multiLevelType w:val="hybridMultilevel"/>
    <w:tmpl w:val="2E0AC5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E1822"/>
    <w:multiLevelType w:val="multilevel"/>
    <w:tmpl w:val="0B2C0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6F2AAF"/>
    <w:multiLevelType w:val="hybridMultilevel"/>
    <w:tmpl w:val="1D7CA17C"/>
    <w:lvl w:ilvl="0" w:tplc="B810BE24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8EE3EDC"/>
    <w:multiLevelType w:val="multilevel"/>
    <w:tmpl w:val="948EA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465193"/>
    <w:multiLevelType w:val="multilevel"/>
    <w:tmpl w:val="7D9E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045F96"/>
    <w:multiLevelType w:val="multilevel"/>
    <w:tmpl w:val="99667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146895"/>
    <w:multiLevelType w:val="multilevel"/>
    <w:tmpl w:val="DBF60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F7613B"/>
    <w:multiLevelType w:val="hybridMultilevel"/>
    <w:tmpl w:val="39587728"/>
    <w:lvl w:ilvl="0" w:tplc="35A6B0EE">
      <w:start w:val="2"/>
      <w:numFmt w:val="bullet"/>
      <w:lvlText w:val=""/>
      <w:lvlJc w:val="left"/>
      <w:pPr>
        <w:ind w:left="7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F5B"/>
    <w:rsid w:val="00016DD6"/>
    <w:rsid w:val="000C7287"/>
    <w:rsid w:val="000F464C"/>
    <w:rsid w:val="00105646"/>
    <w:rsid w:val="00170F3D"/>
    <w:rsid w:val="001B3EB7"/>
    <w:rsid w:val="001E5C2C"/>
    <w:rsid w:val="002331CC"/>
    <w:rsid w:val="0026752A"/>
    <w:rsid w:val="002D2FCA"/>
    <w:rsid w:val="00375209"/>
    <w:rsid w:val="003C2D17"/>
    <w:rsid w:val="003E4E94"/>
    <w:rsid w:val="004754C9"/>
    <w:rsid w:val="00480BBE"/>
    <w:rsid w:val="00495A7E"/>
    <w:rsid w:val="004B31CD"/>
    <w:rsid w:val="004C126A"/>
    <w:rsid w:val="00536CC7"/>
    <w:rsid w:val="00540BD1"/>
    <w:rsid w:val="005776E8"/>
    <w:rsid w:val="0059317F"/>
    <w:rsid w:val="005C35B2"/>
    <w:rsid w:val="005D2186"/>
    <w:rsid w:val="005E2803"/>
    <w:rsid w:val="0067217C"/>
    <w:rsid w:val="006C07DE"/>
    <w:rsid w:val="007543C9"/>
    <w:rsid w:val="00761E4C"/>
    <w:rsid w:val="00765923"/>
    <w:rsid w:val="00774BD4"/>
    <w:rsid w:val="007B79CD"/>
    <w:rsid w:val="007D2DC8"/>
    <w:rsid w:val="0084256A"/>
    <w:rsid w:val="00890FE8"/>
    <w:rsid w:val="008F2B47"/>
    <w:rsid w:val="008F7038"/>
    <w:rsid w:val="00905912"/>
    <w:rsid w:val="009A2099"/>
    <w:rsid w:val="009D1D99"/>
    <w:rsid w:val="009D32D9"/>
    <w:rsid w:val="00A25707"/>
    <w:rsid w:val="00A54B26"/>
    <w:rsid w:val="00A97ADF"/>
    <w:rsid w:val="00B65271"/>
    <w:rsid w:val="00BB1782"/>
    <w:rsid w:val="00C30F00"/>
    <w:rsid w:val="00C35866"/>
    <w:rsid w:val="00CA2C77"/>
    <w:rsid w:val="00CC6995"/>
    <w:rsid w:val="00CE0D32"/>
    <w:rsid w:val="00D26D79"/>
    <w:rsid w:val="00D2725F"/>
    <w:rsid w:val="00D34F5B"/>
    <w:rsid w:val="00D51120"/>
    <w:rsid w:val="00D9377D"/>
    <w:rsid w:val="00DA0463"/>
    <w:rsid w:val="00E04524"/>
    <w:rsid w:val="00E72971"/>
    <w:rsid w:val="00EF7168"/>
    <w:rsid w:val="00F655AB"/>
    <w:rsid w:val="00F967F8"/>
    <w:rsid w:val="00FB5335"/>
    <w:rsid w:val="00FC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80801"/>
  <w15:docId w15:val="{429A11CE-899C-4157-A343-653033253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4F5B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4F5B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paragraph" w:styleId="Heading2">
    <w:name w:val="heading 2"/>
    <w:aliases w:val="Heading SVS"/>
    <w:basedOn w:val="Normal"/>
    <w:next w:val="Normal"/>
    <w:link w:val="Heading2Char"/>
    <w:uiPriority w:val="9"/>
    <w:unhideWhenUsed/>
    <w:qFormat/>
    <w:rsid w:val="0067217C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A7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F5B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paragraph" w:styleId="ListParagraph">
    <w:name w:val="List Paragraph"/>
    <w:basedOn w:val="Normal"/>
    <w:uiPriority w:val="34"/>
    <w:qFormat/>
    <w:rsid w:val="00D34F5B"/>
    <w:pPr>
      <w:ind w:left="720"/>
      <w:contextualSpacing/>
    </w:pPr>
  </w:style>
  <w:style w:type="paragraph" w:styleId="ListBullet">
    <w:name w:val="List Bullet"/>
    <w:basedOn w:val="Normal"/>
    <w:uiPriority w:val="5"/>
    <w:qFormat/>
    <w:rsid w:val="00D34F5B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1">
    <w:name w:val="Обычный1"/>
    <w:rsid w:val="00D34F5B"/>
    <w:pPr>
      <w:spacing w:after="160" w:line="259" w:lineRule="auto"/>
    </w:pPr>
    <w:rPr>
      <w:rFonts w:ascii="Calibri" w:eastAsia="Calibri" w:hAnsi="Calibri" w:cs="Calibri"/>
      <w:color w:val="000000"/>
      <w:szCs w:val="20"/>
      <w:lang w:eastAsia="ru-RU"/>
    </w:rPr>
  </w:style>
  <w:style w:type="paragraph" w:styleId="Header">
    <w:name w:val="header"/>
    <w:basedOn w:val="Normal"/>
    <w:link w:val="HeaderChar"/>
    <w:uiPriority w:val="99"/>
    <w:semiHidden/>
    <w:unhideWhenUsed/>
    <w:rsid w:val="00D34F5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D34F5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F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FCA"/>
    <w:rPr>
      <w:rFonts w:ascii="Tahoma" w:eastAsiaTheme="minorEastAsia" w:hAnsi="Tahoma" w:cs="Tahoma"/>
      <w:sz w:val="16"/>
      <w:szCs w:val="16"/>
      <w:lang w:eastAsia="ru-RU"/>
    </w:rPr>
  </w:style>
  <w:style w:type="paragraph" w:styleId="NoSpacing">
    <w:name w:val="No Spacing"/>
    <w:uiPriority w:val="1"/>
    <w:qFormat/>
    <w:rsid w:val="00A25707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character" w:customStyle="1" w:styleId="Heading2Char">
    <w:name w:val="Heading 2 Char"/>
    <w:aliases w:val="Heading SVS Char"/>
    <w:basedOn w:val="DefaultParagraphFont"/>
    <w:link w:val="Heading2"/>
    <w:uiPriority w:val="9"/>
    <w:rsid w:val="0067217C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9D1D99"/>
    <w:pPr>
      <w:spacing w:before="240" w:line="259" w:lineRule="auto"/>
      <w:outlineLvl w:val="9"/>
    </w:pPr>
    <w:rPr>
      <w:rFonts w:asciiTheme="majorHAnsi" w:hAnsiTheme="majorHAnsi"/>
      <w:bCs w:val="0"/>
      <w:color w:val="365F91" w:themeColor="accent1" w:themeShade="BF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9D1D99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9D1D9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F464C"/>
    <w:pPr>
      <w:spacing w:before="100" w:beforeAutospacing="1" w:after="100" w:afterAutospacing="1"/>
    </w:pPr>
    <w:rPr>
      <w:rFonts w:eastAsia="Times New Roman" w:cs="Times New Roman"/>
      <w:sz w:val="24"/>
    </w:rPr>
  </w:style>
  <w:style w:type="character" w:styleId="Strong">
    <w:name w:val="Strong"/>
    <w:basedOn w:val="DefaultParagraphFont"/>
    <w:uiPriority w:val="22"/>
    <w:qFormat/>
    <w:rsid w:val="005E2803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A7E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3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3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3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CD568-37E2-44BD-A35C-2045684D1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</dc:creator>
  <cp:keywords/>
  <dc:description/>
  <cp:lastModifiedBy>Vital Simikau</cp:lastModifiedBy>
  <cp:revision>15</cp:revision>
  <dcterms:created xsi:type="dcterms:W3CDTF">2018-05-10T08:14:00Z</dcterms:created>
  <dcterms:modified xsi:type="dcterms:W3CDTF">2018-05-11T13:47:00Z</dcterms:modified>
</cp:coreProperties>
</file>