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58" w:rsidRPr="00530F58" w:rsidRDefault="001D6D6E" w:rsidP="00530F58">
      <w:pPr>
        <w:pStyle w:val="aff"/>
        <w:jc w:val="center"/>
        <w:rPr>
          <w:rStyle w:val="afe"/>
          <w:rFonts w:ascii="Times New Roman" w:hAnsi="Times New Roman" w:cs="Times New Roman"/>
          <w:i w:val="0"/>
          <w:color w:val="auto"/>
        </w:rPr>
      </w:pPr>
      <w:bookmarkStart w:id="0" w:name="_Toc357006477"/>
      <w:r w:rsidRPr="00124DB6">
        <w:rPr>
          <w:rStyle w:val="afe"/>
          <w:rFonts w:ascii="Times New Roman" w:hAnsi="Times New Roman" w:cs="Times New Roman"/>
          <w:i w:val="0"/>
          <w:color w:val="auto"/>
          <w:highlight w:val="yellow"/>
        </w:rPr>
        <w:t>СОДЕРЖАНИЕ</w:t>
      </w:r>
      <w:bookmarkEnd w:id="0"/>
    </w:p>
    <w:sdt>
      <w:sdtPr>
        <w:rPr>
          <w:rFonts w:ascii="MS Sans Serif" w:hAnsi="MS Sans Serif" w:cs="Arial"/>
          <w:b w:val="0"/>
          <w:bCs/>
          <w:i/>
          <w:iCs/>
          <w:caps/>
          <w:sz w:val="20"/>
          <w:szCs w:val="24"/>
          <w:lang w:val="en-US"/>
        </w:rPr>
        <w:id w:val="390627417"/>
        <w:docPartObj>
          <w:docPartGallery w:val="Table of Contents"/>
          <w:docPartUnique/>
        </w:docPartObj>
      </w:sdtPr>
      <w:sdtEndPr/>
      <w:sdtContent>
        <w:p w:rsidR="007B471C" w:rsidRPr="006670ED" w:rsidRDefault="007B471C" w:rsidP="00530F58">
          <w:pPr>
            <w:pStyle w:val="1"/>
          </w:pPr>
        </w:p>
        <w:p w:rsidR="00EB3AF7" w:rsidRPr="006670ED" w:rsidRDefault="00BB36F8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r w:rsidRPr="006670ED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7B471C" w:rsidRPr="006670ED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6670ED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357007164" w:history="1">
            <w:r w:rsidR="00EB4D16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ВВЕДЕНИЕ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_Toc357007164 \h </w:instrText>
            </w:r>
            <w:r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165" w:history="1"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1 Обзор </w:t>
            </w:r>
            <w:r w:rsidR="00DB035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литературы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_Toc357007165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166" w:history="1"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2 Структурное </w:t>
            </w:r>
            <w:r w:rsidR="00DB035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проектирование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_Toc357007166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noProof/>
            </w:rPr>
          </w:pPr>
          <w:r>
            <w:t xml:space="preserve">  </w:t>
          </w:r>
          <w:hyperlink w:anchor="_Toc357007167" w:history="1">
            <w:r w:rsidR="00B9579F" w:rsidRPr="006670ED">
              <w:rPr>
                <w:rStyle w:val="a6"/>
                <w:noProof/>
                <w:color w:val="auto"/>
              </w:rPr>
              <w:t>2.1 </w:t>
            </w:r>
            <w:r w:rsidR="00135C0E" w:rsidRPr="006670ED">
              <w:rPr>
                <w:rStyle w:val="a6"/>
                <w:noProof/>
                <w:color w:val="auto"/>
              </w:rPr>
              <w:t>Ознакомление с объектом</w:t>
            </w:r>
            <w:r w:rsidR="00CF3799" w:rsidRPr="006670ED">
              <w:rPr>
                <w:rStyle w:val="a6"/>
                <w:noProof/>
                <w:color w:val="auto"/>
              </w:rPr>
              <w:t xml:space="preserve"> автоматизации</w:t>
            </w:r>
            <w:r w:rsidR="00B9579F" w:rsidRPr="006670ED">
              <w:rPr>
                <w:rStyle w:val="a6"/>
                <w:noProof/>
                <w:webHidden/>
                <w:color w:val="auto"/>
              </w:rPr>
              <w:tab/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begin"/>
            </w:r>
            <w:r w:rsidR="00EB3AF7" w:rsidRPr="006670ED">
              <w:rPr>
                <w:rStyle w:val="a6"/>
                <w:noProof/>
                <w:webHidden/>
                <w:color w:val="auto"/>
              </w:rPr>
              <w:instrText xml:space="preserve"> PAGEREF _Toc357007167 \h </w:instrText>
            </w:r>
            <w:r w:rsidR="00BB36F8" w:rsidRPr="006670ED">
              <w:rPr>
                <w:rStyle w:val="a6"/>
                <w:noProof/>
                <w:webHidden/>
                <w:color w:val="auto"/>
              </w:rPr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separate"/>
            </w:r>
            <w:r w:rsidR="00910D92" w:rsidRPr="006670ED">
              <w:rPr>
                <w:rStyle w:val="a6"/>
                <w:noProof/>
                <w:webHidden/>
                <w:color w:val="auto"/>
              </w:rPr>
              <w:t>16</w:t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noProof/>
            </w:rPr>
          </w:pPr>
          <w:r>
            <w:t xml:space="preserve">  </w:t>
          </w:r>
          <w:hyperlink w:anchor="_Toc357007168" w:history="1">
            <w:r w:rsidR="00B9579F" w:rsidRPr="006670ED">
              <w:rPr>
                <w:rStyle w:val="a6"/>
                <w:noProof/>
                <w:color w:val="auto"/>
              </w:rPr>
              <w:t>2.2 </w:t>
            </w:r>
            <w:r w:rsidR="00135C0E" w:rsidRPr="006670ED">
              <w:rPr>
                <w:rStyle w:val="a6"/>
                <w:noProof/>
                <w:color w:val="auto"/>
              </w:rPr>
              <w:t>Выбор топологии сети</w:t>
            </w:r>
            <w:r w:rsidR="00B9579F" w:rsidRPr="006670ED">
              <w:rPr>
                <w:rStyle w:val="a6"/>
                <w:noProof/>
                <w:webHidden/>
                <w:color w:val="auto"/>
              </w:rPr>
              <w:tab/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begin"/>
            </w:r>
            <w:r w:rsidR="00EB3AF7" w:rsidRPr="006670ED">
              <w:rPr>
                <w:rStyle w:val="a6"/>
                <w:noProof/>
                <w:webHidden/>
                <w:color w:val="auto"/>
              </w:rPr>
              <w:instrText xml:space="preserve"> PAGEREF _Toc357007168 \h </w:instrText>
            </w:r>
            <w:r w:rsidR="00BB36F8" w:rsidRPr="006670ED">
              <w:rPr>
                <w:rStyle w:val="a6"/>
                <w:noProof/>
                <w:webHidden/>
                <w:color w:val="auto"/>
              </w:rPr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separate"/>
            </w:r>
            <w:r w:rsidR="00910D92" w:rsidRPr="006670ED">
              <w:rPr>
                <w:rStyle w:val="a6"/>
                <w:noProof/>
                <w:webHidden/>
                <w:color w:val="auto"/>
              </w:rPr>
              <w:t>18</w:t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end"/>
            </w:r>
          </w:hyperlink>
        </w:p>
        <w:p w:rsidR="00AB4BCA" w:rsidRPr="006670ED" w:rsidRDefault="00747BCD" w:rsidP="007E6383">
          <w:pPr>
            <w:pStyle w:val="23"/>
            <w:rPr>
              <w:noProof/>
            </w:rPr>
          </w:pPr>
          <w:r>
            <w:t xml:space="preserve">  </w:t>
          </w:r>
          <w:hyperlink w:anchor="_Toc357007168" w:history="1">
            <w:r w:rsidR="00970CE0" w:rsidRPr="006670ED">
              <w:rPr>
                <w:rStyle w:val="a6"/>
                <w:noProof/>
                <w:color w:val="auto"/>
              </w:rPr>
              <w:t>2.3</w:t>
            </w:r>
            <w:r w:rsidR="00AB4BCA" w:rsidRPr="006670ED">
              <w:rPr>
                <w:rStyle w:val="a6"/>
                <w:noProof/>
                <w:color w:val="auto"/>
              </w:rPr>
              <w:t> </w:t>
            </w:r>
            <w:r w:rsidR="00135C0E" w:rsidRPr="006670ED">
              <w:rPr>
                <w:rStyle w:val="a6"/>
                <w:noProof/>
                <w:color w:val="auto"/>
              </w:rPr>
              <w:t>Разработка структуры сети</w:t>
            </w:r>
            <w:r w:rsidR="00AB4BCA" w:rsidRPr="006670ED">
              <w:rPr>
                <w:rStyle w:val="a6"/>
                <w:noProof/>
                <w:webHidden/>
                <w:color w:val="auto"/>
              </w:rPr>
              <w:tab/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begin"/>
            </w:r>
            <w:r w:rsidR="00AB4BCA" w:rsidRPr="006670ED">
              <w:rPr>
                <w:rStyle w:val="a6"/>
                <w:noProof/>
                <w:webHidden/>
                <w:color w:val="auto"/>
              </w:rPr>
              <w:instrText xml:space="preserve"> PAGEREF _Toc357007168 \h </w:instrText>
            </w:r>
            <w:r w:rsidR="00BB36F8" w:rsidRPr="006670ED">
              <w:rPr>
                <w:rStyle w:val="a6"/>
                <w:noProof/>
                <w:webHidden/>
                <w:color w:val="auto"/>
              </w:rPr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separate"/>
            </w:r>
            <w:r w:rsidR="00AB4BCA" w:rsidRPr="006670ED">
              <w:rPr>
                <w:rStyle w:val="a6"/>
                <w:noProof/>
                <w:webHidden/>
                <w:color w:val="auto"/>
              </w:rPr>
              <w:t>18</w:t>
            </w:r>
            <w:r w:rsidR="00BB36F8" w:rsidRPr="006670ED">
              <w:rPr>
                <w:rStyle w:val="a6"/>
                <w:noProof/>
                <w:webHidden/>
                <w:color w:val="auto"/>
              </w:rPr>
              <w:fldChar w:fldCharType="end"/>
            </w:r>
          </w:hyperlink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170" w:history="1"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3 Функциональное </w:t>
            </w:r>
            <w:r w:rsidR="00DB035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проектирование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_Toc357007170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noProof/>
            </w:rPr>
          </w:pPr>
          <w:r>
            <w:t xml:space="preserve">  </w:t>
          </w:r>
          <w:hyperlink w:anchor="_Toc357007171" w:history="1">
            <w:r w:rsidR="00B9579F" w:rsidRPr="006670ED">
              <w:rPr>
                <w:rStyle w:val="a6"/>
                <w:noProof/>
                <w:color w:val="auto"/>
              </w:rPr>
              <w:t xml:space="preserve">3.1 Выбор </w:t>
            </w:r>
            <w:r w:rsidR="00DB0350" w:rsidRPr="006670ED">
              <w:rPr>
                <w:rStyle w:val="a6"/>
                <w:noProof/>
                <w:color w:val="auto"/>
              </w:rPr>
              <w:t>сетевой операционной системы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_Toc357007171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21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74" w:history="1">
            <w:r w:rsidR="00135C0E" w:rsidRPr="006670ED">
              <w:rPr>
                <w:rStyle w:val="a6"/>
                <w:noProof/>
                <w:color w:val="auto"/>
              </w:rPr>
              <w:t>3.2 Серверная часть сети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_Toc357007174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27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02F6F" w:rsidRPr="006670ED" w:rsidRDefault="00747BCD" w:rsidP="00747BCD">
          <w:pPr>
            <w:pStyle w:val="31"/>
            <w:ind w:left="0" w:firstLine="0"/>
          </w:pPr>
          <w:r>
            <w:t xml:space="preserve">    </w:t>
          </w:r>
          <w:r w:rsidR="00E02F6F" w:rsidRPr="006670ED">
            <w:t>3.2.1 Аппаратная составляющая</w:t>
          </w:r>
          <w:r w:rsidR="00E02F6F" w:rsidRPr="006670ED">
            <w:rPr>
              <w:webHidden/>
            </w:rPr>
            <w:tab/>
          </w:r>
          <w:r w:rsidR="00BB36F8" w:rsidRPr="006670ED">
            <w:rPr>
              <w:webHidden/>
            </w:rPr>
            <w:fldChar w:fldCharType="begin"/>
          </w:r>
          <w:r w:rsidR="00E02F6F" w:rsidRPr="006670ED">
            <w:rPr>
              <w:webHidden/>
            </w:rPr>
            <w:instrText xml:space="preserve"> PAGEREF _Toc357007190 \h </w:instrText>
          </w:r>
          <w:r w:rsidR="00BB36F8" w:rsidRPr="006670ED">
            <w:rPr>
              <w:webHidden/>
            </w:rPr>
          </w:r>
          <w:r w:rsidR="00BB36F8" w:rsidRPr="006670ED">
            <w:rPr>
              <w:webHidden/>
            </w:rPr>
            <w:fldChar w:fldCharType="separate"/>
          </w:r>
          <w:r w:rsidR="00E02F6F" w:rsidRPr="006670ED">
            <w:rPr>
              <w:webHidden/>
            </w:rPr>
            <w:t>59</w:t>
          </w:r>
          <w:r w:rsidR="00BB36F8" w:rsidRPr="006670ED">
            <w:rPr>
              <w:webHidden/>
            </w:rPr>
            <w:fldChar w:fldCharType="end"/>
          </w:r>
        </w:p>
        <w:p w:rsidR="000137BE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74" w:history="1">
            <w:r w:rsidR="005E34C0" w:rsidRPr="006670ED">
              <w:rPr>
                <w:rStyle w:val="a6"/>
                <w:noProof/>
                <w:color w:val="auto"/>
              </w:rPr>
              <w:t>3.3</w:t>
            </w:r>
            <w:r w:rsidR="000137BE" w:rsidRPr="006670ED">
              <w:rPr>
                <w:rStyle w:val="a6"/>
                <w:noProof/>
                <w:color w:val="auto"/>
              </w:rPr>
              <w:t xml:space="preserve"> Аппаратная и программнае состовляющие клиентской части</w:t>
            </w:r>
            <w:r w:rsidR="000137BE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0137BE" w:rsidRPr="006670ED">
              <w:rPr>
                <w:noProof/>
                <w:webHidden/>
              </w:rPr>
              <w:instrText xml:space="preserve"> PAGEREF _Toc357007174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0137BE" w:rsidRPr="006670ED">
              <w:rPr>
                <w:noProof/>
                <w:webHidden/>
              </w:rPr>
              <w:t>27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78" w:history="1">
            <w:r w:rsidR="005E34C0" w:rsidRPr="006670ED">
              <w:rPr>
                <w:rStyle w:val="a6"/>
                <w:noProof/>
                <w:color w:val="auto"/>
              </w:rPr>
              <w:t>3.4</w:t>
            </w:r>
            <w:r w:rsidR="00B9579F" w:rsidRPr="006670ED">
              <w:rPr>
                <w:rStyle w:val="a6"/>
                <w:noProof/>
                <w:color w:val="auto"/>
              </w:rPr>
              <w:t xml:space="preserve"> Выбор </w:t>
            </w:r>
            <w:r w:rsidR="00DB0350" w:rsidRPr="006670ED">
              <w:rPr>
                <w:rStyle w:val="a6"/>
                <w:noProof/>
                <w:color w:val="auto"/>
              </w:rPr>
              <w:t>среды передачи данных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_Toc357007178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31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79" w:history="1">
            <w:r w:rsidR="005E34C0" w:rsidRPr="006670ED">
              <w:rPr>
                <w:rStyle w:val="a6"/>
                <w:noProof/>
                <w:color w:val="auto"/>
              </w:rPr>
              <w:t>3.5</w:t>
            </w:r>
            <w:r w:rsidR="000A0FD0" w:rsidRPr="006670ED">
              <w:rPr>
                <w:rStyle w:val="a6"/>
                <w:noProof/>
                <w:color w:val="auto"/>
              </w:rPr>
              <w:t> Выбор</w:t>
            </w:r>
            <w:r w:rsidR="00DB0350" w:rsidRPr="006670ED">
              <w:rPr>
                <w:rStyle w:val="a6"/>
                <w:noProof/>
                <w:color w:val="auto"/>
              </w:rPr>
              <w:t xml:space="preserve"> </w:t>
            </w:r>
            <w:r w:rsidR="00706022" w:rsidRPr="006670ED">
              <w:rPr>
                <w:rStyle w:val="a6"/>
                <w:noProof/>
                <w:color w:val="auto"/>
              </w:rPr>
              <w:t>активного</w:t>
            </w:r>
            <w:r w:rsidR="00706022" w:rsidRPr="006670ED">
              <w:rPr>
                <w:rStyle w:val="a6"/>
                <w:b/>
                <w:noProof/>
                <w:color w:val="auto"/>
              </w:rPr>
              <w:t xml:space="preserve"> </w:t>
            </w:r>
            <w:r w:rsidR="00DB0350" w:rsidRPr="006670ED">
              <w:rPr>
                <w:rStyle w:val="a6"/>
                <w:noProof/>
                <w:color w:val="auto"/>
              </w:rPr>
              <w:t>сетевого оборудования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_Toc357007179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34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706022" w:rsidRPr="006670ED" w:rsidRDefault="00747BCD" w:rsidP="007E6383">
          <w:pPr>
            <w:pStyle w:val="23"/>
          </w:pPr>
          <w:r>
            <w:t xml:space="preserve">  </w:t>
          </w:r>
          <w:r w:rsidR="00386B85" w:rsidRPr="006670ED">
            <w:t>3.6</w:t>
          </w:r>
          <w:r w:rsidR="00706022" w:rsidRPr="006670ED">
            <w:t xml:space="preserve"> Выбор </w:t>
          </w:r>
          <w:r w:rsidR="00386B85" w:rsidRPr="006670ED">
            <w:t>пассивного</w:t>
          </w:r>
          <w:r w:rsidR="00706022" w:rsidRPr="006670ED">
            <w:t xml:space="preserve"> сетевого оборудования</w:t>
          </w:r>
          <w:r w:rsidR="00706022" w:rsidRPr="006670ED">
            <w:rPr>
              <w:webHidden/>
            </w:rPr>
            <w:tab/>
          </w:r>
          <w:r w:rsidR="00BB36F8" w:rsidRPr="006670ED">
            <w:rPr>
              <w:webHidden/>
            </w:rPr>
            <w:fldChar w:fldCharType="begin"/>
          </w:r>
          <w:r w:rsidR="00706022" w:rsidRPr="006670ED">
            <w:rPr>
              <w:webHidden/>
            </w:rPr>
            <w:instrText xml:space="preserve"> PAGEREF _Toc357007179 \h </w:instrText>
          </w:r>
          <w:r w:rsidR="00BB36F8" w:rsidRPr="006670ED">
            <w:rPr>
              <w:webHidden/>
            </w:rPr>
          </w:r>
          <w:r w:rsidR="00BB36F8" w:rsidRPr="006670ED">
            <w:rPr>
              <w:webHidden/>
            </w:rPr>
            <w:fldChar w:fldCharType="separate"/>
          </w:r>
          <w:r w:rsidR="00706022" w:rsidRPr="006670ED">
            <w:rPr>
              <w:webHidden/>
            </w:rPr>
            <w:t>34</w:t>
          </w:r>
          <w:r w:rsidR="00BB36F8" w:rsidRPr="006670ED">
            <w:rPr>
              <w:webHidden/>
            </w:rPr>
            <w:fldChar w:fldCharType="end"/>
          </w:r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80" w:history="1">
            <w:r w:rsidR="00386B85" w:rsidRPr="006670ED">
              <w:rPr>
                <w:rStyle w:val="a6"/>
                <w:noProof/>
                <w:color w:val="auto"/>
              </w:rPr>
              <w:t>3.7</w:t>
            </w:r>
            <w:r w:rsidR="00B9579F" w:rsidRPr="006670ED">
              <w:rPr>
                <w:rStyle w:val="a6"/>
                <w:noProof/>
                <w:color w:val="auto"/>
              </w:rPr>
              <w:t xml:space="preserve"> Информационная </w:t>
            </w:r>
            <w:r w:rsidR="00011A6B" w:rsidRPr="006670ED">
              <w:rPr>
                <w:rStyle w:val="a6"/>
                <w:noProof/>
                <w:color w:val="auto"/>
              </w:rPr>
              <w:t>безоп</w:t>
            </w:r>
            <w:r w:rsidR="00AB4D1C" w:rsidRPr="006670ED">
              <w:rPr>
                <w:rStyle w:val="a6"/>
                <w:noProof/>
                <w:color w:val="auto"/>
              </w:rPr>
              <w:t xml:space="preserve">асность </w:t>
            </w:r>
            <w:r w:rsidR="00DB0350" w:rsidRPr="006670ED">
              <w:rPr>
                <w:rStyle w:val="a6"/>
                <w:noProof/>
                <w:color w:val="auto"/>
              </w:rPr>
              <w:t xml:space="preserve"> сети</w:t>
            </w:r>
            <w:r w:rsidR="00AB4D1C" w:rsidRPr="006670ED">
              <w:rPr>
                <w:rStyle w:val="a6"/>
                <w:noProof/>
                <w:color w:val="auto"/>
              </w:rPr>
              <w:t xml:space="preserve"> и отказоустойчивость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_Toc357007180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39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noProof/>
            </w:rPr>
          </w:pPr>
          <w:r>
            <w:t xml:space="preserve">  </w:t>
          </w:r>
          <w:hyperlink w:anchor="_Toc357007181" w:history="1">
            <w:r w:rsidR="00386B85" w:rsidRPr="006670ED">
              <w:rPr>
                <w:rStyle w:val="a6"/>
                <w:noProof/>
                <w:color w:val="auto"/>
              </w:rPr>
              <w:t>3.8</w:t>
            </w:r>
            <w:r w:rsidR="00B9579F" w:rsidRPr="006670ED">
              <w:rPr>
                <w:rStyle w:val="a6"/>
                <w:noProof/>
                <w:color w:val="auto"/>
              </w:rPr>
              <w:t xml:space="preserve"> Адресация </w:t>
            </w:r>
            <w:r w:rsidR="00DB0350" w:rsidRPr="006670ED">
              <w:rPr>
                <w:rStyle w:val="a6"/>
                <w:noProof/>
                <w:color w:val="auto"/>
              </w:rPr>
              <w:t xml:space="preserve">в локальной </w:t>
            </w:r>
            <w:r w:rsidR="00B9455B" w:rsidRPr="006670ED">
              <w:rPr>
                <w:rStyle w:val="a6"/>
                <w:noProof/>
                <w:color w:val="auto"/>
              </w:rPr>
              <w:t>вычислительной</w:t>
            </w:r>
            <w:r w:rsidR="00DB0350" w:rsidRPr="006670ED">
              <w:rPr>
                <w:rStyle w:val="a6"/>
                <w:noProof/>
                <w:color w:val="auto"/>
              </w:rPr>
              <w:t xml:space="preserve"> сети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_Toc357007181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40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BA6C2D" w:rsidRPr="006670ED" w:rsidRDefault="00747BCD" w:rsidP="007E6383">
          <w:pPr>
            <w:pStyle w:val="23"/>
            <w:rPr>
              <w:webHidden/>
            </w:rPr>
          </w:pPr>
          <w:r>
            <w:t xml:space="preserve">  </w:t>
          </w:r>
          <w:r w:rsidR="00BA6C2D" w:rsidRPr="006670ED">
            <w:t>3.9</w:t>
          </w:r>
          <w:r w:rsidR="00B9579F" w:rsidRPr="006670ED">
            <w:t> </w:t>
          </w:r>
          <w:r w:rsidR="00BA6C2D" w:rsidRPr="006670ED">
            <w:t>Резервное копирование данных</w:t>
          </w:r>
          <w:r w:rsidR="00B9579F" w:rsidRPr="006670ED">
            <w:rPr>
              <w:webHidden/>
            </w:rPr>
            <w:tab/>
          </w:r>
          <w:r w:rsidR="00BB36F8" w:rsidRPr="006670ED">
            <w:rPr>
              <w:webHidden/>
            </w:rPr>
            <w:fldChar w:fldCharType="begin"/>
          </w:r>
          <w:r w:rsidR="00EB3AF7" w:rsidRPr="006670ED">
            <w:rPr>
              <w:webHidden/>
            </w:rPr>
            <w:instrText xml:space="preserve"> PAGEREF _Toc357007181 \h </w:instrText>
          </w:r>
          <w:r w:rsidR="00BB36F8" w:rsidRPr="006670ED">
            <w:rPr>
              <w:webHidden/>
            </w:rPr>
          </w:r>
          <w:r w:rsidR="00BB36F8" w:rsidRPr="006670ED">
            <w:rPr>
              <w:webHidden/>
            </w:rPr>
            <w:fldChar w:fldCharType="separate"/>
          </w:r>
          <w:r w:rsidR="00910D92" w:rsidRPr="006670ED">
            <w:rPr>
              <w:webHidden/>
            </w:rPr>
            <w:t>40</w:t>
          </w:r>
          <w:r w:rsidR="00BB36F8" w:rsidRPr="006670ED">
            <w:rPr>
              <w:webHidden/>
            </w:rPr>
            <w:fldChar w:fldCharType="end"/>
          </w:r>
        </w:p>
        <w:p w:rsidR="007E6383" w:rsidRPr="006670ED" w:rsidRDefault="00747BCD" w:rsidP="007E6383">
          <w:pPr>
            <w:pStyle w:val="23"/>
          </w:pPr>
          <w:r>
            <w:t xml:space="preserve">  </w:t>
          </w:r>
          <w:r w:rsidR="007E6383" w:rsidRPr="006670ED">
            <w:t>3.10</w:t>
          </w:r>
          <w:r w:rsidR="007E6383" w:rsidRPr="006670ED">
            <w:rPr>
              <w:rStyle w:val="a6"/>
              <w:color w:val="auto"/>
              <w:u w:val="none"/>
            </w:rPr>
            <w:t> Бесперебойное питание</w:t>
          </w:r>
          <w:r w:rsidR="007E6383" w:rsidRPr="006670ED">
            <w:rPr>
              <w:webHidden/>
            </w:rPr>
            <w:tab/>
          </w:r>
          <w:r w:rsidR="00BB36F8" w:rsidRPr="006670ED">
            <w:rPr>
              <w:webHidden/>
            </w:rPr>
            <w:fldChar w:fldCharType="begin"/>
          </w:r>
          <w:r w:rsidR="007E6383" w:rsidRPr="006670ED">
            <w:rPr>
              <w:webHidden/>
            </w:rPr>
            <w:instrText xml:space="preserve"> PAGEREF _Toc357007181 \h </w:instrText>
          </w:r>
          <w:r w:rsidR="00BB36F8" w:rsidRPr="006670ED">
            <w:rPr>
              <w:webHidden/>
            </w:rPr>
          </w:r>
          <w:r w:rsidR="00BB36F8" w:rsidRPr="006670ED">
            <w:rPr>
              <w:webHidden/>
            </w:rPr>
            <w:fldChar w:fldCharType="separate"/>
          </w:r>
          <w:r w:rsidR="007E6383" w:rsidRPr="006670ED">
            <w:rPr>
              <w:webHidden/>
            </w:rPr>
            <w:t>40</w:t>
          </w:r>
          <w:r w:rsidR="00BB36F8" w:rsidRPr="006670ED">
            <w:rPr>
              <w:webHidden/>
            </w:rPr>
            <w:fldChar w:fldCharType="end"/>
          </w:r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183" w:history="1"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4 Проектирование </w:t>
            </w:r>
            <w:r w:rsidR="00DB035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структурированной кабельной системы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_Toc357007183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84" w:history="1">
            <w:r w:rsidR="0017290C" w:rsidRPr="006670ED">
              <w:rPr>
                <w:rStyle w:val="a6"/>
                <w:noProof/>
                <w:color w:val="auto"/>
              </w:rPr>
              <w:t>4.1 Общие принципы построения кабельной системы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_Toc357007184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45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85" w:history="1">
            <w:r w:rsidR="00C83429" w:rsidRPr="006670ED">
              <w:rPr>
                <w:rStyle w:val="a6"/>
                <w:noProof/>
                <w:color w:val="auto"/>
              </w:rPr>
              <w:t>4.2 Горизонтальная кабельная система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_Toc357007185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45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654FB0" w:rsidRPr="006670ED" w:rsidRDefault="00747BCD" w:rsidP="00C83429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88" w:history="1">
            <w:r w:rsidR="00C83429" w:rsidRPr="006670ED">
              <w:rPr>
                <w:rStyle w:val="a6"/>
                <w:noProof/>
                <w:color w:val="auto"/>
              </w:rPr>
              <w:t>4.3 Кабель-каналы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_Toc357007188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55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noProof/>
            </w:rPr>
          </w:pPr>
          <w:r>
            <w:t xml:space="preserve">  </w:t>
          </w:r>
          <w:hyperlink w:anchor="_Toc357007197" w:history="1">
            <w:r w:rsidR="00DB41F3" w:rsidRPr="006670ED">
              <w:rPr>
                <w:rStyle w:val="a6"/>
                <w:noProof/>
                <w:color w:val="auto"/>
              </w:rPr>
              <w:t>4.4</w:t>
            </w:r>
            <w:r w:rsidR="00C83429" w:rsidRPr="006670ED">
              <w:rPr>
                <w:rStyle w:val="a6"/>
                <w:noProof/>
                <w:color w:val="auto"/>
              </w:rPr>
              <w:t> Телекоммуникационные шкафы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_Toc357007197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69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A42B2B" w:rsidRPr="006670ED" w:rsidRDefault="00747BCD" w:rsidP="00A42B2B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97" w:history="1">
            <w:r w:rsidR="00A42B2B" w:rsidRPr="006670ED">
              <w:rPr>
                <w:rStyle w:val="a6"/>
                <w:noProof/>
                <w:color w:val="auto"/>
              </w:rPr>
              <w:t>4.5 Коннекторы</w:t>
            </w:r>
            <w:r w:rsidR="00A42B2B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A42B2B" w:rsidRPr="006670ED">
              <w:rPr>
                <w:noProof/>
                <w:webHidden/>
              </w:rPr>
              <w:instrText xml:space="preserve"> PAGEREF _Toc357007197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A42B2B" w:rsidRPr="006670ED">
              <w:rPr>
                <w:noProof/>
                <w:webHidden/>
              </w:rPr>
              <w:t>69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A42B2B" w:rsidRPr="006670ED" w:rsidRDefault="00747BCD" w:rsidP="00A42B2B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97" w:history="1">
            <w:r w:rsidR="00A42B2B" w:rsidRPr="006670ED">
              <w:rPr>
                <w:rStyle w:val="a6"/>
                <w:noProof/>
                <w:color w:val="auto"/>
              </w:rPr>
              <w:t>4.6 Монтаж кабельной системы</w:t>
            </w:r>
            <w:r w:rsidR="00A42B2B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A42B2B" w:rsidRPr="006670ED">
              <w:rPr>
                <w:noProof/>
                <w:webHidden/>
              </w:rPr>
              <w:instrText xml:space="preserve"> PAGEREF _Toc357007197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A42B2B" w:rsidRPr="006670ED">
              <w:rPr>
                <w:noProof/>
                <w:webHidden/>
              </w:rPr>
              <w:t>69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A42B2B" w:rsidRPr="006670ED" w:rsidRDefault="00747BCD" w:rsidP="00A42B2B">
          <w:pPr>
            <w:pStyle w:val="23"/>
            <w:rPr>
              <w:noProof/>
            </w:rPr>
          </w:pPr>
          <w:r>
            <w:t xml:space="preserve">  </w:t>
          </w:r>
          <w:hyperlink w:anchor="_Toc357007197" w:history="1">
            <w:r w:rsidR="00A42B2B" w:rsidRPr="006670ED">
              <w:rPr>
                <w:rStyle w:val="a6"/>
                <w:noProof/>
                <w:color w:val="auto"/>
              </w:rPr>
              <w:t>4.7 Стандартизация и унификация</w:t>
            </w:r>
            <w:r w:rsidR="00A42B2B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A42B2B" w:rsidRPr="006670ED">
              <w:rPr>
                <w:noProof/>
                <w:webHidden/>
              </w:rPr>
              <w:instrText xml:space="preserve"> PAGEREF _Toc357007197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A42B2B" w:rsidRPr="006670ED">
              <w:rPr>
                <w:noProof/>
                <w:webHidden/>
              </w:rPr>
              <w:t>69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A42B2B" w:rsidRPr="006670ED" w:rsidRDefault="00747BCD" w:rsidP="00A42B2B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197" w:history="1">
            <w:r w:rsidR="00A42B2B" w:rsidRPr="006670ED">
              <w:rPr>
                <w:rStyle w:val="a6"/>
                <w:noProof/>
                <w:color w:val="auto"/>
              </w:rPr>
              <w:t>4.8 Тестирование локальной вычислительной сети</w:t>
            </w:r>
            <w:r w:rsidR="00A42B2B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A42B2B" w:rsidRPr="006670ED">
              <w:rPr>
                <w:noProof/>
                <w:webHidden/>
              </w:rPr>
              <w:instrText xml:space="preserve"> PAGEREF _Toc357007197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A42B2B" w:rsidRPr="006670ED">
              <w:rPr>
                <w:noProof/>
                <w:webHidden/>
              </w:rPr>
              <w:t>69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200" w:history="1"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5 Технико-</w:t>
            </w:r>
            <w:r w:rsidR="00DB035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экономическое обоснование  применения модернизации и производства </w:t>
            </w:r>
            <w:r w:rsidR="00AA5C56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локальной вычислительнойсети </w:t>
            </w:r>
            <w:r w:rsidR="00AA5C56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ЗАО</w:t>
            </w:r>
            <w:r w:rsidR="00AA5C56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«</w:t>
            </w:r>
            <w:r w:rsidR="00B707D7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И</w:t>
            </w:r>
            <w:r w:rsidR="00AA5C56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транзишэн</w:t>
            </w:r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»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_Toc357007200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75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201" w:history="1">
            <w:r w:rsidR="00B9579F" w:rsidRPr="006670ED">
              <w:rPr>
                <w:rStyle w:val="a6"/>
                <w:noProof/>
                <w:color w:val="auto"/>
              </w:rPr>
              <w:t xml:space="preserve">5.1  Характеристика </w:t>
            </w:r>
            <w:r w:rsidR="00DB0350" w:rsidRPr="006670ED">
              <w:rPr>
                <w:rStyle w:val="a6"/>
                <w:noProof/>
                <w:color w:val="auto"/>
              </w:rPr>
              <w:t>проекта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_Toc357007201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75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202" w:history="1">
            <w:r w:rsidR="00B9579F" w:rsidRPr="006670ED">
              <w:rPr>
                <w:rStyle w:val="a6"/>
                <w:noProof/>
                <w:color w:val="auto"/>
              </w:rPr>
              <w:t xml:space="preserve">5.2 Расчет </w:t>
            </w:r>
            <w:r w:rsidR="00DB0350" w:rsidRPr="006670ED">
              <w:rPr>
                <w:rStyle w:val="a6"/>
                <w:noProof/>
                <w:color w:val="auto"/>
              </w:rPr>
              <w:t>стоимости приобретения и ввода в эксплуатацию технических средств локальной компьютернойсети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_Toc357007202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75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203" w:history="1">
            <w:r w:rsidR="00B9579F" w:rsidRPr="006670ED">
              <w:rPr>
                <w:rStyle w:val="a6"/>
                <w:noProof/>
                <w:color w:val="auto"/>
              </w:rPr>
              <w:t xml:space="preserve">5.3 Расчет </w:t>
            </w:r>
            <w:r w:rsidR="00DB0350" w:rsidRPr="006670ED">
              <w:rPr>
                <w:rStyle w:val="a6"/>
                <w:noProof/>
                <w:color w:val="auto"/>
              </w:rPr>
              <w:t>эксплуатационных расходов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_Toc357007203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81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lastRenderedPageBreak/>
            <w:t xml:space="preserve">  </w:t>
          </w:r>
          <w:hyperlink w:anchor="_Toc357007204" w:history="1">
            <w:r w:rsidR="00B9579F" w:rsidRPr="006670ED">
              <w:rPr>
                <w:rStyle w:val="a6"/>
                <w:noProof/>
                <w:color w:val="auto"/>
              </w:rPr>
              <w:t xml:space="preserve">5.4 Расчет </w:t>
            </w:r>
            <w:r w:rsidR="00DB0350" w:rsidRPr="006670ED">
              <w:rPr>
                <w:rStyle w:val="a6"/>
                <w:noProof/>
                <w:color w:val="auto"/>
              </w:rPr>
              <w:t>экономической эффективности ЛВС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_Toc357007204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84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47BCD">
          <w:pPr>
            <w:pStyle w:val="31"/>
            <w:ind w:left="200" w:firstLine="0"/>
            <w:rPr>
              <w:noProof/>
            </w:rPr>
          </w:pPr>
          <w:r>
            <w:t xml:space="preserve">  </w:t>
          </w:r>
          <w:hyperlink w:anchor="_Toc357007205" w:history="1">
            <w:r w:rsidR="00B9579F" w:rsidRPr="006670ED">
              <w:rPr>
                <w:rStyle w:val="a6"/>
                <w:noProof/>
                <w:color w:val="auto"/>
              </w:rPr>
              <w:t xml:space="preserve">5.4.1 Расчет </w:t>
            </w:r>
            <w:r w:rsidR="00DB0350" w:rsidRPr="006670ED">
              <w:rPr>
                <w:rStyle w:val="a6"/>
                <w:noProof/>
                <w:color w:val="auto"/>
              </w:rPr>
              <w:t xml:space="preserve">интегрированного экономического эффекта при эксплуатации </w:t>
            </w:r>
            <w:r>
              <w:rPr>
                <w:rStyle w:val="a6"/>
                <w:noProof/>
                <w:color w:val="auto"/>
              </w:rPr>
              <w:t xml:space="preserve">   </w:t>
            </w:r>
            <w:r w:rsidR="00DB0350" w:rsidRPr="006670ED">
              <w:rPr>
                <w:rStyle w:val="a6"/>
                <w:noProof/>
                <w:color w:val="auto"/>
              </w:rPr>
              <w:t>локальной вычислительной сети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_Toc357007205 \h </w:instrText>
            </w:r>
            <w:r w:rsidR="00BB36F8" w:rsidRPr="006670ED">
              <w:rPr>
                <w:noProof/>
                <w:webHidden/>
              </w:rPr>
            </w:r>
            <w:r w:rsidR="00BB36F8" w:rsidRPr="006670ED">
              <w:rPr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86</w:t>
            </w:r>
            <w:r w:rsidR="00BB36F8" w:rsidRPr="006670ED">
              <w:rPr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E02F6F">
          <w:pPr>
            <w:pStyle w:val="31"/>
            <w:rPr>
              <w:noProof/>
            </w:rPr>
          </w:pPr>
          <w:r>
            <w:t xml:space="preserve">  </w:t>
          </w:r>
          <w:hyperlink w:anchor="_Toc357007206" w:history="1">
            <w:r w:rsidR="00B9579F" w:rsidRPr="006670ED">
              <w:rPr>
                <w:rStyle w:val="a6"/>
                <w:noProof/>
                <w:color w:val="auto"/>
              </w:rPr>
              <w:t xml:space="preserve">5.4.2 Расчет </w:t>
            </w:r>
            <w:r w:rsidR="00DB0350" w:rsidRPr="006670ED">
              <w:rPr>
                <w:rStyle w:val="a6"/>
                <w:noProof/>
                <w:color w:val="auto"/>
              </w:rPr>
              <w:t>срока окупаемости и рентабельности инвестиций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_Toc357007206 \h </w:instrText>
            </w:r>
            <w:r w:rsidR="00BB36F8" w:rsidRPr="006670ED">
              <w:rPr>
                <w:noProof/>
                <w:webHidden/>
              </w:rPr>
            </w:r>
            <w:r w:rsidR="00BB36F8" w:rsidRPr="006670ED">
              <w:rPr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88</w:t>
            </w:r>
            <w:r w:rsidR="00BB36F8" w:rsidRPr="006670ED">
              <w:rPr>
                <w:noProof/>
                <w:webHidden/>
              </w:rPr>
              <w:fldChar w:fldCharType="end"/>
            </w:r>
          </w:hyperlink>
        </w:p>
        <w:p w:rsidR="00EB3AF7" w:rsidRPr="006670ED" w:rsidRDefault="00747BCD" w:rsidP="007E6383">
          <w:pPr>
            <w:pStyle w:val="23"/>
            <w:rPr>
              <w:b/>
              <w:noProof/>
            </w:rPr>
          </w:pPr>
          <w:r>
            <w:t xml:space="preserve">  </w:t>
          </w:r>
          <w:hyperlink w:anchor="_Toc357007207" w:history="1">
            <w:r w:rsidR="00B9579F" w:rsidRPr="006670ED">
              <w:rPr>
                <w:rStyle w:val="a6"/>
                <w:noProof/>
                <w:color w:val="auto"/>
              </w:rPr>
              <w:t>5.5 Выводы</w:t>
            </w:r>
            <w:r w:rsidR="00B9579F" w:rsidRPr="006670ED">
              <w:rPr>
                <w:noProof/>
                <w:webHidden/>
              </w:rPr>
              <w:tab/>
            </w:r>
            <w:r w:rsidR="00BB36F8" w:rsidRPr="006670ED">
              <w:rPr>
                <w:b/>
                <w:noProof/>
                <w:webHidden/>
              </w:rPr>
              <w:fldChar w:fldCharType="begin"/>
            </w:r>
            <w:r w:rsidR="00EB3AF7" w:rsidRPr="006670ED">
              <w:rPr>
                <w:noProof/>
                <w:webHidden/>
              </w:rPr>
              <w:instrText xml:space="preserve"> PAGEREF _Toc357007207 \h </w:instrText>
            </w:r>
            <w:r w:rsidR="00BB36F8" w:rsidRPr="006670ED">
              <w:rPr>
                <w:b/>
                <w:noProof/>
                <w:webHidden/>
              </w:rPr>
            </w:r>
            <w:r w:rsidR="00BB36F8" w:rsidRPr="006670ED">
              <w:rPr>
                <w:b/>
                <w:noProof/>
                <w:webHidden/>
              </w:rPr>
              <w:fldChar w:fldCharType="separate"/>
            </w:r>
            <w:r w:rsidR="00910D92" w:rsidRPr="006670ED">
              <w:rPr>
                <w:noProof/>
                <w:webHidden/>
              </w:rPr>
              <w:t>89</w:t>
            </w:r>
            <w:r w:rsidR="00BB36F8" w:rsidRPr="006670ED">
              <w:rPr>
                <w:b/>
                <w:noProof/>
                <w:webHidden/>
              </w:rPr>
              <w:fldChar w:fldCharType="end"/>
            </w:r>
          </w:hyperlink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208" w:history="1"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6 Охрана </w:t>
            </w:r>
            <w:r w:rsidR="00DB035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труда</w:t>
            </w:r>
            <w:r w:rsidR="00C13812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. Обеспечение электробезопасности при эксплуатации проектируемой л</w:t>
            </w:r>
            <w:r w:rsidR="00AA78B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окальной вычислительной сети ЗАО "Итранзишэн</w:t>
            </w:r>
            <w:r w:rsidR="00C13812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 xml:space="preserve">" 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_Toc357007208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90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210" w:history="1">
            <w:r w:rsidR="00EB4D16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  <w:lang w:val="ru-RU"/>
              </w:rPr>
              <w:t>Заключение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_Toc357007210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97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AF7" w:rsidRPr="006670ED" w:rsidRDefault="00122DB7" w:rsidP="00EB3AF7">
          <w:pPr>
            <w:pStyle w:val="11"/>
            <w:spacing w:before="0" w:line="288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/>
            </w:rPr>
          </w:pPr>
          <w:hyperlink w:anchor="_Toc357007211" w:history="1">
            <w:r w:rsidR="00B9579F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 xml:space="preserve">Список </w:t>
            </w:r>
            <w:r w:rsidR="00DB0350" w:rsidRPr="006670ED">
              <w:rPr>
                <w:rStyle w:val="a6"/>
                <w:rFonts w:ascii="Times New Roman" w:hAnsi="Times New Roman" w:cs="Times New Roman"/>
                <w:b w:val="0"/>
                <w:caps w:val="0"/>
                <w:noProof/>
                <w:color w:val="auto"/>
                <w:sz w:val="28"/>
                <w:szCs w:val="28"/>
              </w:rPr>
              <w:t>использованых источников</w:t>
            </w:r>
            <w:r w:rsidR="00B9579F" w:rsidRPr="006670ED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B3AF7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_Toc357007211 \h </w:instrTex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10D92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98</w:t>
            </w:r>
            <w:r w:rsidR="00BB36F8" w:rsidRPr="006670E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557" w:rsidRPr="006670ED" w:rsidRDefault="00BB36F8" w:rsidP="00534557">
          <w:pPr>
            <w:pStyle w:val="11"/>
            <w:spacing w:line="288" w:lineRule="auto"/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</w:pPr>
          <w:r w:rsidRPr="006670ED">
            <w:rPr>
              <w:rFonts w:ascii="Times New Roman" w:hAnsi="Times New Roman"/>
              <w:bCs w:val="0"/>
              <w:sz w:val="28"/>
              <w:szCs w:val="28"/>
            </w:rPr>
            <w:fldChar w:fldCharType="end"/>
          </w:r>
          <w:r w:rsidR="00534557"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ЗАКЛЮЧЕНИЕ</w:t>
          </w:r>
          <w:r w:rsidR="00534557"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ab/>
            <w:t>80</w:t>
          </w:r>
        </w:p>
        <w:p w:rsidR="00534557" w:rsidRPr="006670ED" w:rsidRDefault="00534557" w:rsidP="00534557">
          <w:pPr>
            <w:pStyle w:val="11"/>
            <w:spacing w:line="288" w:lineRule="auto"/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</w:pPr>
          <w:r w:rsidRPr="00124DB6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highlight w:val="yellow"/>
              <w:lang w:val="ru-RU"/>
            </w:rPr>
            <w:t>СПИСОК</w:t>
          </w:r>
          <w:r w:rsidRPr="00124DB6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highlight w:val="yellow"/>
              <w:lang w:val="ru-RU"/>
            </w:rPr>
            <w:t xml:space="preserve"> </w:t>
          </w:r>
          <w:r w:rsidRPr="00124DB6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highlight w:val="yellow"/>
              <w:lang w:val="ru-RU"/>
            </w:rPr>
            <w:t>ЛИТЕРАТУРЫ</w:t>
          </w:r>
          <w:bookmarkStart w:id="1" w:name="_GoBack"/>
          <w:bookmarkEnd w:id="1"/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ab/>
            <w:t>81</w:t>
          </w:r>
        </w:p>
        <w:p w:rsidR="00534557" w:rsidRPr="006670ED" w:rsidRDefault="00534557" w:rsidP="00534557">
          <w:pPr>
            <w:pStyle w:val="11"/>
            <w:spacing w:line="288" w:lineRule="auto"/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</w:pP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ПРИЛОЖЕНИЕ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А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.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Характеристики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активного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оборудования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ab/>
            <w:t>83</w:t>
          </w:r>
        </w:p>
        <w:p w:rsidR="00534557" w:rsidRPr="006670ED" w:rsidRDefault="00534557" w:rsidP="00534557">
          <w:pPr>
            <w:pStyle w:val="11"/>
            <w:spacing w:line="288" w:lineRule="auto"/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</w:pP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ПРИЛОЖЕНИЕ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Б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. </w:t>
          </w:r>
          <w:proofErr w:type="spellStart"/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Харакетристики</w:t>
          </w:r>
          <w:proofErr w:type="spellEnd"/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пассивного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оборудования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ab/>
            <w:t>93</w:t>
          </w:r>
        </w:p>
        <w:p w:rsidR="00534557" w:rsidRPr="006670ED" w:rsidRDefault="00534557" w:rsidP="00534557">
          <w:pPr>
            <w:pStyle w:val="11"/>
            <w:spacing w:line="288" w:lineRule="auto"/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</w:pP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ПРИЛОЖЕНИЕ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В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.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Монтаж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ЛКС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в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здании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столовой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ab/>
            <w:t>95</w:t>
          </w:r>
        </w:p>
        <w:p w:rsidR="00534557" w:rsidRPr="006670ED" w:rsidRDefault="00534557" w:rsidP="00534557">
          <w:pPr>
            <w:pStyle w:val="11"/>
            <w:spacing w:line="288" w:lineRule="auto"/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</w:pP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ПРИЛОЖЕНИЕ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Г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.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Перечень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оборудования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,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изделий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и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 xml:space="preserve"> </w:t>
          </w:r>
          <w:r w:rsidRPr="006670ED">
            <w:rPr>
              <w:rFonts w:ascii="Times New Roman" w:hAnsi="Times New Roman" w:cs="Times New Roman" w:hint="eastAsia"/>
              <w:b w:val="0"/>
              <w:bCs w:val="0"/>
              <w:caps w:val="0"/>
              <w:sz w:val="28"/>
              <w:szCs w:val="28"/>
              <w:lang w:val="ru-RU"/>
            </w:rPr>
            <w:t>материалов</w:t>
          </w:r>
          <w:r w:rsidRPr="006670ED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  <w:lang w:val="ru-RU"/>
            </w:rPr>
            <w:tab/>
            <w:t>97</w:t>
          </w:r>
        </w:p>
      </w:sdtContent>
    </w:sdt>
    <w:p w:rsidR="00534557" w:rsidRPr="006670ED" w:rsidRDefault="00534557" w:rsidP="00534557">
      <w:pPr>
        <w:pStyle w:val="11"/>
        <w:spacing w:line="288" w:lineRule="auto"/>
        <w:rPr>
          <w:rFonts w:ascii="Times New Roman" w:hAnsi="Times New Roman" w:cs="Times New Roman"/>
          <w:b w:val="0"/>
          <w:bCs w:val="0"/>
          <w:caps w:val="0"/>
          <w:sz w:val="28"/>
          <w:szCs w:val="28"/>
          <w:lang w:val="ru-RU"/>
        </w:rPr>
      </w:pPr>
      <w:r w:rsidRPr="006670ED">
        <w:rPr>
          <w:rFonts w:ascii="Times New Roman" w:hAnsi="Times New Roman" w:cs="Times New Roman" w:hint="eastAsia"/>
          <w:b w:val="0"/>
          <w:bCs w:val="0"/>
          <w:caps w:val="0"/>
          <w:sz w:val="28"/>
          <w:szCs w:val="28"/>
          <w:lang w:val="ru-RU"/>
        </w:rPr>
        <w:t>ПРИЛОЖЕНИЕ</w:t>
      </w:r>
      <w:r w:rsidRPr="006670ED">
        <w:rPr>
          <w:rFonts w:ascii="Times New Roman" w:hAnsi="Times New Roman" w:cs="Times New Roman"/>
          <w:b w:val="0"/>
          <w:bCs w:val="0"/>
          <w:caps w:val="0"/>
          <w:sz w:val="28"/>
          <w:szCs w:val="28"/>
          <w:lang w:val="ru-RU"/>
        </w:rPr>
        <w:t xml:space="preserve"> Д. Ведомость документов</w:t>
      </w:r>
      <w:r w:rsidRPr="006670ED">
        <w:rPr>
          <w:rFonts w:ascii="Times New Roman" w:hAnsi="Times New Roman" w:cs="Times New Roman"/>
          <w:b w:val="0"/>
          <w:bCs w:val="0"/>
          <w:caps w:val="0"/>
          <w:sz w:val="28"/>
          <w:szCs w:val="28"/>
          <w:lang w:val="ru-RU"/>
        </w:rPr>
        <w:tab/>
        <w:t>97</w:t>
      </w:r>
    </w:p>
    <w:p w:rsidR="00EC7D6A" w:rsidRDefault="00EC7D6A" w:rsidP="00BD7F70">
      <w:pPr>
        <w:pStyle w:val="1"/>
        <w:rPr>
          <w:rFonts w:cs="Arial"/>
          <w:b w:val="0"/>
          <w:bCs/>
          <w:iCs/>
          <w:szCs w:val="28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Default="00C6447A" w:rsidP="00C6447A">
      <w:pPr>
        <w:rPr>
          <w:lang w:val="ru-RU"/>
        </w:rPr>
      </w:pPr>
    </w:p>
    <w:p w:rsidR="00C6447A" w:rsidRPr="00ED46E5" w:rsidRDefault="00C6447A" w:rsidP="00C6447A">
      <w:pPr>
        <w:rPr>
          <w:rFonts w:asciiTheme="minorHAnsi" w:hAnsiTheme="minorHAnsi"/>
          <w:lang w:val="ru-RU"/>
        </w:rPr>
      </w:pPr>
    </w:p>
    <w:sectPr w:rsidR="00C6447A" w:rsidRPr="00ED46E5" w:rsidSect="00BD7F70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type w:val="nextColumn"/>
      <w:pgSz w:w="11907" w:h="16840" w:code="9"/>
      <w:pgMar w:top="1134" w:right="851" w:bottom="1531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DB7" w:rsidRDefault="00122DB7">
      <w:r>
        <w:separator/>
      </w:r>
    </w:p>
  </w:endnote>
  <w:endnote w:type="continuationSeparator" w:id="0">
    <w:p w:rsidR="00122DB7" w:rsidRDefault="0012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254" w:rsidRDefault="00BB36F8" w:rsidP="00F050C6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0725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07254" w:rsidRDefault="00007254" w:rsidP="001F20C5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254" w:rsidRPr="00B5075B" w:rsidRDefault="00BB36F8">
    <w:pPr>
      <w:pStyle w:val="a8"/>
      <w:jc w:val="right"/>
      <w:rPr>
        <w:rFonts w:ascii="Times New Roman" w:hAnsi="Times New Roman"/>
      </w:rPr>
    </w:pPr>
    <w:r w:rsidRPr="00B5075B">
      <w:rPr>
        <w:rFonts w:ascii="Times New Roman" w:hAnsi="Times New Roman"/>
      </w:rPr>
      <w:fldChar w:fldCharType="begin"/>
    </w:r>
    <w:r w:rsidR="00007254" w:rsidRPr="00B5075B">
      <w:rPr>
        <w:rFonts w:ascii="Times New Roman" w:hAnsi="Times New Roman"/>
      </w:rPr>
      <w:instrText>PAGE   \* MERGEFORMAT</w:instrText>
    </w:r>
    <w:r w:rsidRPr="00B5075B">
      <w:rPr>
        <w:rFonts w:ascii="Times New Roman" w:hAnsi="Times New Roman"/>
      </w:rPr>
      <w:fldChar w:fldCharType="separate"/>
    </w:r>
    <w:r w:rsidR="003F0525" w:rsidRPr="003F0525">
      <w:rPr>
        <w:rFonts w:ascii="Times New Roman" w:hAnsi="Times New Roman"/>
        <w:noProof/>
        <w:lang w:val="ru-RU"/>
      </w:rPr>
      <w:t>6</w:t>
    </w:r>
    <w:r w:rsidRPr="00B5075B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DB7" w:rsidRDefault="00122DB7">
      <w:r>
        <w:separator/>
      </w:r>
    </w:p>
  </w:footnote>
  <w:footnote w:type="continuationSeparator" w:id="0">
    <w:p w:rsidR="00122DB7" w:rsidRDefault="00122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1E49430"/>
    <w:lvl w:ilvl="0">
      <w:start w:val="1"/>
      <w:numFmt w:val="bullet"/>
      <w:pStyle w:val="a"/>
      <w:lvlText w:val=""/>
      <w:lvlJc w:val="left"/>
      <w:pPr>
        <w:tabs>
          <w:tab w:val="num" w:pos="870"/>
        </w:tabs>
        <w:ind w:left="0" w:firstLine="51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>
    <w:nsid w:val="09104A71"/>
    <w:multiLevelType w:val="multilevel"/>
    <w:tmpl w:val="282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63129"/>
    <w:multiLevelType w:val="hybridMultilevel"/>
    <w:tmpl w:val="4476EBD6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2713EC"/>
    <w:multiLevelType w:val="multilevel"/>
    <w:tmpl w:val="3176CE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01BE3"/>
    <w:multiLevelType w:val="hybridMultilevel"/>
    <w:tmpl w:val="25F69194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04330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56843E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7C3214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C4A941A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385214F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E4B80D3C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3A145C3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FC8CA4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DFC386D"/>
    <w:multiLevelType w:val="hybridMultilevel"/>
    <w:tmpl w:val="B3C401C8"/>
    <w:lvl w:ilvl="0" w:tplc="747A0C5E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0F974228"/>
    <w:multiLevelType w:val="multilevel"/>
    <w:tmpl w:val="69C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3441AD"/>
    <w:multiLevelType w:val="multilevel"/>
    <w:tmpl w:val="11C4D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B72D72"/>
    <w:multiLevelType w:val="multilevel"/>
    <w:tmpl w:val="523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D2796C"/>
    <w:multiLevelType w:val="multilevel"/>
    <w:tmpl w:val="DEC60D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5407DD"/>
    <w:multiLevelType w:val="hybridMultilevel"/>
    <w:tmpl w:val="29F8959E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008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FCF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E1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C78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58E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A71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0255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865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DB189B"/>
    <w:multiLevelType w:val="multilevel"/>
    <w:tmpl w:val="DDB4002C"/>
    <w:styleLink w:val="a0"/>
    <w:lvl w:ilvl="0">
      <w:start w:val="1"/>
      <w:numFmt w:val="bullet"/>
      <w:lvlText w:val="-"/>
      <w:lvlJc w:val="left"/>
      <w:pPr>
        <w:tabs>
          <w:tab w:val="num" w:pos="964"/>
        </w:tabs>
        <w:ind w:left="0" w:firstLine="709"/>
      </w:pPr>
      <w:rPr>
        <w:rFonts w:ascii="Courier New" w:hAnsi="Courier New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F396A71"/>
    <w:multiLevelType w:val="hybridMultilevel"/>
    <w:tmpl w:val="74AC5812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405D3C"/>
    <w:multiLevelType w:val="multilevel"/>
    <w:tmpl w:val="FF04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FD43E5"/>
    <w:multiLevelType w:val="multilevel"/>
    <w:tmpl w:val="ED44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1594F"/>
    <w:multiLevelType w:val="hybridMultilevel"/>
    <w:tmpl w:val="ED522C86"/>
    <w:lvl w:ilvl="0" w:tplc="EDA42B7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6E1909"/>
    <w:multiLevelType w:val="hybridMultilevel"/>
    <w:tmpl w:val="3CBECA60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172474"/>
    <w:multiLevelType w:val="hybridMultilevel"/>
    <w:tmpl w:val="5964E520"/>
    <w:lvl w:ilvl="0" w:tplc="BF7EEC36">
      <w:start w:val="1"/>
      <w:numFmt w:val="bullet"/>
      <w:lvlText w:val=""/>
      <w:lvlJc w:val="left"/>
      <w:pPr>
        <w:tabs>
          <w:tab w:val="num" w:pos="357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3533B4"/>
    <w:multiLevelType w:val="multilevel"/>
    <w:tmpl w:val="5A3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68508A"/>
    <w:multiLevelType w:val="hybridMultilevel"/>
    <w:tmpl w:val="02FAA252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A618AE"/>
    <w:multiLevelType w:val="hybridMultilevel"/>
    <w:tmpl w:val="DC986A9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>
    <w:nsid w:val="4BD278E1"/>
    <w:multiLevelType w:val="multilevel"/>
    <w:tmpl w:val="5B6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B24296"/>
    <w:multiLevelType w:val="multilevel"/>
    <w:tmpl w:val="8B62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C34391"/>
    <w:multiLevelType w:val="multilevel"/>
    <w:tmpl w:val="FD7402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A50226"/>
    <w:multiLevelType w:val="hybridMultilevel"/>
    <w:tmpl w:val="0EA65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90025C"/>
    <w:multiLevelType w:val="multilevel"/>
    <w:tmpl w:val="6FF2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110279"/>
    <w:multiLevelType w:val="multilevel"/>
    <w:tmpl w:val="35103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0A5FD8"/>
    <w:multiLevelType w:val="multilevel"/>
    <w:tmpl w:val="32EC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6858E9"/>
    <w:multiLevelType w:val="hybridMultilevel"/>
    <w:tmpl w:val="EE6AF266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76602C">
      <w:start w:val="25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BC77D1"/>
    <w:multiLevelType w:val="hybridMultilevel"/>
    <w:tmpl w:val="5B44C472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2C27D0"/>
    <w:multiLevelType w:val="multilevel"/>
    <w:tmpl w:val="3042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3A6F54"/>
    <w:multiLevelType w:val="multilevel"/>
    <w:tmpl w:val="6F44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E87C01"/>
    <w:multiLevelType w:val="hybridMultilevel"/>
    <w:tmpl w:val="1F4ACAA0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C072DC"/>
    <w:multiLevelType w:val="hybridMultilevel"/>
    <w:tmpl w:val="7B70F8C8"/>
    <w:lvl w:ilvl="0" w:tplc="747A0C5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EAD7C51"/>
    <w:multiLevelType w:val="hybridMultilevel"/>
    <w:tmpl w:val="FD0C566E"/>
    <w:lvl w:ilvl="0" w:tplc="747A0C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873616"/>
    <w:multiLevelType w:val="hybridMultilevel"/>
    <w:tmpl w:val="6C92A61A"/>
    <w:lvl w:ilvl="0" w:tplc="BF9EAB64">
      <w:start w:val="1"/>
      <w:numFmt w:val="bullet"/>
      <w:lvlText w:val=""/>
      <w:lvlJc w:val="left"/>
      <w:pPr>
        <w:tabs>
          <w:tab w:val="num" w:pos="357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6"/>
  </w:num>
  <w:num w:numId="5">
    <w:abstractNumId w:val="34"/>
  </w:num>
  <w:num w:numId="6">
    <w:abstractNumId w:val="3"/>
  </w:num>
  <w:num w:numId="7">
    <w:abstractNumId w:val="33"/>
  </w:num>
  <w:num w:numId="8">
    <w:abstractNumId w:val="35"/>
  </w:num>
  <w:num w:numId="9">
    <w:abstractNumId w:val="13"/>
  </w:num>
  <w:num w:numId="10">
    <w:abstractNumId w:val="29"/>
  </w:num>
  <w:num w:numId="11">
    <w:abstractNumId w:val="30"/>
  </w:num>
  <w:num w:numId="12">
    <w:abstractNumId w:val="11"/>
  </w:num>
  <w:num w:numId="13">
    <w:abstractNumId w:val="20"/>
  </w:num>
  <w:num w:numId="14">
    <w:abstractNumId w:val="17"/>
  </w:num>
  <w:num w:numId="15">
    <w:abstractNumId w:val="18"/>
  </w:num>
  <w:num w:numId="16">
    <w:abstractNumId w:val="36"/>
  </w:num>
  <w:num w:numId="17">
    <w:abstractNumId w:val="7"/>
  </w:num>
  <w:num w:numId="18">
    <w:abstractNumId w:val="22"/>
  </w:num>
  <w:num w:numId="19">
    <w:abstractNumId w:val="14"/>
  </w:num>
  <w:num w:numId="20">
    <w:abstractNumId w:val="15"/>
  </w:num>
  <w:num w:numId="21">
    <w:abstractNumId w:val="27"/>
  </w:num>
  <w:num w:numId="22">
    <w:abstractNumId w:val="26"/>
  </w:num>
  <w:num w:numId="23">
    <w:abstractNumId w:val="23"/>
  </w:num>
  <w:num w:numId="24">
    <w:abstractNumId w:val="2"/>
  </w:num>
  <w:num w:numId="25">
    <w:abstractNumId w:val="28"/>
  </w:num>
  <w:num w:numId="26">
    <w:abstractNumId w:val="9"/>
  </w:num>
  <w:num w:numId="27">
    <w:abstractNumId w:val="31"/>
  </w:num>
  <w:num w:numId="28">
    <w:abstractNumId w:val="19"/>
  </w:num>
  <w:num w:numId="29">
    <w:abstractNumId w:val="10"/>
  </w:num>
  <w:num w:numId="30">
    <w:abstractNumId w:val="24"/>
  </w:num>
  <w:num w:numId="31">
    <w:abstractNumId w:val="21"/>
  </w:num>
  <w:num w:numId="32">
    <w:abstractNumId w:val="4"/>
  </w:num>
  <w:num w:numId="33">
    <w:abstractNumId w:val="32"/>
  </w:num>
  <w:num w:numId="34">
    <w:abstractNumId w:val="8"/>
  </w:num>
  <w:num w:numId="35">
    <w:abstractNumId w:val="1"/>
  </w:num>
  <w:num w:numId="36">
    <w:abstractNumId w:val="16"/>
  </w:num>
  <w:num w:numId="37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2"/>
  </w:compat>
  <w:rsids>
    <w:rsidRoot w:val="001C0468"/>
    <w:rsid w:val="000018BF"/>
    <w:rsid w:val="00003A2E"/>
    <w:rsid w:val="000048F7"/>
    <w:rsid w:val="00007254"/>
    <w:rsid w:val="00011A6B"/>
    <w:rsid w:val="00012BDD"/>
    <w:rsid w:val="000137BE"/>
    <w:rsid w:val="00014633"/>
    <w:rsid w:val="00017A66"/>
    <w:rsid w:val="000214DB"/>
    <w:rsid w:val="0002243D"/>
    <w:rsid w:val="00024BE1"/>
    <w:rsid w:val="00032F62"/>
    <w:rsid w:val="0003624E"/>
    <w:rsid w:val="0003753C"/>
    <w:rsid w:val="000379E1"/>
    <w:rsid w:val="00037D27"/>
    <w:rsid w:val="00040103"/>
    <w:rsid w:val="000420BC"/>
    <w:rsid w:val="000423F5"/>
    <w:rsid w:val="000425FD"/>
    <w:rsid w:val="0004706A"/>
    <w:rsid w:val="00047291"/>
    <w:rsid w:val="00052A7F"/>
    <w:rsid w:val="00052EB4"/>
    <w:rsid w:val="000542E6"/>
    <w:rsid w:val="00055F62"/>
    <w:rsid w:val="00056954"/>
    <w:rsid w:val="00057E43"/>
    <w:rsid w:val="000609D9"/>
    <w:rsid w:val="00064CED"/>
    <w:rsid w:val="00065EE5"/>
    <w:rsid w:val="0007278C"/>
    <w:rsid w:val="00081A73"/>
    <w:rsid w:val="0008376E"/>
    <w:rsid w:val="00084160"/>
    <w:rsid w:val="00085110"/>
    <w:rsid w:val="00085FA2"/>
    <w:rsid w:val="00087035"/>
    <w:rsid w:val="000901A9"/>
    <w:rsid w:val="00090ECF"/>
    <w:rsid w:val="00094834"/>
    <w:rsid w:val="000950CE"/>
    <w:rsid w:val="00095E3E"/>
    <w:rsid w:val="00095F84"/>
    <w:rsid w:val="000966A2"/>
    <w:rsid w:val="00096BC7"/>
    <w:rsid w:val="000A0E5A"/>
    <w:rsid w:val="000A0FD0"/>
    <w:rsid w:val="000A43E7"/>
    <w:rsid w:val="000A53FE"/>
    <w:rsid w:val="000B2B06"/>
    <w:rsid w:val="000B3860"/>
    <w:rsid w:val="000B3F18"/>
    <w:rsid w:val="000B4714"/>
    <w:rsid w:val="000B4D04"/>
    <w:rsid w:val="000B540A"/>
    <w:rsid w:val="000C19C9"/>
    <w:rsid w:val="000C2AE3"/>
    <w:rsid w:val="000C387E"/>
    <w:rsid w:val="000D02FF"/>
    <w:rsid w:val="000D0712"/>
    <w:rsid w:val="000D2351"/>
    <w:rsid w:val="000E1117"/>
    <w:rsid w:val="000E1652"/>
    <w:rsid w:val="000E30CF"/>
    <w:rsid w:val="000E34BA"/>
    <w:rsid w:val="000E5B77"/>
    <w:rsid w:val="000F00FC"/>
    <w:rsid w:val="000F11DF"/>
    <w:rsid w:val="000F241E"/>
    <w:rsid w:val="000F4B85"/>
    <w:rsid w:val="000F7160"/>
    <w:rsid w:val="001020B9"/>
    <w:rsid w:val="0010361D"/>
    <w:rsid w:val="00103BAF"/>
    <w:rsid w:val="00103F32"/>
    <w:rsid w:val="001045D5"/>
    <w:rsid w:val="00104E42"/>
    <w:rsid w:val="00105072"/>
    <w:rsid w:val="001052F6"/>
    <w:rsid w:val="001067C1"/>
    <w:rsid w:val="00107B2D"/>
    <w:rsid w:val="00110E78"/>
    <w:rsid w:val="00111992"/>
    <w:rsid w:val="00112B89"/>
    <w:rsid w:val="00114CEA"/>
    <w:rsid w:val="00115263"/>
    <w:rsid w:val="00115F35"/>
    <w:rsid w:val="001213B6"/>
    <w:rsid w:val="001228A2"/>
    <w:rsid w:val="00122DB7"/>
    <w:rsid w:val="00123B1C"/>
    <w:rsid w:val="00123E80"/>
    <w:rsid w:val="00124DB6"/>
    <w:rsid w:val="00125370"/>
    <w:rsid w:val="00125B7E"/>
    <w:rsid w:val="00126B2A"/>
    <w:rsid w:val="0013090D"/>
    <w:rsid w:val="00135C0E"/>
    <w:rsid w:val="001361F5"/>
    <w:rsid w:val="001362EF"/>
    <w:rsid w:val="00136C72"/>
    <w:rsid w:val="001378BC"/>
    <w:rsid w:val="00141453"/>
    <w:rsid w:val="001414F7"/>
    <w:rsid w:val="001418E7"/>
    <w:rsid w:val="00142343"/>
    <w:rsid w:val="0014331E"/>
    <w:rsid w:val="001478DC"/>
    <w:rsid w:val="001511FF"/>
    <w:rsid w:val="00155EE9"/>
    <w:rsid w:val="00162BF3"/>
    <w:rsid w:val="00163AC7"/>
    <w:rsid w:val="00164838"/>
    <w:rsid w:val="00165C57"/>
    <w:rsid w:val="001667FE"/>
    <w:rsid w:val="00166E5F"/>
    <w:rsid w:val="00167AD8"/>
    <w:rsid w:val="00167DCC"/>
    <w:rsid w:val="00170448"/>
    <w:rsid w:val="0017290C"/>
    <w:rsid w:val="00174375"/>
    <w:rsid w:val="0018003E"/>
    <w:rsid w:val="00180247"/>
    <w:rsid w:val="00180CD2"/>
    <w:rsid w:val="00181294"/>
    <w:rsid w:val="001827A2"/>
    <w:rsid w:val="001827F6"/>
    <w:rsid w:val="00185289"/>
    <w:rsid w:val="00187158"/>
    <w:rsid w:val="00194F3B"/>
    <w:rsid w:val="00195E0E"/>
    <w:rsid w:val="00196979"/>
    <w:rsid w:val="00197CD9"/>
    <w:rsid w:val="001A090B"/>
    <w:rsid w:val="001A14AF"/>
    <w:rsid w:val="001A1D18"/>
    <w:rsid w:val="001A3F50"/>
    <w:rsid w:val="001A767A"/>
    <w:rsid w:val="001B177C"/>
    <w:rsid w:val="001B229E"/>
    <w:rsid w:val="001B2D80"/>
    <w:rsid w:val="001B32D1"/>
    <w:rsid w:val="001B4065"/>
    <w:rsid w:val="001B47E2"/>
    <w:rsid w:val="001B5B62"/>
    <w:rsid w:val="001B5CF6"/>
    <w:rsid w:val="001B7D4E"/>
    <w:rsid w:val="001C0468"/>
    <w:rsid w:val="001C3971"/>
    <w:rsid w:val="001C4A19"/>
    <w:rsid w:val="001D0A86"/>
    <w:rsid w:val="001D3914"/>
    <w:rsid w:val="001D4E6A"/>
    <w:rsid w:val="001D6D6E"/>
    <w:rsid w:val="001D7BE6"/>
    <w:rsid w:val="001E1633"/>
    <w:rsid w:val="001E4CCC"/>
    <w:rsid w:val="001E553D"/>
    <w:rsid w:val="001E6DE0"/>
    <w:rsid w:val="001E7211"/>
    <w:rsid w:val="001F116F"/>
    <w:rsid w:val="001F20C5"/>
    <w:rsid w:val="001F27E7"/>
    <w:rsid w:val="001F2B37"/>
    <w:rsid w:val="001F2DB7"/>
    <w:rsid w:val="001F3DDB"/>
    <w:rsid w:val="001F5315"/>
    <w:rsid w:val="001F5902"/>
    <w:rsid w:val="00200ADF"/>
    <w:rsid w:val="00200B67"/>
    <w:rsid w:val="00201FF4"/>
    <w:rsid w:val="00203476"/>
    <w:rsid w:val="002067D9"/>
    <w:rsid w:val="00214C3A"/>
    <w:rsid w:val="00215028"/>
    <w:rsid w:val="00216F15"/>
    <w:rsid w:val="00222642"/>
    <w:rsid w:val="00226EFC"/>
    <w:rsid w:val="0023072E"/>
    <w:rsid w:val="002331FA"/>
    <w:rsid w:val="00236623"/>
    <w:rsid w:val="00240F04"/>
    <w:rsid w:val="002430A3"/>
    <w:rsid w:val="00244F72"/>
    <w:rsid w:val="00246E33"/>
    <w:rsid w:val="00251017"/>
    <w:rsid w:val="0025181C"/>
    <w:rsid w:val="0025310A"/>
    <w:rsid w:val="002534FF"/>
    <w:rsid w:val="00254A32"/>
    <w:rsid w:val="00256207"/>
    <w:rsid w:val="00256CBD"/>
    <w:rsid w:val="00261669"/>
    <w:rsid w:val="00261FEF"/>
    <w:rsid w:val="00263950"/>
    <w:rsid w:val="002642E8"/>
    <w:rsid w:val="002654F5"/>
    <w:rsid w:val="00266794"/>
    <w:rsid w:val="002700D9"/>
    <w:rsid w:val="00272570"/>
    <w:rsid w:val="00272732"/>
    <w:rsid w:val="00273775"/>
    <w:rsid w:val="00273859"/>
    <w:rsid w:val="00274FEE"/>
    <w:rsid w:val="00280565"/>
    <w:rsid w:val="002812C1"/>
    <w:rsid w:val="00281388"/>
    <w:rsid w:val="0028151D"/>
    <w:rsid w:val="00291CBC"/>
    <w:rsid w:val="002942C9"/>
    <w:rsid w:val="002A3FBA"/>
    <w:rsid w:val="002A441E"/>
    <w:rsid w:val="002A69CA"/>
    <w:rsid w:val="002A70F4"/>
    <w:rsid w:val="002B17DE"/>
    <w:rsid w:val="002B26D0"/>
    <w:rsid w:val="002B5247"/>
    <w:rsid w:val="002B6688"/>
    <w:rsid w:val="002B7650"/>
    <w:rsid w:val="002B76DF"/>
    <w:rsid w:val="002B7898"/>
    <w:rsid w:val="002C0432"/>
    <w:rsid w:val="002C101D"/>
    <w:rsid w:val="002C2A14"/>
    <w:rsid w:val="002C3268"/>
    <w:rsid w:val="002C5ED1"/>
    <w:rsid w:val="002C6547"/>
    <w:rsid w:val="002C7E35"/>
    <w:rsid w:val="002D0FDA"/>
    <w:rsid w:val="002D1B8E"/>
    <w:rsid w:val="002D3CFE"/>
    <w:rsid w:val="002D7EC2"/>
    <w:rsid w:val="002E3FA2"/>
    <w:rsid w:val="002E5F1D"/>
    <w:rsid w:val="002E6E78"/>
    <w:rsid w:val="002E6F2C"/>
    <w:rsid w:val="002F0A4D"/>
    <w:rsid w:val="002F1412"/>
    <w:rsid w:val="002F6222"/>
    <w:rsid w:val="002F74B5"/>
    <w:rsid w:val="00306799"/>
    <w:rsid w:val="00307137"/>
    <w:rsid w:val="003107D3"/>
    <w:rsid w:val="00311BCE"/>
    <w:rsid w:val="003126FB"/>
    <w:rsid w:val="003142E9"/>
    <w:rsid w:val="00315923"/>
    <w:rsid w:val="0031625A"/>
    <w:rsid w:val="0031632B"/>
    <w:rsid w:val="0031752F"/>
    <w:rsid w:val="0032030E"/>
    <w:rsid w:val="00322DD4"/>
    <w:rsid w:val="0032493D"/>
    <w:rsid w:val="00324B11"/>
    <w:rsid w:val="003258E7"/>
    <w:rsid w:val="003279F4"/>
    <w:rsid w:val="00331AA2"/>
    <w:rsid w:val="00345E28"/>
    <w:rsid w:val="00346F32"/>
    <w:rsid w:val="00346FA9"/>
    <w:rsid w:val="00350363"/>
    <w:rsid w:val="00350496"/>
    <w:rsid w:val="00351D14"/>
    <w:rsid w:val="00351FE8"/>
    <w:rsid w:val="003562EE"/>
    <w:rsid w:val="0035741A"/>
    <w:rsid w:val="00362081"/>
    <w:rsid w:val="00362B7F"/>
    <w:rsid w:val="0036391A"/>
    <w:rsid w:val="00363A4F"/>
    <w:rsid w:val="00363D8E"/>
    <w:rsid w:val="00365973"/>
    <w:rsid w:val="003666CE"/>
    <w:rsid w:val="0037190B"/>
    <w:rsid w:val="00374B84"/>
    <w:rsid w:val="00374FB5"/>
    <w:rsid w:val="0037580C"/>
    <w:rsid w:val="003777AD"/>
    <w:rsid w:val="00380436"/>
    <w:rsid w:val="00380787"/>
    <w:rsid w:val="00380B4E"/>
    <w:rsid w:val="00381887"/>
    <w:rsid w:val="00384941"/>
    <w:rsid w:val="00385597"/>
    <w:rsid w:val="00385888"/>
    <w:rsid w:val="00386B85"/>
    <w:rsid w:val="00386CB1"/>
    <w:rsid w:val="003875A7"/>
    <w:rsid w:val="00390FD5"/>
    <w:rsid w:val="00393DB6"/>
    <w:rsid w:val="003956F9"/>
    <w:rsid w:val="00395E2F"/>
    <w:rsid w:val="003963F3"/>
    <w:rsid w:val="003A0857"/>
    <w:rsid w:val="003A1203"/>
    <w:rsid w:val="003A1C29"/>
    <w:rsid w:val="003A26DA"/>
    <w:rsid w:val="003A40FC"/>
    <w:rsid w:val="003A5F42"/>
    <w:rsid w:val="003B02D3"/>
    <w:rsid w:val="003B14AF"/>
    <w:rsid w:val="003B3DCD"/>
    <w:rsid w:val="003B4B7C"/>
    <w:rsid w:val="003B5B31"/>
    <w:rsid w:val="003B5B49"/>
    <w:rsid w:val="003B6734"/>
    <w:rsid w:val="003C165C"/>
    <w:rsid w:val="003C25CE"/>
    <w:rsid w:val="003C2FAB"/>
    <w:rsid w:val="003C3E18"/>
    <w:rsid w:val="003C7247"/>
    <w:rsid w:val="003D132B"/>
    <w:rsid w:val="003D1D33"/>
    <w:rsid w:val="003D1FB4"/>
    <w:rsid w:val="003D5101"/>
    <w:rsid w:val="003D709B"/>
    <w:rsid w:val="003E102C"/>
    <w:rsid w:val="003E199C"/>
    <w:rsid w:val="003E3A80"/>
    <w:rsid w:val="003E5B7D"/>
    <w:rsid w:val="003E5BDA"/>
    <w:rsid w:val="003E6743"/>
    <w:rsid w:val="003E6D83"/>
    <w:rsid w:val="003F0525"/>
    <w:rsid w:val="003F0D33"/>
    <w:rsid w:val="003F4455"/>
    <w:rsid w:val="003F7FAB"/>
    <w:rsid w:val="00406AB3"/>
    <w:rsid w:val="0041092E"/>
    <w:rsid w:val="00410C9D"/>
    <w:rsid w:val="00410DEC"/>
    <w:rsid w:val="00412C3E"/>
    <w:rsid w:val="00413B21"/>
    <w:rsid w:val="00413F5C"/>
    <w:rsid w:val="00417292"/>
    <w:rsid w:val="00422FD0"/>
    <w:rsid w:val="00423F04"/>
    <w:rsid w:val="004250A4"/>
    <w:rsid w:val="0043084F"/>
    <w:rsid w:val="00430C0C"/>
    <w:rsid w:val="004327C1"/>
    <w:rsid w:val="00433326"/>
    <w:rsid w:val="00440B9C"/>
    <w:rsid w:val="00442B52"/>
    <w:rsid w:val="00446CA3"/>
    <w:rsid w:val="00447DC0"/>
    <w:rsid w:val="00455E6A"/>
    <w:rsid w:val="004561D3"/>
    <w:rsid w:val="0045696A"/>
    <w:rsid w:val="00457737"/>
    <w:rsid w:val="00460BE1"/>
    <w:rsid w:val="00462B88"/>
    <w:rsid w:val="0046353E"/>
    <w:rsid w:val="00463C59"/>
    <w:rsid w:val="00463CC3"/>
    <w:rsid w:val="00467545"/>
    <w:rsid w:val="0047086C"/>
    <w:rsid w:val="0048336F"/>
    <w:rsid w:val="004852DC"/>
    <w:rsid w:val="004919AD"/>
    <w:rsid w:val="00492167"/>
    <w:rsid w:val="004930A9"/>
    <w:rsid w:val="0049603A"/>
    <w:rsid w:val="004A0324"/>
    <w:rsid w:val="004A13CE"/>
    <w:rsid w:val="004A3CEA"/>
    <w:rsid w:val="004A3E1D"/>
    <w:rsid w:val="004A44D9"/>
    <w:rsid w:val="004A44F4"/>
    <w:rsid w:val="004A5375"/>
    <w:rsid w:val="004A60E0"/>
    <w:rsid w:val="004A7501"/>
    <w:rsid w:val="004B208E"/>
    <w:rsid w:val="004B2761"/>
    <w:rsid w:val="004B3938"/>
    <w:rsid w:val="004B3C72"/>
    <w:rsid w:val="004B4710"/>
    <w:rsid w:val="004B5A12"/>
    <w:rsid w:val="004C01C7"/>
    <w:rsid w:val="004C068B"/>
    <w:rsid w:val="004C0736"/>
    <w:rsid w:val="004C1C67"/>
    <w:rsid w:val="004C2573"/>
    <w:rsid w:val="004C2EF0"/>
    <w:rsid w:val="004C3421"/>
    <w:rsid w:val="004C34B4"/>
    <w:rsid w:val="004C3730"/>
    <w:rsid w:val="004C3AA0"/>
    <w:rsid w:val="004C3B20"/>
    <w:rsid w:val="004C596F"/>
    <w:rsid w:val="004D2C73"/>
    <w:rsid w:val="004D50E3"/>
    <w:rsid w:val="004D7EC0"/>
    <w:rsid w:val="004E3449"/>
    <w:rsid w:val="004E36DF"/>
    <w:rsid w:val="004E57D5"/>
    <w:rsid w:val="004E688A"/>
    <w:rsid w:val="004E7932"/>
    <w:rsid w:val="004F021B"/>
    <w:rsid w:val="004F0E59"/>
    <w:rsid w:val="004F0ED3"/>
    <w:rsid w:val="004F1486"/>
    <w:rsid w:val="004F28FE"/>
    <w:rsid w:val="004F3C61"/>
    <w:rsid w:val="004F54F2"/>
    <w:rsid w:val="004F5EE3"/>
    <w:rsid w:val="004F68A7"/>
    <w:rsid w:val="004F6A97"/>
    <w:rsid w:val="004F7928"/>
    <w:rsid w:val="0050024C"/>
    <w:rsid w:val="00500DE8"/>
    <w:rsid w:val="00501E8E"/>
    <w:rsid w:val="00504550"/>
    <w:rsid w:val="0050573D"/>
    <w:rsid w:val="00505950"/>
    <w:rsid w:val="00507313"/>
    <w:rsid w:val="00507AB0"/>
    <w:rsid w:val="00507EA2"/>
    <w:rsid w:val="00514754"/>
    <w:rsid w:val="005147CA"/>
    <w:rsid w:val="00514B83"/>
    <w:rsid w:val="00514DE3"/>
    <w:rsid w:val="00516A69"/>
    <w:rsid w:val="00521DFA"/>
    <w:rsid w:val="005221AC"/>
    <w:rsid w:val="00522956"/>
    <w:rsid w:val="00522D05"/>
    <w:rsid w:val="00522F1A"/>
    <w:rsid w:val="005248DC"/>
    <w:rsid w:val="00525179"/>
    <w:rsid w:val="00525B99"/>
    <w:rsid w:val="00530F58"/>
    <w:rsid w:val="00534557"/>
    <w:rsid w:val="00535AB1"/>
    <w:rsid w:val="00537250"/>
    <w:rsid w:val="00537905"/>
    <w:rsid w:val="005412E3"/>
    <w:rsid w:val="00543C93"/>
    <w:rsid w:val="00550031"/>
    <w:rsid w:val="00551FE3"/>
    <w:rsid w:val="0055612B"/>
    <w:rsid w:val="0055617C"/>
    <w:rsid w:val="005564C2"/>
    <w:rsid w:val="00556F44"/>
    <w:rsid w:val="005604E6"/>
    <w:rsid w:val="00565232"/>
    <w:rsid w:val="00567AEE"/>
    <w:rsid w:val="005700D6"/>
    <w:rsid w:val="00572304"/>
    <w:rsid w:val="00574982"/>
    <w:rsid w:val="00575C07"/>
    <w:rsid w:val="0057633B"/>
    <w:rsid w:val="005770B4"/>
    <w:rsid w:val="00577619"/>
    <w:rsid w:val="00580D3C"/>
    <w:rsid w:val="00583BCB"/>
    <w:rsid w:val="00583C16"/>
    <w:rsid w:val="00587628"/>
    <w:rsid w:val="005908C9"/>
    <w:rsid w:val="00590F3D"/>
    <w:rsid w:val="005952F4"/>
    <w:rsid w:val="00595B4C"/>
    <w:rsid w:val="005966C0"/>
    <w:rsid w:val="0059679B"/>
    <w:rsid w:val="005A0EAE"/>
    <w:rsid w:val="005A1BBD"/>
    <w:rsid w:val="005A3957"/>
    <w:rsid w:val="005B030B"/>
    <w:rsid w:val="005B39EB"/>
    <w:rsid w:val="005B3F80"/>
    <w:rsid w:val="005B7FCD"/>
    <w:rsid w:val="005C6802"/>
    <w:rsid w:val="005D061C"/>
    <w:rsid w:val="005D4B95"/>
    <w:rsid w:val="005D6071"/>
    <w:rsid w:val="005E064B"/>
    <w:rsid w:val="005E151B"/>
    <w:rsid w:val="005E172B"/>
    <w:rsid w:val="005E34C0"/>
    <w:rsid w:val="005E4CD4"/>
    <w:rsid w:val="005E60DE"/>
    <w:rsid w:val="005E64D4"/>
    <w:rsid w:val="005E705D"/>
    <w:rsid w:val="005F01C4"/>
    <w:rsid w:val="005F380E"/>
    <w:rsid w:val="005F4E93"/>
    <w:rsid w:val="005F7433"/>
    <w:rsid w:val="006009A9"/>
    <w:rsid w:val="006017CC"/>
    <w:rsid w:val="006032BF"/>
    <w:rsid w:val="00603C18"/>
    <w:rsid w:val="00604937"/>
    <w:rsid w:val="006058C3"/>
    <w:rsid w:val="00614699"/>
    <w:rsid w:val="006148C8"/>
    <w:rsid w:val="006154A7"/>
    <w:rsid w:val="00616645"/>
    <w:rsid w:val="006173B3"/>
    <w:rsid w:val="006227A8"/>
    <w:rsid w:val="006300E3"/>
    <w:rsid w:val="00634EBE"/>
    <w:rsid w:val="00635580"/>
    <w:rsid w:val="0063595D"/>
    <w:rsid w:val="00640BE3"/>
    <w:rsid w:val="00642C71"/>
    <w:rsid w:val="00643555"/>
    <w:rsid w:val="00643DFA"/>
    <w:rsid w:val="00646422"/>
    <w:rsid w:val="00646742"/>
    <w:rsid w:val="00646E55"/>
    <w:rsid w:val="00650527"/>
    <w:rsid w:val="00652D8C"/>
    <w:rsid w:val="00653E2F"/>
    <w:rsid w:val="00653EE8"/>
    <w:rsid w:val="006540C6"/>
    <w:rsid w:val="00654775"/>
    <w:rsid w:val="00654BDB"/>
    <w:rsid w:val="00654FB0"/>
    <w:rsid w:val="00662872"/>
    <w:rsid w:val="00663550"/>
    <w:rsid w:val="006670ED"/>
    <w:rsid w:val="00667FFD"/>
    <w:rsid w:val="00670368"/>
    <w:rsid w:val="00670664"/>
    <w:rsid w:val="00670D3A"/>
    <w:rsid w:val="00672F33"/>
    <w:rsid w:val="006751F9"/>
    <w:rsid w:val="00677C6D"/>
    <w:rsid w:val="00680F27"/>
    <w:rsid w:val="00680F9E"/>
    <w:rsid w:val="00682146"/>
    <w:rsid w:val="00685B83"/>
    <w:rsid w:val="00690512"/>
    <w:rsid w:val="00690CE1"/>
    <w:rsid w:val="00693119"/>
    <w:rsid w:val="00695E3F"/>
    <w:rsid w:val="00695E98"/>
    <w:rsid w:val="00696D4C"/>
    <w:rsid w:val="006979D5"/>
    <w:rsid w:val="006A3CEC"/>
    <w:rsid w:val="006A3E35"/>
    <w:rsid w:val="006A72A0"/>
    <w:rsid w:val="006B077A"/>
    <w:rsid w:val="006B1A23"/>
    <w:rsid w:val="006B396A"/>
    <w:rsid w:val="006B3FF9"/>
    <w:rsid w:val="006B6FFD"/>
    <w:rsid w:val="006B7CD0"/>
    <w:rsid w:val="006C0D4E"/>
    <w:rsid w:val="006C1A92"/>
    <w:rsid w:val="006C1C5E"/>
    <w:rsid w:val="006C5417"/>
    <w:rsid w:val="006C5431"/>
    <w:rsid w:val="006D1E29"/>
    <w:rsid w:val="006D3322"/>
    <w:rsid w:val="006D3509"/>
    <w:rsid w:val="006D7F23"/>
    <w:rsid w:val="006E0CF3"/>
    <w:rsid w:val="006E38BC"/>
    <w:rsid w:val="006E495D"/>
    <w:rsid w:val="006F0031"/>
    <w:rsid w:val="006F1413"/>
    <w:rsid w:val="006F155B"/>
    <w:rsid w:val="006F1700"/>
    <w:rsid w:val="006F226B"/>
    <w:rsid w:val="006F3DEF"/>
    <w:rsid w:val="006F5F94"/>
    <w:rsid w:val="006F6A0D"/>
    <w:rsid w:val="00706022"/>
    <w:rsid w:val="00707788"/>
    <w:rsid w:val="00710E40"/>
    <w:rsid w:val="007115DC"/>
    <w:rsid w:val="007143C2"/>
    <w:rsid w:val="00716080"/>
    <w:rsid w:val="007220E7"/>
    <w:rsid w:val="00723163"/>
    <w:rsid w:val="007248CB"/>
    <w:rsid w:val="007302B6"/>
    <w:rsid w:val="007356EF"/>
    <w:rsid w:val="00736D17"/>
    <w:rsid w:val="007371D4"/>
    <w:rsid w:val="00742A1E"/>
    <w:rsid w:val="00747BCD"/>
    <w:rsid w:val="00751B96"/>
    <w:rsid w:val="00751D44"/>
    <w:rsid w:val="00753D83"/>
    <w:rsid w:val="00756F7B"/>
    <w:rsid w:val="00760847"/>
    <w:rsid w:val="00762252"/>
    <w:rsid w:val="00762E7B"/>
    <w:rsid w:val="00764E05"/>
    <w:rsid w:val="007658BF"/>
    <w:rsid w:val="00766551"/>
    <w:rsid w:val="00766CCD"/>
    <w:rsid w:val="0076772F"/>
    <w:rsid w:val="0077010C"/>
    <w:rsid w:val="00771FC1"/>
    <w:rsid w:val="00780DE4"/>
    <w:rsid w:val="007830E4"/>
    <w:rsid w:val="00783CD9"/>
    <w:rsid w:val="00787A2E"/>
    <w:rsid w:val="00794B61"/>
    <w:rsid w:val="007957E6"/>
    <w:rsid w:val="00795BA9"/>
    <w:rsid w:val="007961E2"/>
    <w:rsid w:val="00797C3D"/>
    <w:rsid w:val="007A1E11"/>
    <w:rsid w:val="007A2276"/>
    <w:rsid w:val="007A40E2"/>
    <w:rsid w:val="007A432A"/>
    <w:rsid w:val="007A5E9F"/>
    <w:rsid w:val="007A60DE"/>
    <w:rsid w:val="007A61D8"/>
    <w:rsid w:val="007A7447"/>
    <w:rsid w:val="007A7868"/>
    <w:rsid w:val="007B1099"/>
    <w:rsid w:val="007B33A8"/>
    <w:rsid w:val="007B4489"/>
    <w:rsid w:val="007B471C"/>
    <w:rsid w:val="007B5EC8"/>
    <w:rsid w:val="007B642C"/>
    <w:rsid w:val="007B7F4B"/>
    <w:rsid w:val="007C1231"/>
    <w:rsid w:val="007C250D"/>
    <w:rsid w:val="007C5662"/>
    <w:rsid w:val="007D0421"/>
    <w:rsid w:val="007D1792"/>
    <w:rsid w:val="007D4856"/>
    <w:rsid w:val="007D63E4"/>
    <w:rsid w:val="007E0115"/>
    <w:rsid w:val="007E0A3E"/>
    <w:rsid w:val="007E1102"/>
    <w:rsid w:val="007E1177"/>
    <w:rsid w:val="007E18AB"/>
    <w:rsid w:val="007E4E4B"/>
    <w:rsid w:val="007E5565"/>
    <w:rsid w:val="007E6383"/>
    <w:rsid w:val="007E6D80"/>
    <w:rsid w:val="007F1B0C"/>
    <w:rsid w:val="007F2B8A"/>
    <w:rsid w:val="007F2F47"/>
    <w:rsid w:val="007F4752"/>
    <w:rsid w:val="007F51FB"/>
    <w:rsid w:val="007F60E6"/>
    <w:rsid w:val="0080057A"/>
    <w:rsid w:val="0080095E"/>
    <w:rsid w:val="00800AAC"/>
    <w:rsid w:val="008016F4"/>
    <w:rsid w:val="008047F9"/>
    <w:rsid w:val="00806B7B"/>
    <w:rsid w:val="00815048"/>
    <w:rsid w:val="0081535F"/>
    <w:rsid w:val="00815523"/>
    <w:rsid w:val="00815B7F"/>
    <w:rsid w:val="0082084E"/>
    <w:rsid w:val="00821C25"/>
    <w:rsid w:val="00822B84"/>
    <w:rsid w:val="00823878"/>
    <w:rsid w:val="00824B40"/>
    <w:rsid w:val="008334CB"/>
    <w:rsid w:val="008335E2"/>
    <w:rsid w:val="0083414F"/>
    <w:rsid w:val="0083575C"/>
    <w:rsid w:val="00842083"/>
    <w:rsid w:val="008421A2"/>
    <w:rsid w:val="00843AED"/>
    <w:rsid w:val="00843DDC"/>
    <w:rsid w:val="0084403E"/>
    <w:rsid w:val="00845284"/>
    <w:rsid w:val="008463CB"/>
    <w:rsid w:val="0084756F"/>
    <w:rsid w:val="0085333D"/>
    <w:rsid w:val="008553D0"/>
    <w:rsid w:val="008560F8"/>
    <w:rsid w:val="0086036D"/>
    <w:rsid w:val="0086048A"/>
    <w:rsid w:val="008613BB"/>
    <w:rsid w:val="00861FBC"/>
    <w:rsid w:val="00862205"/>
    <w:rsid w:val="00865E36"/>
    <w:rsid w:val="00866C3D"/>
    <w:rsid w:val="00870A0C"/>
    <w:rsid w:val="008716CF"/>
    <w:rsid w:val="008732D2"/>
    <w:rsid w:val="00873A41"/>
    <w:rsid w:val="00880022"/>
    <w:rsid w:val="00880E63"/>
    <w:rsid w:val="008817B8"/>
    <w:rsid w:val="00881974"/>
    <w:rsid w:val="0088293B"/>
    <w:rsid w:val="008851EA"/>
    <w:rsid w:val="0088535D"/>
    <w:rsid w:val="008928CD"/>
    <w:rsid w:val="0089296C"/>
    <w:rsid w:val="00893218"/>
    <w:rsid w:val="008972DF"/>
    <w:rsid w:val="008A2C29"/>
    <w:rsid w:val="008A46F4"/>
    <w:rsid w:val="008A5D82"/>
    <w:rsid w:val="008A69C7"/>
    <w:rsid w:val="008B2341"/>
    <w:rsid w:val="008B2598"/>
    <w:rsid w:val="008B2B1E"/>
    <w:rsid w:val="008B38A4"/>
    <w:rsid w:val="008B4699"/>
    <w:rsid w:val="008B562F"/>
    <w:rsid w:val="008B66F3"/>
    <w:rsid w:val="008C070E"/>
    <w:rsid w:val="008C22D7"/>
    <w:rsid w:val="008C2C7C"/>
    <w:rsid w:val="008C48B6"/>
    <w:rsid w:val="008C5853"/>
    <w:rsid w:val="008D1EEF"/>
    <w:rsid w:val="008D3C49"/>
    <w:rsid w:val="008D41FB"/>
    <w:rsid w:val="008D7C19"/>
    <w:rsid w:val="008E1D53"/>
    <w:rsid w:val="008E26FB"/>
    <w:rsid w:val="008E27FF"/>
    <w:rsid w:val="008F0B5A"/>
    <w:rsid w:val="008F0D36"/>
    <w:rsid w:val="008F19A1"/>
    <w:rsid w:val="00902661"/>
    <w:rsid w:val="00902BE2"/>
    <w:rsid w:val="009054B2"/>
    <w:rsid w:val="00906570"/>
    <w:rsid w:val="0091011B"/>
    <w:rsid w:val="00910D92"/>
    <w:rsid w:val="00912769"/>
    <w:rsid w:val="00912DE8"/>
    <w:rsid w:val="00917DDE"/>
    <w:rsid w:val="0092287B"/>
    <w:rsid w:val="00923DAF"/>
    <w:rsid w:val="009242A7"/>
    <w:rsid w:val="00925567"/>
    <w:rsid w:val="00930517"/>
    <w:rsid w:val="00931661"/>
    <w:rsid w:val="00935E08"/>
    <w:rsid w:val="00940F4C"/>
    <w:rsid w:val="009419DA"/>
    <w:rsid w:val="009421DA"/>
    <w:rsid w:val="009441ED"/>
    <w:rsid w:val="009464E9"/>
    <w:rsid w:val="00946E2A"/>
    <w:rsid w:val="00947280"/>
    <w:rsid w:val="009479E7"/>
    <w:rsid w:val="00951FD4"/>
    <w:rsid w:val="00952040"/>
    <w:rsid w:val="00953AB5"/>
    <w:rsid w:val="009541EF"/>
    <w:rsid w:val="00961BC2"/>
    <w:rsid w:val="009659C2"/>
    <w:rsid w:val="00966498"/>
    <w:rsid w:val="00966CC2"/>
    <w:rsid w:val="0096704B"/>
    <w:rsid w:val="00967ECF"/>
    <w:rsid w:val="00970CE0"/>
    <w:rsid w:val="00977F93"/>
    <w:rsid w:val="00980FA1"/>
    <w:rsid w:val="00985B71"/>
    <w:rsid w:val="00986B00"/>
    <w:rsid w:val="00990A7A"/>
    <w:rsid w:val="00997DFF"/>
    <w:rsid w:val="00997FCF"/>
    <w:rsid w:val="009A2782"/>
    <w:rsid w:val="009A371A"/>
    <w:rsid w:val="009A3C99"/>
    <w:rsid w:val="009A4807"/>
    <w:rsid w:val="009A655E"/>
    <w:rsid w:val="009A670D"/>
    <w:rsid w:val="009A6F74"/>
    <w:rsid w:val="009B2209"/>
    <w:rsid w:val="009B4898"/>
    <w:rsid w:val="009B4905"/>
    <w:rsid w:val="009B5120"/>
    <w:rsid w:val="009B6F09"/>
    <w:rsid w:val="009B72D6"/>
    <w:rsid w:val="009C1A1F"/>
    <w:rsid w:val="009C61B8"/>
    <w:rsid w:val="009D3E60"/>
    <w:rsid w:val="009D58C0"/>
    <w:rsid w:val="009D5C94"/>
    <w:rsid w:val="009D735D"/>
    <w:rsid w:val="009D7878"/>
    <w:rsid w:val="009E0EE7"/>
    <w:rsid w:val="009E20F3"/>
    <w:rsid w:val="009E7229"/>
    <w:rsid w:val="009E754A"/>
    <w:rsid w:val="009F3A1A"/>
    <w:rsid w:val="009F6CAC"/>
    <w:rsid w:val="009F7019"/>
    <w:rsid w:val="00A00497"/>
    <w:rsid w:val="00A00650"/>
    <w:rsid w:val="00A01469"/>
    <w:rsid w:val="00A021CE"/>
    <w:rsid w:val="00A02FD8"/>
    <w:rsid w:val="00A07807"/>
    <w:rsid w:val="00A07DA1"/>
    <w:rsid w:val="00A10773"/>
    <w:rsid w:val="00A10970"/>
    <w:rsid w:val="00A210C0"/>
    <w:rsid w:val="00A23239"/>
    <w:rsid w:val="00A23D45"/>
    <w:rsid w:val="00A26B77"/>
    <w:rsid w:val="00A314BA"/>
    <w:rsid w:val="00A33FEF"/>
    <w:rsid w:val="00A3798D"/>
    <w:rsid w:val="00A37BA6"/>
    <w:rsid w:val="00A427F9"/>
    <w:rsid w:val="00A42B2B"/>
    <w:rsid w:val="00A444AE"/>
    <w:rsid w:val="00A448BC"/>
    <w:rsid w:val="00A44BFB"/>
    <w:rsid w:val="00A47284"/>
    <w:rsid w:val="00A47EB7"/>
    <w:rsid w:val="00A5011B"/>
    <w:rsid w:val="00A52C77"/>
    <w:rsid w:val="00A53053"/>
    <w:rsid w:val="00A56267"/>
    <w:rsid w:val="00A57770"/>
    <w:rsid w:val="00A6140E"/>
    <w:rsid w:val="00A652E9"/>
    <w:rsid w:val="00A77DC6"/>
    <w:rsid w:val="00A818FC"/>
    <w:rsid w:val="00A8223A"/>
    <w:rsid w:val="00A85EF2"/>
    <w:rsid w:val="00A86822"/>
    <w:rsid w:val="00A876BA"/>
    <w:rsid w:val="00A9019B"/>
    <w:rsid w:val="00A942F5"/>
    <w:rsid w:val="00A9555B"/>
    <w:rsid w:val="00A97015"/>
    <w:rsid w:val="00A97108"/>
    <w:rsid w:val="00AA12A8"/>
    <w:rsid w:val="00AA5395"/>
    <w:rsid w:val="00AA5C56"/>
    <w:rsid w:val="00AA76FF"/>
    <w:rsid w:val="00AA78B0"/>
    <w:rsid w:val="00AB0D8C"/>
    <w:rsid w:val="00AB4BCA"/>
    <w:rsid w:val="00AB4D1C"/>
    <w:rsid w:val="00AB5316"/>
    <w:rsid w:val="00AB5DF5"/>
    <w:rsid w:val="00AB6683"/>
    <w:rsid w:val="00AB6B3B"/>
    <w:rsid w:val="00AB6D30"/>
    <w:rsid w:val="00AC09AB"/>
    <w:rsid w:val="00AC6735"/>
    <w:rsid w:val="00AD33CC"/>
    <w:rsid w:val="00AD67FF"/>
    <w:rsid w:val="00AE2D12"/>
    <w:rsid w:val="00AE36DD"/>
    <w:rsid w:val="00AE5E2A"/>
    <w:rsid w:val="00AE74CE"/>
    <w:rsid w:val="00AE7E02"/>
    <w:rsid w:val="00AF3C08"/>
    <w:rsid w:val="00AF40A4"/>
    <w:rsid w:val="00AF5BE8"/>
    <w:rsid w:val="00AF7F3F"/>
    <w:rsid w:val="00B0013E"/>
    <w:rsid w:val="00B03C38"/>
    <w:rsid w:val="00B05203"/>
    <w:rsid w:val="00B053D6"/>
    <w:rsid w:val="00B06085"/>
    <w:rsid w:val="00B06C3D"/>
    <w:rsid w:val="00B1027E"/>
    <w:rsid w:val="00B15850"/>
    <w:rsid w:val="00B15ADE"/>
    <w:rsid w:val="00B217E5"/>
    <w:rsid w:val="00B220CE"/>
    <w:rsid w:val="00B22BFB"/>
    <w:rsid w:val="00B26F05"/>
    <w:rsid w:val="00B27ACF"/>
    <w:rsid w:val="00B31AD6"/>
    <w:rsid w:val="00B3285C"/>
    <w:rsid w:val="00B34F3B"/>
    <w:rsid w:val="00B35BD6"/>
    <w:rsid w:val="00B360AF"/>
    <w:rsid w:val="00B360DC"/>
    <w:rsid w:val="00B36159"/>
    <w:rsid w:val="00B44954"/>
    <w:rsid w:val="00B5075B"/>
    <w:rsid w:val="00B51A9A"/>
    <w:rsid w:val="00B552DD"/>
    <w:rsid w:val="00B556CE"/>
    <w:rsid w:val="00B57119"/>
    <w:rsid w:val="00B576DD"/>
    <w:rsid w:val="00B61B9A"/>
    <w:rsid w:val="00B6382C"/>
    <w:rsid w:val="00B63F94"/>
    <w:rsid w:val="00B707D7"/>
    <w:rsid w:val="00B70B9F"/>
    <w:rsid w:val="00B726E6"/>
    <w:rsid w:val="00B735BD"/>
    <w:rsid w:val="00B737EB"/>
    <w:rsid w:val="00B73C21"/>
    <w:rsid w:val="00B8335D"/>
    <w:rsid w:val="00B93190"/>
    <w:rsid w:val="00B9455B"/>
    <w:rsid w:val="00B9579F"/>
    <w:rsid w:val="00B979E1"/>
    <w:rsid w:val="00BA00FB"/>
    <w:rsid w:val="00BA0707"/>
    <w:rsid w:val="00BA09CE"/>
    <w:rsid w:val="00BA1299"/>
    <w:rsid w:val="00BA24CE"/>
    <w:rsid w:val="00BA270E"/>
    <w:rsid w:val="00BA6C2D"/>
    <w:rsid w:val="00BB187E"/>
    <w:rsid w:val="00BB269B"/>
    <w:rsid w:val="00BB36F8"/>
    <w:rsid w:val="00BB4C4C"/>
    <w:rsid w:val="00BC34CD"/>
    <w:rsid w:val="00BC49C7"/>
    <w:rsid w:val="00BC51CE"/>
    <w:rsid w:val="00BC67A6"/>
    <w:rsid w:val="00BC75CF"/>
    <w:rsid w:val="00BD1931"/>
    <w:rsid w:val="00BD299C"/>
    <w:rsid w:val="00BD400C"/>
    <w:rsid w:val="00BD4A25"/>
    <w:rsid w:val="00BD5421"/>
    <w:rsid w:val="00BD60D1"/>
    <w:rsid w:val="00BD778C"/>
    <w:rsid w:val="00BD7F70"/>
    <w:rsid w:val="00BE0B1C"/>
    <w:rsid w:val="00BE14EB"/>
    <w:rsid w:val="00BE188D"/>
    <w:rsid w:val="00BE1C01"/>
    <w:rsid w:val="00BE5884"/>
    <w:rsid w:val="00BF0740"/>
    <w:rsid w:val="00BF1FDD"/>
    <w:rsid w:val="00BF221B"/>
    <w:rsid w:val="00BF3147"/>
    <w:rsid w:val="00BF38E8"/>
    <w:rsid w:val="00BF3B44"/>
    <w:rsid w:val="00BF3D2F"/>
    <w:rsid w:val="00BF7D47"/>
    <w:rsid w:val="00C00A85"/>
    <w:rsid w:val="00C02F68"/>
    <w:rsid w:val="00C04BC7"/>
    <w:rsid w:val="00C06E98"/>
    <w:rsid w:val="00C12AAD"/>
    <w:rsid w:val="00C13812"/>
    <w:rsid w:val="00C14922"/>
    <w:rsid w:val="00C155A5"/>
    <w:rsid w:val="00C21DF0"/>
    <w:rsid w:val="00C27AA1"/>
    <w:rsid w:val="00C34DBE"/>
    <w:rsid w:val="00C3578E"/>
    <w:rsid w:val="00C365BE"/>
    <w:rsid w:val="00C43DBC"/>
    <w:rsid w:val="00C45202"/>
    <w:rsid w:val="00C46DD5"/>
    <w:rsid w:val="00C51475"/>
    <w:rsid w:val="00C52B6D"/>
    <w:rsid w:val="00C52D34"/>
    <w:rsid w:val="00C54339"/>
    <w:rsid w:val="00C54BC5"/>
    <w:rsid w:val="00C5520A"/>
    <w:rsid w:val="00C624DD"/>
    <w:rsid w:val="00C6280D"/>
    <w:rsid w:val="00C6387A"/>
    <w:rsid w:val="00C6447A"/>
    <w:rsid w:val="00C65927"/>
    <w:rsid w:val="00C6628F"/>
    <w:rsid w:val="00C67F4B"/>
    <w:rsid w:val="00C704E7"/>
    <w:rsid w:val="00C7169A"/>
    <w:rsid w:val="00C75CAF"/>
    <w:rsid w:val="00C76803"/>
    <w:rsid w:val="00C81249"/>
    <w:rsid w:val="00C83429"/>
    <w:rsid w:val="00C86358"/>
    <w:rsid w:val="00C86414"/>
    <w:rsid w:val="00C87962"/>
    <w:rsid w:val="00C90C06"/>
    <w:rsid w:val="00C917D2"/>
    <w:rsid w:val="00C928C7"/>
    <w:rsid w:val="00CA2566"/>
    <w:rsid w:val="00CA3F41"/>
    <w:rsid w:val="00CA4343"/>
    <w:rsid w:val="00CB30E4"/>
    <w:rsid w:val="00CB329A"/>
    <w:rsid w:val="00CC0363"/>
    <w:rsid w:val="00CC4E8B"/>
    <w:rsid w:val="00CD1CFF"/>
    <w:rsid w:val="00CD1DFA"/>
    <w:rsid w:val="00CD5A90"/>
    <w:rsid w:val="00CD7419"/>
    <w:rsid w:val="00CE4726"/>
    <w:rsid w:val="00CE539C"/>
    <w:rsid w:val="00CE5B30"/>
    <w:rsid w:val="00CF25D1"/>
    <w:rsid w:val="00CF337B"/>
    <w:rsid w:val="00CF3799"/>
    <w:rsid w:val="00CF71CC"/>
    <w:rsid w:val="00D0254B"/>
    <w:rsid w:val="00D03F31"/>
    <w:rsid w:val="00D05173"/>
    <w:rsid w:val="00D0685C"/>
    <w:rsid w:val="00D073A8"/>
    <w:rsid w:val="00D1193F"/>
    <w:rsid w:val="00D1306B"/>
    <w:rsid w:val="00D14F88"/>
    <w:rsid w:val="00D17690"/>
    <w:rsid w:val="00D213E2"/>
    <w:rsid w:val="00D21F4E"/>
    <w:rsid w:val="00D22EDB"/>
    <w:rsid w:val="00D3225E"/>
    <w:rsid w:val="00D35294"/>
    <w:rsid w:val="00D35682"/>
    <w:rsid w:val="00D37ADB"/>
    <w:rsid w:val="00D4098E"/>
    <w:rsid w:val="00D41871"/>
    <w:rsid w:val="00D42E07"/>
    <w:rsid w:val="00D43799"/>
    <w:rsid w:val="00D479C0"/>
    <w:rsid w:val="00D52C1F"/>
    <w:rsid w:val="00D55573"/>
    <w:rsid w:val="00D55A44"/>
    <w:rsid w:val="00D61594"/>
    <w:rsid w:val="00D617A0"/>
    <w:rsid w:val="00D62156"/>
    <w:rsid w:val="00D62DB5"/>
    <w:rsid w:val="00D63A3C"/>
    <w:rsid w:val="00D63A76"/>
    <w:rsid w:val="00D63D6C"/>
    <w:rsid w:val="00D65571"/>
    <w:rsid w:val="00D66568"/>
    <w:rsid w:val="00D67B90"/>
    <w:rsid w:val="00D74D5F"/>
    <w:rsid w:val="00D74F35"/>
    <w:rsid w:val="00D752B9"/>
    <w:rsid w:val="00D7568D"/>
    <w:rsid w:val="00D75F92"/>
    <w:rsid w:val="00D775F5"/>
    <w:rsid w:val="00D776A0"/>
    <w:rsid w:val="00D8096E"/>
    <w:rsid w:val="00D825E3"/>
    <w:rsid w:val="00D82C83"/>
    <w:rsid w:val="00D851AA"/>
    <w:rsid w:val="00D85338"/>
    <w:rsid w:val="00D9038B"/>
    <w:rsid w:val="00D91904"/>
    <w:rsid w:val="00D91B12"/>
    <w:rsid w:val="00D91C2E"/>
    <w:rsid w:val="00D92D80"/>
    <w:rsid w:val="00DA2E6B"/>
    <w:rsid w:val="00DA2EAF"/>
    <w:rsid w:val="00DA4900"/>
    <w:rsid w:val="00DA6824"/>
    <w:rsid w:val="00DB0350"/>
    <w:rsid w:val="00DB41F3"/>
    <w:rsid w:val="00DB5B9F"/>
    <w:rsid w:val="00DB6816"/>
    <w:rsid w:val="00DB7738"/>
    <w:rsid w:val="00DC3278"/>
    <w:rsid w:val="00DC60ED"/>
    <w:rsid w:val="00DC7603"/>
    <w:rsid w:val="00DD0CCA"/>
    <w:rsid w:val="00DD236D"/>
    <w:rsid w:val="00DD351F"/>
    <w:rsid w:val="00DE16FC"/>
    <w:rsid w:val="00DE218F"/>
    <w:rsid w:val="00DE3A0E"/>
    <w:rsid w:val="00DE6F3D"/>
    <w:rsid w:val="00DF025D"/>
    <w:rsid w:val="00DF37E0"/>
    <w:rsid w:val="00DF5BB8"/>
    <w:rsid w:val="00DF61FF"/>
    <w:rsid w:val="00DF750F"/>
    <w:rsid w:val="00E00300"/>
    <w:rsid w:val="00E0142E"/>
    <w:rsid w:val="00E015AF"/>
    <w:rsid w:val="00E02152"/>
    <w:rsid w:val="00E02F6F"/>
    <w:rsid w:val="00E04718"/>
    <w:rsid w:val="00E04E8D"/>
    <w:rsid w:val="00E05011"/>
    <w:rsid w:val="00E0601C"/>
    <w:rsid w:val="00E064BF"/>
    <w:rsid w:val="00E15E0D"/>
    <w:rsid w:val="00E16014"/>
    <w:rsid w:val="00E20862"/>
    <w:rsid w:val="00E21632"/>
    <w:rsid w:val="00E23974"/>
    <w:rsid w:val="00E2615D"/>
    <w:rsid w:val="00E31678"/>
    <w:rsid w:val="00E3367B"/>
    <w:rsid w:val="00E3367E"/>
    <w:rsid w:val="00E34836"/>
    <w:rsid w:val="00E364B8"/>
    <w:rsid w:val="00E36E2D"/>
    <w:rsid w:val="00E4198F"/>
    <w:rsid w:val="00E42609"/>
    <w:rsid w:val="00E4540F"/>
    <w:rsid w:val="00E5014C"/>
    <w:rsid w:val="00E50F50"/>
    <w:rsid w:val="00E51791"/>
    <w:rsid w:val="00E52F23"/>
    <w:rsid w:val="00E60F02"/>
    <w:rsid w:val="00E61ED8"/>
    <w:rsid w:val="00E64E12"/>
    <w:rsid w:val="00E65367"/>
    <w:rsid w:val="00E7027F"/>
    <w:rsid w:val="00E7398D"/>
    <w:rsid w:val="00E73B52"/>
    <w:rsid w:val="00E73C40"/>
    <w:rsid w:val="00E74860"/>
    <w:rsid w:val="00E75680"/>
    <w:rsid w:val="00E77AD5"/>
    <w:rsid w:val="00E77EA9"/>
    <w:rsid w:val="00E80164"/>
    <w:rsid w:val="00E822EF"/>
    <w:rsid w:val="00E850FA"/>
    <w:rsid w:val="00E85792"/>
    <w:rsid w:val="00E86307"/>
    <w:rsid w:val="00E871B7"/>
    <w:rsid w:val="00E93221"/>
    <w:rsid w:val="00E93A27"/>
    <w:rsid w:val="00E94CAB"/>
    <w:rsid w:val="00E95154"/>
    <w:rsid w:val="00E96A94"/>
    <w:rsid w:val="00EA00E2"/>
    <w:rsid w:val="00EA21FE"/>
    <w:rsid w:val="00EA24AC"/>
    <w:rsid w:val="00EA6212"/>
    <w:rsid w:val="00EA6E77"/>
    <w:rsid w:val="00EA7BDF"/>
    <w:rsid w:val="00EA7CDE"/>
    <w:rsid w:val="00EB3713"/>
    <w:rsid w:val="00EB3AF7"/>
    <w:rsid w:val="00EB435E"/>
    <w:rsid w:val="00EB4D16"/>
    <w:rsid w:val="00EB4D89"/>
    <w:rsid w:val="00EB50F9"/>
    <w:rsid w:val="00EC047D"/>
    <w:rsid w:val="00EC1B77"/>
    <w:rsid w:val="00EC37DE"/>
    <w:rsid w:val="00EC6608"/>
    <w:rsid w:val="00EC7D6A"/>
    <w:rsid w:val="00ED16BF"/>
    <w:rsid w:val="00ED2B15"/>
    <w:rsid w:val="00ED4364"/>
    <w:rsid w:val="00ED44A6"/>
    <w:rsid w:val="00ED46E5"/>
    <w:rsid w:val="00ED725D"/>
    <w:rsid w:val="00ED77B8"/>
    <w:rsid w:val="00EE1BF8"/>
    <w:rsid w:val="00EE42D5"/>
    <w:rsid w:val="00EE42FE"/>
    <w:rsid w:val="00EE46AA"/>
    <w:rsid w:val="00EE5452"/>
    <w:rsid w:val="00EE73AD"/>
    <w:rsid w:val="00EE7B2D"/>
    <w:rsid w:val="00EF0E9B"/>
    <w:rsid w:val="00EF177F"/>
    <w:rsid w:val="00EF247F"/>
    <w:rsid w:val="00EF6646"/>
    <w:rsid w:val="00EF6CB6"/>
    <w:rsid w:val="00F02F5E"/>
    <w:rsid w:val="00F03A97"/>
    <w:rsid w:val="00F050C6"/>
    <w:rsid w:val="00F11A54"/>
    <w:rsid w:val="00F151EE"/>
    <w:rsid w:val="00F15288"/>
    <w:rsid w:val="00F1706A"/>
    <w:rsid w:val="00F21AC3"/>
    <w:rsid w:val="00F21E13"/>
    <w:rsid w:val="00F238B9"/>
    <w:rsid w:val="00F23CEE"/>
    <w:rsid w:val="00F2586D"/>
    <w:rsid w:val="00F30050"/>
    <w:rsid w:val="00F30CC6"/>
    <w:rsid w:val="00F320BF"/>
    <w:rsid w:val="00F32259"/>
    <w:rsid w:val="00F32D7F"/>
    <w:rsid w:val="00F35753"/>
    <w:rsid w:val="00F37F5F"/>
    <w:rsid w:val="00F40907"/>
    <w:rsid w:val="00F430E2"/>
    <w:rsid w:val="00F4317F"/>
    <w:rsid w:val="00F43373"/>
    <w:rsid w:val="00F447CA"/>
    <w:rsid w:val="00F451F1"/>
    <w:rsid w:val="00F51B1A"/>
    <w:rsid w:val="00F53A54"/>
    <w:rsid w:val="00F55086"/>
    <w:rsid w:val="00F60072"/>
    <w:rsid w:val="00F60608"/>
    <w:rsid w:val="00F628F0"/>
    <w:rsid w:val="00F63CE3"/>
    <w:rsid w:val="00F63F4A"/>
    <w:rsid w:val="00F63FD9"/>
    <w:rsid w:val="00F640D4"/>
    <w:rsid w:val="00F6529F"/>
    <w:rsid w:val="00F66FB0"/>
    <w:rsid w:val="00F72AC4"/>
    <w:rsid w:val="00F739D3"/>
    <w:rsid w:val="00F74BBE"/>
    <w:rsid w:val="00F77DBD"/>
    <w:rsid w:val="00F80696"/>
    <w:rsid w:val="00F839FA"/>
    <w:rsid w:val="00F83D42"/>
    <w:rsid w:val="00F844FA"/>
    <w:rsid w:val="00F85B94"/>
    <w:rsid w:val="00F86D2B"/>
    <w:rsid w:val="00F90654"/>
    <w:rsid w:val="00F91282"/>
    <w:rsid w:val="00F9156B"/>
    <w:rsid w:val="00F96716"/>
    <w:rsid w:val="00FA0EAE"/>
    <w:rsid w:val="00FA4B55"/>
    <w:rsid w:val="00FA5133"/>
    <w:rsid w:val="00FA622B"/>
    <w:rsid w:val="00FA7D5C"/>
    <w:rsid w:val="00FA7D81"/>
    <w:rsid w:val="00FB25AB"/>
    <w:rsid w:val="00FB371F"/>
    <w:rsid w:val="00FB3D12"/>
    <w:rsid w:val="00FB770D"/>
    <w:rsid w:val="00FB7AE3"/>
    <w:rsid w:val="00FC1467"/>
    <w:rsid w:val="00FC5B11"/>
    <w:rsid w:val="00FC6EB5"/>
    <w:rsid w:val="00FC727B"/>
    <w:rsid w:val="00FD0187"/>
    <w:rsid w:val="00FD0D35"/>
    <w:rsid w:val="00FD2F4E"/>
    <w:rsid w:val="00FD352E"/>
    <w:rsid w:val="00FD5CF7"/>
    <w:rsid w:val="00FD635B"/>
    <w:rsid w:val="00FD6374"/>
    <w:rsid w:val="00FD6F0A"/>
    <w:rsid w:val="00FD6F4B"/>
    <w:rsid w:val="00FD7C61"/>
    <w:rsid w:val="00FE6010"/>
    <w:rsid w:val="00FE6879"/>
    <w:rsid w:val="00FF185F"/>
    <w:rsid w:val="00FF2FAA"/>
    <w:rsid w:val="00FF3383"/>
    <w:rsid w:val="00FF7477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66C3D"/>
    <w:rPr>
      <w:lang w:val="en-US"/>
    </w:rPr>
  </w:style>
  <w:style w:type="paragraph" w:styleId="1">
    <w:name w:val="heading 1"/>
    <w:aliases w:val="Заголовок 1 Знак Знак Знак Знак Знак Знак Знак Знак Знак Знак Знак Знак Знак Знак Знак Знак Знак"/>
    <w:basedOn w:val="a1"/>
    <w:next w:val="a1"/>
    <w:link w:val="10"/>
    <w:qFormat/>
    <w:rsid w:val="00037D27"/>
    <w:pPr>
      <w:keepNext/>
      <w:outlineLvl w:val="0"/>
    </w:pPr>
    <w:rPr>
      <w:rFonts w:ascii="Times New Roman" w:hAnsi="Times New Roman"/>
      <w:b/>
      <w:sz w:val="28"/>
      <w:lang w:val="ru-RU"/>
    </w:rPr>
  </w:style>
  <w:style w:type="paragraph" w:styleId="2">
    <w:name w:val="heading 2"/>
    <w:basedOn w:val="a1"/>
    <w:next w:val="a1"/>
    <w:link w:val="20"/>
    <w:qFormat/>
    <w:rsid w:val="00037D27"/>
    <w:pPr>
      <w:keepNext/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3">
    <w:name w:val="heading 3"/>
    <w:basedOn w:val="a1"/>
    <w:next w:val="a1"/>
    <w:qFormat/>
    <w:rsid w:val="00037D27"/>
    <w:pPr>
      <w:keepNext/>
      <w:spacing w:before="240" w:after="60"/>
      <w:outlineLvl w:val="2"/>
    </w:pPr>
    <w:rPr>
      <w:rFonts w:ascii="Times New Roman" w:hAnsi="Times New Roman" w:cs="Arial"/>
      <w:b/>
      <w:bCs/>
      <w:sz w:val="28"/>
      <w:szCs w:val="26"/>
    </w:rPr>
  </w:style>
  <w:style w:type="paragraph" w:styleId="4">
    <w:name w:val="heading 4"/>
    <w:basedOn w:val="a1"/>
    <w:next w:val="a1"/>
    <w:link w:val="40"/>
    <w:qFormat/>
    <w:rsid w:val="00F9128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rsid w:val="001F20C5"/>
    <w:pPr>
      <w:keepNext/>
      <w:widowControl w:val="0"/>
      <w:outlineLvl w:val="4"/>
    </w:pPr>
    <w:rPr>
      <w:rFonts w:ascii="Arial" w:hAnsi="Arial"/>
      <w:sz w:val="28"/>
      <w:lang w:val="ru-RU"/>
    </w:rPr>
  </w:style>
  <w:style w:type="paragraph" w:styleId="6">
    <w:name w:val="heading 6"/>
    <w:basedOn w:val="a1"/>
    <w:next w:val="a1"/>
    <w:qFormat/>
    <w:rsid w:val="00174375"/>
    <w:pPr>
      <w:spacing w:before="240" w:after="60" w:line="360" w:lineRule="auto"/>
      <w:jc w:val="both"/>
      <w:outlineLvl w:val="5"/>
    </w:pPr>
    <w:rPr>
      <w:rFonts w:ascii="Times New Roman" w:hAnsi="Times New Roman"/>
      <w:b/>
      <w:bCs/>
      <w:sz w:val="22"/>
      <w:szCs w:val="22"/>
      <w:lang w:val="ru-RU"/>
    </w:rPr>
  </w:style>
  <w:style w:type="paragraph" w:styleId="7">
    <w:name w:val="heading 7"/>
    <w:basedOn w:val="a1"/>
    <w:next w:val="a1"/>
    <w:qFormat/>
    <w:rsid w:val="00174375"/>
    <w:pPr>
      <w:spacing w:before="240" w:after="60" w:line="360" w:lineRule="auto"/>
      <w:jc w:val="both"/>
      <w:outlineLvl w:val="6"/>
    </w:pPr>
    <w:rPr>
      <w:rFonts w:ascii="Times New Roman" w:hAnsi="Times New Roman"/>
      <w:sz w:val="24"/>
      <w:szCs w:val="24"/>
      <w:lang w:val="ru-RU"/>
    </w:rPr>
  </w:style>
  <w:style w:type="paragraph" w:styleId="8">
    <w:name w:val="heading 8"/>
    <w:basedOn w:val="a1"/>
    <w:next w:val="a1"/>
    <w:qFormat/>
    <w:rsid w:val="00174375"/>
    <w:pPr>
      <w:spacing w:before="240" w:after="60"/>
      <w:jc w:val="both"/>
      <w:outlineLvl w:val="7"/>
    </w:pPr>
    <w:rPr>
      <w:rFonts w:ascii="Arial Black" w:hAnsi="Arial Black" w:cs="Arial Black"/>
      <w:i/>
      <w:iCs/>
      <w:lang w:val="ru-RU"/>
    </w:rPr>
  </w:style>
  <w:style w:type="paragraph" w:styleId="9">
    <w:name w:val="heading 9"/>
    <w:basedOn w:val="a1"/>
    <w:next w:val="a1"/>
    <w:qFormat/>
    <w:rsid w:val="00174375"/>
    <w:pPr>
      <w:spacing w:before="240" w:after="60"/>
      <w:jc w:val="both"/>
      <w:outlineLvl w:val="8"/>
    </w:pPr>
    <w:rPr>
      <w:rFonts w:ascii="Arial Black" w:hAnsi="Arial Black" w:cs="Arial Black"/>
      <w:b/>
      <w:bCs/>
      <w:i/>
      <w:iCs/>
      <w:sz w:val="18"/>
      <w:szCs w:val="18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rsid w:val="00866C3D"/>
    <w:pPr>
      <w:jc w:val="both"/>
    </w:pPr>
    <w:rPr>
      <w:rFonts w:ascii="Times New Roman" w:hAnsi="Times New Roman"/>
      <w:sz w:val="22"/>
      <w:lang w:val="ru-RU"/>
    </w:rPr>
  </w:style>
  <w:style w:type="paragraph" w:styleId="21">
    <w:name w:val="Body Text 2"/>
    <w:basedOn w:val="a1"/>
    <w:rsid w:val="00866C3D"/>
    <w:rPr>
      <w:rFonts w:ascii="Times New Roman" w:hAnsi="Times New Roman"/>
      <w:sz w:val="22"/>
      <w:lang w:val="ru-RU"/>
    </w:rPr>
  </w:style>
  <w:style w:type="character" w:customStyle="1" w:styleId="mw-headline">
    <w:name w:val="mw-headline"/>
    <w:basedOn w:val="a2"/>
    <w:rsid w:val="00056954"/>
  </w:style>
  <w:style w:type="character" w:styleId="a6">
    <w:name w:val="Hyperlink"/>
    <w:uiPriority w:val="99"/>
    <w:rsid w:val="00056954"/>
    <w:rPr>
      <w:color w:val="0000FF"/>
      <w:u w:val="single"/>
    </w:rPr>
  </w:style>
  <w:style w:type="paragraph" w:styleId="a7">
    <w:name w:val="Normal (Web)"/>
    <w:basedOn w:val="a1"/>
    <w:uiPriority w:val="99"/>
    <w:rsid w:val="0005695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8">
    <w:name w:val="footer"/>
    <w:basedOn w:val="a1"/>
    <w:link w:val="a9"/>
    <w:uiPriority w:val="99"/>
    <w:rsid w:val="00E871B7"/>
    <w:pPr>
      <w:tabs>
        <w:tab w:val="center" w:pos="4677"/>
        <w:tab w:val="right" w:pos="9355"/>
      </w:tabs>
    </w:pPr>
  </w:style>
  <w:style w:type="character" w:styleId="aa">
    <w:name w:val="page number"/>
    <w:basedOn w:val="a2"/>
    <w:rsid w:val="00E871B7"/>
  </w:style>
  <w:style w:type="paragraph" w:styleId="ab">
    <w:name w:val="header"/>
    <w:basedOn w:val="a1"/>
    <w:rsid w:val="00E871B7"/>
    <w:pPr>
      <w:tabs>
        <w:tab w:val="center" w:pos="4677"/>
        <w:tab w:val="right" w:pos="9355"/>
      </w:tabs>
    </w:pPr>
  </w:style>
  <w:style w:type="table" w:styleId="ac">
    <w:name w:val="Table Grid"/>
    <w:basedOn w:val="a3"/>
    <w:rsid w:val="004B4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1"/>
    <w:rsid w:val="00094834"/>
    <w:pPr>
      <w:spacing w:after="120"/>
      <w:ind w:left="283"/>
    </w:pPr>
  </w:style>
  <w:style w:type="character" w:styleId="HTML">
    <w:name w:val="HTML Cite"/>
    <w:rsid w:val="00094834"/>
    <w:rPr>
      <w:i/>
      <w:iCs/>
    </w:rPr>
  </w:style>
  <w:style w:type="paragraph" w:styleId="ae">
    <w:name w:val="Balloon Text"/>
    <w:basedOn w:val="a1"/>
    <w:semiHidden/>
    <w:rsid w:val="000B2B06"/>
    <w:rPr>
      <w:rFonts w:ascii="Tahoma" w:hAnsi="Tahoma" w:cs="Tahoma"/>
      <w:sz w:val="16"/>
      <w:szCs w:val="16"/>
    </w:rPr>
  </w:style>
  <w:style w:type="paragraph" w:styleId="af">
    <w:name w:val="caption"/>
    <w:basedOn w:val="a1"/>
    <w:next w:val="a1"/>
    <w:qFormat/>
    <w:rsid w:val="00350363"/>
    <w:rPr>
      <w:b/>
      <w:bCs/>
    </w:rPr>
  </w:style>
  <w:style w:type="character" w:styleId="af0">
    <w:name w:val="Strong"/>
    <w:qFormat/>
    <w:rsid w:val="007A60DE"/>
    <w:rPr>
      <w:b/>
      <w:bCs/>
    </w:rPr>
  </w:style>
  <w:style w:type="paragraph" w:styleId="22">
    <w:name w:val="Body Text Indent 2"/>
    <w:basedOn w:val="a1"/>
    <w:rsid w:val="001F20C5"/>
    <w:pPr>
      <w:spacing w:after="120" w:line="480" w:lineRule="auto"/>
      <w:ind w:left="283"/>
    </w:pPr>
  </w:style>
  <w:style w:type="character" w:customStyle="1" w:styleId="40">
    <w:name w:val="Заголовок 4 Знак"/>
    <w:link w:val="4"/>
    <w:rsid w:val="001F20C5"/>
    <w:rPr>
      <w:b/>
      <w:bCs/>
      <w:sz w:val="28"/>
      <w:szCs w:val="28"/>
      <w:lang w:val="en-US" w:eastAsia="ru-RU" w:bidi="ar-SA"/>
    </w:rPr>
  </w:style>
  <w:style w:type="paragraph" w:customStyle="1" w:styleId="predc">
    <w:name w:val="predc"/>
    <w:basedOn w:val="a1"/>
    <w:rsid w:val="001F20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text">
    <w:name w:val="text"/>
    <w:basedOn w:val="a1"/>
    <w:rsid w:val="001F20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48221">
    <w:name w:val="rvps48221"/>
    <w:basedOn w:val="a1"/>
    <w:rsid w:val="001F20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customStyle="1" w:styleId="rvts48223">
    <w:name w:val="rvts48223"/>
    <w:basedOn w:val="a2"/>
    <w:rsid w:val="001F20C5"/>
  </w:style>
  <w:style w:type="character" w:customStyle="1" w:styleId="rvts482213">
    <w:name w:val="rvts482213"/>
    <w:basedOn w:val="a2"/>
    <w:rsid w:val="001F20C5"/>
  </w:style>
  <w:style w:type="character" w:customStyle="1" w:styleId="rvts48221">
    <w:name w:val="rvts48221"/>
    <w:basedOn w:val="a2"/>
    <w:rsid w:val="001F20C5"/>
  </w:style>
  <w:style w:type="character" w:customStyle="1" w:styleId="rvts48220">
    <w:name w:val="rvts48220"/>
    <w:basedOn w:val="a2"/>
    <w:rsid w:val="001F20C5"/>
  </w:style>
  <w:style w:type="character" w:customStyle="1" w:styleId="rvts482211">
    <w:name w:val="rvts482211"/>
    <w:basedOn w:val="a2"/>
    <w:rsid w:val="001F20C5"/>
  </w:style>
  <w:style w:type="paragraph" w:styleId="11">
    <w:name w:val="toc 1"/>
    <w:basedOn w:val="a1"/>
    <w:next w:val="a1"/>
    <w:autoRedefine/>
    <w:uiPriority w:val="39"/>
    <w:rsid w:val="00530F58"/>
    <w:pPr>
      <w:tabs>
        <w:tab w:val="right" w:leader="dot" w:pos="9345"/>
      </w:tabs>
      <w:spacing w:before="360" w:line="360" w:lineRule="auto"/>
      <w:contextualSpacing/>
    </w:pPr>
    <w:rPr>
      <w:rFonts w:ascii="Arial" w:hAnsi="Arial" w:cs="Arial"/>
      <w:b/>
      <w:bCs/>
      <w:caps/>
      <w:sz w:val="24"/>
      <w:szCs w:val="24"/>
    </w:rPr>
  </w:style>
  <w:style w:type="paragraph" w:styleId="23">
    <w:name w:val="toc 2"/>
    <w:basedOn w:val="a1"/>
    <w:next w:val="a1"/>
    <w:autoRedefine/>
    <w:uiPriority w:val="39"/>
    <w:rsid w:val="007E6383"/>
    <w:pPr>
      <w:tabs>
        <w:tab w:val="right" w:leader="dot" w:pos="9345"/>
      </w:tabs>
      <w:spacing w:line="288" w:lineRule="auto"/>
      <w:contextualSpacing/>
    </w:pPr>
    <w:rPr>
      <w:rFonts w:ascii="Times New Roman" w:eastAsiaTheme="minorEastAsia" w:hAnsi="Times New Roman"/>
      <w:bCs/>
      <w:sz w:val="28"/>
      <w:szCs w:val="28"/>
      <w:lang w:val="ru-RU"/>
    </w:rPr>
  </w:style>
  <w:style w:type="paragraph" w:customStyle="1" w:styleId="af1">
    <w:name w:val="Мой"/>
    <w:basedOn w:val="a1"/>
    <w:link w:val="af2"/>
    <w:rsid w:val="001F20C5"/>
    <w:pPr>
      <w:ind w:firstLine="708"/>
      <w:jc w:val="both"/>
    </w:pPr>
    <w:rPr>
      <w:rFonts w:ascii="Times New Roman" w:hAnsi="Times New Roman"/>
      <w:sz w:val="28"/>
      <w:lang w:val="ru-RU"/>
    </w:rPr>
  </w:style>
  <w:style w:type="character" w:customStyle="1" w:styleId="af2">
    <w:name w:val="Мой Знак"/>
    <w:link w:val="af1"/>
    <w:rsid w:val="001F20C5"/>
    <w:rPr>
      <w:sz w:val="28"/>
      <w:lang w:val="ru-RU" w:eastAsia="ru-RU" w:bidi="ar-SA"/>
    </w:rPr>
  </w:style>
  <w:style w:type="paragraph" w:customStyle="1" w:styleId="af3">
    <w:name w:val="Мой рисунок"/>
    <w:basedOn w:val="af1"/>
    <w:rsid w:val="001F20C5"/>
    <w:pPr>
      <w:ind w:firstLine="0"/>
      <w:jc w:val="center"/>
    </w:pPr>
  </w:style>
  <w:style w:type="paragraph" w:styleId="30">
    <w:name w:val="List Continue 3"/>
    <w:basedOn w:val="a1"/>
    <w:rsid w:val="001F20C5"/>
    <w:pPr>
      <w:widowControl w:val="0"/>
      <w:spacing w:after="120"/>
      <w:ind w:left="849"/>
    </w:pPr>
    <w:rPr>
      <w:rFonts w:ascii="Times New Roman" w:hAnsi="Times New Roman"/>
      <w:lang w:val="ru-RU"/>
    </w:rPr>
  </w:style>
  <w:style w:type="character" w:customStyle="1" w:styleId="20">
    <w:name w:val="Заголовок 2 Знак"/>
    <w:link w:val="2"/>
    <w:rsid w:val="00037D27"/>
    <w:rPr>
      <w:rFonts w:ascii="Times New Roman" w:hAnsi="Times New Roman" w:cs="Arial"/>
      <w:b/>
      <w:bCs/>
      <w:iCs/>
      <w:sz w:val="28"/>
      <w:szCs w:val="28"/>
      <w:lang w:val="en-US"/>
    </w:rPr>
  </w:style>
  <w:style w:type="paragraph" w:customStyle="1" w:styleId="BodyTextIndent1">
    <w:name w:val="Body Text Indent1"/>
    <w:basedOn w:val="a1"/>
    <w:rsid w:val="001F20C5"/>
    <w:pPr>
      <w:widowControl w:val="0"/>
      <w:ind w:firstLine="708"/>
      <w:jc w:val="both"/>
    </w:pPr>
    <w:rPr>
      <w:rFonts w:ascii="Arial" w:hAnsi="Arial"/>
      <w:sz w:val="28"/>
      <w:lang w:val="ru-RU"/>
    </w:rPr>
  </w:style>
  <w:style w:type="paragraph" w:styleId="31">
    <w:name w:val="toc 3"/>
    <w:basedOn w:val="a1"/>
    <w:next w:val="a1"/>
    <w:autoRedefine/>
    <w:uiPriority w:val="39"/>
    <w:rsid w:val="00E02F6F"/>
    <w:pPr>
      <w:tabs>
        <w:tab w:val="right" w:leader="dot" w:pos="9345"/>
      </w:tabs>
      <w:spacing w:line="288" w:lineRule="auto"/>
      <w:ind w:left="709" w:hanging="509"/>
      <w:contextualSpacing/>
    </w:pPr>
    <w:rPr>
      <w:rFonts w:ascii="Times New Roman" w:eastAsiaTheme="minorEastAsia" w:hAnsi="Times New Roman"/>
      <w:sz w:val="28"/>
      <w:szCs w:val="28"/>
      <w:lang w:val="ru-RU"/>
    </w:rPr>
  </w:style>
  <w:style w:type="paragraph" w:styleId="32">
    <w:name w:val="List 3"/>
    <w:basedOn w:val="a1"/>
    <w:rsid w:val="001F20C5"/>
    <w:pPr>
      <w:ind w:left="849" w:hanging="283"/>
    </w:pPr>
    <w:rPr>
      <w:rFonts w:ascii="Times New Roman" w:hAnsi="Times New Roman"/>
      <w:sz w:val="24"/>
      <w:szCs w:val="24"/>
      <w:lang w:val="ru-RU"/>
    </w:rPr>
  </w:style>
  <w:style w:type="paragraph" w:customStyle="1" w:styleId="12">
    <w:name w:val="Стиль1"/>
    <w:basedOn w:val="a1"/>
    <w:rsid w:val="001F20C5"/>
    <w:pPr>
      <w:widowControl w:val="0"/>
      <w:autoSpaceDE w:val="0"/>
      <w:autoSpaceDN w:val="0"/>
      <w:adjustRightInd w:val="0"/>
    </w:pPr>
    <w:rPr>
      <w:rFonts w:ascii="Times New Roman" w:hAnsi="Times New Roman"/>
      <w:sz w:val="28"/>
      <w:szCs w:val="28"/>
      <w:lang w:val="ru-RU"/>
    </w:rPr>
  </w:style>
  <w:style w:type="paragraph" w:customStyle="1" w:styleId="af4">
    <w:name w:val="Формулы"/>
    <w:basedOn w:val="a1"/>
    <w:rsid w:val="001F20C5"/>
    <w:pPr>
      <w:tabs>
        <w:tab w:val="center" w:pos="4253"/>
        <w:tab w:val="left" w:pos="7371"/>
      </w:tabs>
      <w:ind w:firstLine="851"/>
    </w:pPr>
    <w:rPr>
      <w:rFonts w:ascii="Times New Roman" w:hAnsi="Times New Roman"/>
      <w:noProof/>
      <w:sz w:val="28"/>
      <w:lang w:val="ru-RU" w:eastAsia="be-BY"/>
    </w:rPr>
  </w:style>
  <w:style w:type="paragraph" w:customStyle="1" w:styleId="-">
    <w:name w:val="Формула-п"/>
    <w:basedOn w:val="a1"/>
    <w:rsid w:val="001F20C5"/>
    <w:pPr>
      <w:tabs>
        <w:tab w:val="right" w:pos="2552"/>
      </w:tabs>
      <w:ind w:left="2836" w:hanging="1985"/>
    </w:pPr>
    <w:rPr>
      <w:rFonts w:ascii="Times New Roman" w:hAnsi="Times New Roman"/>
      <w:sz w:val="28"/>
      <w:lang w:val="ru-RU" w:eastAsia="be-BY"/>
    </w:rPr>
  </w:style>
  <w:style w:type="paragraph" w:styleId="33">
    <w:name w:val="Body Text Indent 3"/>
    <w:basedOn w:val="a1"/>
    <w:rsid w:val="001F20C5"/>
    <w:pPr>
      <w:spacing w:after="120"/>
      <w:ind w:left="283"/>
    </w:pPr>
    <w:rPr>
      <w:rFonts w:ascii="Times New Roman" w:hAnsi="Times New Roman"/>
      <w:sz w:val="16"/>
      <w:szCs w:val="16"/>
      <w:lang w:val="ru-RU"/>
    </w:rPr>
  </w:style>
  <w:style w:type="paragraph" w:customStyle="1" w:styleId="af5">
    <w:name w:val="Подпись к рисункам"/>
    <w:basedOn w:val="a1"/>
    <w:link w:val="af6"/>
    <w:rsid w:val="001F20C5"/>
    <w:pPr>
      <w:spacing w:before="240" w:after="240"/>
      <w:ind w:firstLine="709"/>
      <w:jc w:val="center"/>
    </w:pPr>
    <w:rPr>
      <w:rFonts w:ascii="Times New Roman" w:hAnsi="Times New Roman"/>
      <w:sz w:val="28"/>
      <w:lang w:val="ru-RU"/>
    </w:rPr>
  </w:style>
  <w:style w:type="character" w:customStyle="1" w:styleId="af6">
    <w:name w:val="Подпись к рисункам Знак"/>
    <w:link w:val="af5"/>
    <w:rsid w:val="001F20C5"/>
    <w:rPr>
      <w:sz w:val="28"/>
      <w:lang w:val="ru-RU" w:eastAsia="ru-RU" w:bidi="ar-SA"/>
    </w:rPr>
  </w:style>
  <w:style w:type="paragraph" w:styleId="13">
    <w:name w:val="index 1"/>
    <w:basedOn w:val="a1"/>
    <w:next w:val="a1"/>
    <w:autoRedefine/>
    <w:semiHidden/>
    <w:rsid w:val="001F20C5"/>
    <w:pPr>
      <w:ind w:left="280" w:hanging="280"/>
    </w:pPr>
    <w:rPr>
      <w:rFonts w:ascii="Times New Roman" w:hAnsi="Times New Roman"/>
      <w:sz w:val="28"/>
      <w:lang w:val="ru-RU"/>
    </w:rPr>
  </w:style>
  <w:style w:type="paragraph" w:styleId="HTML0">
    <w:name w:val="HTML Preformatted"/>
    <w:basedOn w:val="a1"/>
    <w:rsid w:val="001F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  <w:lang w:val="ru-RU"/>
    </w:rPr>
  </w:style>
  <w:style w:type="paragraph" w:styleId="a">
    <w:name w:val="List Bullet"/>
    <w:aliases w:val="Список1"/>
    <w:basedOn w:val="a1"/>
    <w:autoRedefine/>
    <w:rsid w:val="001F20C5"/>
    <w:pPr>
      <w:numPr>
        <w:numId w:val="1"/>
      </w:numPr>
      <w:tabs>
        <w:tab w:val="clear" w:pos="870"/>
        <w:tab w:val="num" w:pos="709"/>
      </w:tabs>
      <w:jc w:val="both"/>
    </w:pPr>
    <w:rPr>
      <w:rFonts w:ascii="Arial" w:hAnsi="Arial"/>
      <w:sz w:val="18"/>
    </w:rPr>
  </w:style>
  <w:style w:type="paragraph" w:styleId="24">
    <w:name w:val="index 2"/>
    <w:basedOn w:val="a1"/>
    <w:next w:val="a1"/>
    <w:autoRedefine/>
    <w:semiHidden/>
    <w:rsid w:val="001F20C5"/>
    <w:pPr>
      <w:ind w:left="480" w:hanging="240"/>
    </w:pPr>
    <w:rPr>
      <w:rFonts w:ascii="Times New Roman" w:hAnsi="Times New Roman"/>
      <w:sz w:val="28"/>
      <w:szCs w:val="24"/>
      <w:lang w:val="ru-RU"/>
    </w:rPr>
  </w:style>
  <w:style w:type="paragraph" w:styleId="34">
    <w:name w:val="index 3"/>
    <w:basedOn w:val="a1"/>
    <w:next w:val="a1"/>
    <w:autoRedefine/>
    <w:semiHidden/>
    <w:rsid w:val="001F20C5"/>
    <w:pPr>
      <w:ind w:left="720" w:hanging="240"/>
    </w:pPr>
    <w:rPr>
      <w:rFonts w:ascii="Times New Roman" w:hAnsi="Times New Roman"/>
      <w:sz w:val="28"/>
      <w:szCs w:val="24"/>
      <w:lang w:val="ru-RU"/>
    </w:rPr>
  </w:style>
  <w:style w:type="paragraph" w:styleId="af7">
    <w:name w:val="List"/>
    <w:basedOn w:val="a1"/>
    <w:rsid w:val="001F20C5"/>
    <w:pPr>
      <w:ind w:left="283" w:hanging="283"/>
    </w:pPr>
    <w:rPr>
      <w:rFonts w:ascii="Times New Roman" w:hAnsi="Times New Roman"/>
      <w:sz w:val="24"/>
      <w:szCs w:val="24"/>
      <w:lang w:val="ru-RU"/>
    </w:rPr>
  </w:style>
  <w:style w:type="paragraph" w:customStyle="1" w:styleId="article">
    <w:name w:val="article"/>
    <w:basedOn w:val="a1"/>
    <w:rsid w:val="001F20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newncpi">
    <w:name w:val="newncpi"/>
    <w:basedOn w:val="a1"/>
    <w:rsid w:val="001F20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chapter">
    <w:name w:val="chapter"/>
    <w:basedOn w:val="a1"/>
    <w:rsid w:val="001F20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numbering" w:customStyle="1" w:styleId="a0">
    <w:name w:val="Стиль маркированный"/>
    <w:basedOn w:val="a4"/>
    <w:rsid w:val="001F20C5"/>
    <w:pPr>
      <w:numPr>
        <w:numId w:val="2"/>
      </w:numPr>
    </w:pPr>
  </w:style>
  <w:style w:type="paragraph" w:customStyle="1" w:styleId="af8">
    <w:name w:val="Таблица (заголовок)"/>
    <w:basedOn w:val="a1"/>
    <w:next w:val="af9"/>
    <w:rsid w:val="001F20C5"/>
    <w:pPr>
      <w:spacing w:before="400"/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af9">
    <w:name w:val="Таблица (непоср.)"/>
    <w:basedOn w:val="a1"/>
    <w:next w:val="a1"/>
    <w:rsid w:val="001F20C5"/>
    <w:pPr>
      <w:jc w:val="center"/>
    </w:pPr>
    <w:rPr>
      <w:rFonts w:ascii="Times New Roman" w:hAnsi="Times New Roman"/>
      <w:sz w:val="28"/>
      <w:szCs w:val="28"/>
      <w:lang w:val="ru-RU"/>
    </w:rPr>
  </w:style>
  <w:style w:type="paragraph" w:customStyle="1" w:styleId="afa">
    <w:name w:val="Рисунок"/>
    <w:basedOn w:val="a1"/>
    <w:next w:val="a1"/>
    <w:rsid w:val="001F20C5"/>
    <w:pPr>
      <w:spacing w:before="300" w:after="300"/>
      <w:ind w:firstLine="709"/>
      <w:jc w:val="center"/>
    </w:pPr>
    <w:rPr>
      <w:rFonts w:ascii="Times New Roman" w:hAnsi="Times New Roman"/>
      <w:sz w:val="28"/>
      <w:lang w:val="ru-RU"/>
    </w:rPr>
  </w:style>
  <w:style w:type="paragraph" w:styleId="afb">
    <w:name w:val="List Number"/>
    <w:basedOn w:val="a1"/>
    <w:rsid w:val="001F20C5"/>
    <w:pPr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0">
    <w:name w:val="Обычный 0"/>
    <w:basedOn w:val="a1"/>
    <w:rsid w:val="001F20C5"/>
    <w:rPr>
      <w:rFonts w:ascii="Times New Roman" w:hAnsi="Times New Roman"/>
      <w:sz w:val="28"/>
      <w:lang w:val="ru-RU"/>
    </w:rPr>
  </w:style>
  <w:style w:type="paragraph" w:customStyle="1" w:styleId="afc">
    <w:name w:val="Формула"/>
    <w:basedOn w:val="a1"/>
    <w:next w:val="a1"/>
    <w:rsid w:val="001F20C5"/>
    <w:pPr>
      <w:spacing w:before="400" w:after="400"/>
      <w:jc w:val="center"/>
    </w:pPr>
    <w:rPr>
      <w:rFonts w:ascii="Times New Roman" w:hAnsi="Times New Roman"/>
      <w:sz w:val="28"/>
      <w:szCs w:val="28"/>
      <w:lang w:val="ru-RU"/>
    </w:rPr>
  </w:style>
  <w:style w:type="paragraph" w:customStyle="1" w:styleId="beginpage">
    <w:name w:val="beginpage"/>
    <w:basedOn w:val="a1"/>
    <w:rsid w:val="001F20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customStyle="1" w:styleId="a9">
    <w:name w:val="Нижний колонтитул Знак"/>
    <w:link w:val="a8"/>
    <w:uiPriority w:val="99"/>
    <w:rsid w:val="001F20C5"/>
    <w:rPr>
      <w:rFonts w:ascii="MS Sans Serif" w:hAnsi="MS Sans Serif"/>
      <w:lang w:val="en-US" w:eastAsia="ru-RU" w:bidi="ar-SA"/>
    </w:rPr>
  </w:style>
  <w:style w:type="character" w:customStyle="1" w:styleId="para">
    <w:name w:val="para"/>
    <w:basedOn w:val="a2"/>
    <w:rsid w:val="009A3C99"/>
  </w:style>
  <w:style w:type="paragraph" w:customStyle="1" w:styleId="25">
    <w:name w:val="Стиль Заголовок 2 + влево"/>
    <w:basedOn w:val="2"/>
    <w:rsid w:val="00174375"/>
    <w:pPr>
      <w:numPr>
        <w:ilvl w:val="1"/>
      </w:numPr>
      <w:spacing w:line="360" w:lineRule="auto"/>
    </w:pPr>
    <w:rPr>
      <w:rFonts w:cs="Times New Roman"/>
      <w:lang w:val="ru-RU"/>
    </w:rPr>
  </w:style>
  <w:style w:type="character" w:customStyle="1" w:styleId="editsection">
    <w:name w:val="editsection"/>
    <w:basedOn w:val="a2"/>
    <w:rsid w:val="00174375"/>
  </w:style>
  <w:style w:type="paragraph" w:styleId="41">
    <w:name w:val="toc 4"/>
    <w:basedOn w:val="a1"/>
    <w:next w:val="a1"/>
    <w:autoRedefine/>
    <w:semiHidden/>
    <w:rsid w:val="00F050C6"/>
    <w:pPr>
      <w:ind w:left="400"/>
    </w:pPr>
    <w:rPr>
      <w:rFonts w:ascii="Times New Roman" w:hAnsi="Times New Roman"/>
    </w:rPr>
  </w:style>
  <w:style w:type="paragraph" w:styleId="50">
    <w:name w:val="toc 5"/>
    <w:basedOn w:val="a1"/>
    <w:next w:val="a1"/>
    <w:autoRedefine/>
    <w:semiHidden/>
    <w:rsid w:val="00F050C6"/>
    <w:pPr>
      <w:ind w:left="600"/>
    </w:pPr>
    <w:rPr>
      <w:rFonts w:ascii="Times New Roman" w:hAnsi="Times New Roman"/>
    </w:rPr>
  </w:style>
  <w:style w:type="paragraph" w:styleId="60">
    <w:name w:val="toc 6"/>
    <w:basedOn w:val="a1"/>
    <w:next w:val="a1"/>
    <w:autoRedefine/>
    <w:semiHidden/>
    <w:rsid w:val="00F050C6"/>
    <w:pPr>
      <w:ind w:left="800"/>
    </w:pPr>
    <w:rPr>
      <w:rFonts w:ascii="Times New Roman" w:hAnsi="Times New Roman"/>
    </w:rPr>
  </w:style>
  <w:style w:type="paragraph" w:styleId="70">
    <w:name w:val="toc 7"/>
    <w:basedOn w:val="a1"/>
    <w:next w:val="a1"/>
    <w:autoRedefine/>
    <w:semiHidden/>
    <w:rsid w:val="00F050C6"/>
    <w:pPr>
      <w:ind w:left="1000"/>
    </w:pPr>
    <w:rPr>
      <w:rFonts w:ascii="Times New Roman" w:hAnsi="Times New Roman"/>
    </w:rPr>
  </w:style>
  <w:style w:type="paragraph" w:styleId="80">
    <w:name w:val="toc 8"/>
    <w:basedOn w:val="a1"/>
    <w:next w:val="a1"/>
    <w:autoRedefine/>
    <w:semiHidden/>
    <w:rsid w:val="00F050C6"/>
    <w:pPr>
      <w:ind w:left="1200"/>
    </w:pPr>
    <w:rPr>
      <w:rFonts w:ascii="Times New Roman" w:hAnsi="Times New Roman"/>
    </w:rPr>
  </w:style>
  <w:style w:type="paragraph" w:styleId="90">
    <w:name w:val="toc 9"/>
    <w:basedOn w:val="a1"/>
    <w:next w:val="a1"/>
    <w:autoRedefine/>
    <w:semiHidden/>
    <w:rsid w:val="00F050C6"/>
    <w:pPr>
      <w:ind w:left="1400"/>
    </w:pPr>
    <w:rPr>
      <w:rFonts w:ascii="Times New Roman" w:hAnsi="Times New Roman"/>
    </w:rPr>
  </w:style>
  <w:style w:type="character" w:customStyle="1" w:styleId="ui">
    <w:name w:val="ui"/>
    <w:rsid w:val="007A2276"/>
  </w:style>
  <w:style w:type="character" w:customStyle="1" w:styleId="notlocalizable">
    <w:name w:val="notlocalizable"/>
    <w:rsid w:val="00ED2B15"/>
  </w:style>
  <w:style w:type="paragraph" w:styleId="afd">
    <w:name w:val="List Paragraph"/>
    <w:basedOn w:val="a1"/>
    <w:uiPriority w:val="34"/>
    <w:qFormat/>
    <w:rsid w:val="00977F93"/>
    <w:pPr>
      <w:ind w:left="720"/>
      <w:contextualSpacing/>
    </w:pPr>
  </w:style>
  <w:style w:type="character" w:styleId="afe">
    <w:name w:val="Emphasis"/>
    <w:basedOn w:val="a2"/>
    <w:uiPriority w:val="20"/>
    <w:qFormat/>
    <w:rsid w:val="001E6DE0"/>
    <w:rPr>
      <w:i/>
      <w:iCs/>
    </w:rPr>
  </w:style>
  <w:style w:type="paragraph" w:customStyle="1" w:styleId="Default">
    <w:name w:val="Default"/>
    <w:rsid w:val="00EC1B7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-1">
    <w:name w:val="Table Web 1"/>
    <w:basedOn w:val="a3"/>
    <w:rsid w:val="00EC1B7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">
    <w:name w:val="st"/>
    <w:rsid w:val="00324B11"/>
  </w:style>
  <w:style w:type="paragraph" w:styleId="aff">
    <w:name w:val="TOC Heading"/>
    <w:basedOn w:val="1"/>
    <w:next w:val="a1"/>
    <w:uiPriority w:val="39"/>
    <w:unhideWhenUsed/>
    <w:qFormat/>
    <w:rsid w:val="007B471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customStyle="1" w:styleId="10">
    <w:name w:val="Заголовок 1 Знак"/>
    <w:aliases w:val="Заголовок 1 Знак Знак Знак Знак Знак Знак Знак Знак Знак Знак Знак Знак Знак Знак Знак Знак Знак Знак"/>
    <w:link w:val="1"/>
    <w:rsid w:val="00463C59"/>
    <w:rPr>
      <w:rFonts w:ascii="Times New Roman" w:hAnsi="Times New Roman"/>
      <w:b/>
      <w:sz w:val="28"/>
    </w:rPr>
  </w:style>
  <w:style w:type="paragraph" w:customStyle="1" w:styleId="14">
    <w:name w:val="Обычный1"/>
    <w:rsid w:val="0059679B"/>
    <w:rPr>
      <w:rFonts w:ascii="Times New Roman" w:hAnsi="Times New Roman"/>
      <w:sz w:val="24"/>
    </w:rPr>
  </w:style>
  <w:style w:type="character" w:styleId="aff0">
    <w:name w:val="FollowedHyperlink"/>
    <w:basedOn w:val="a2"/>
    <w:rsid w:val="00E36E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a0"/>
    <w:pPr>
      <w:numPr>
        <w:numId w:val="2"/>
      </w:numPr>
    </w:pPr>
  </w:style>
  <w:style w:type="numbering" w:customStyle="1" w:styleId="21">
    <w:name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1E3E3-A3A4-4551-BB80-8F50E7B6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Динской РУС</Company>
  <LinksUpToDate>false</LinksUpToDate>
  <CharactersWithSpaces>4397</CharactersWithSpaces>
  <SharedDoc>false</SharedDoc>
  <HLinks>
    <vt:vector size="240" baseType="variant">
      <vt:variant>
        <vt:i4>5439511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http://ru.wikipedia.org/wiki/%D0%90%D1%83%D1%82%D0%B5%D0%BD%D1%82%D0%B8%D1%84%D0%B8%D0%BA%D0%B0%D1%86%D0%B8%D1%8F</vt:lpwstr>
      </vt:variant>
      <vt:variant>
        <vt:lpwstr/>
      </vt:variant>
      <vt:variant>
        <vt:i4>196735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http://ru.wikipedia.org/wiki/%D0%9A%D1%80%D0%B8%D0%BF%D1%82%D0%BE%D1%81%D0%B8%D1%81%D1%82%D0%B5%D0%BC%D0%B0_%D1%81_%D0%BE%D1%82%D0%BA%D1%80%D1%8B%D1%82%D1%8B%D0%BC_%D0%BA%D0%BB%D1%8E%D1%87%D0%BE%D0%BC</vt:lpwstr>
      </vt:variant>
      <vt:variant>
        <vt:lpwstr/>
      </vt:variant>
      <vt:variant>
        <vt:i4>720925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http://ru.wikipedia.org/wiki/%D0%A1%D0%B5%D1%80%D0%B2%D0%B5%D1%80</vt:lpwstr>
      </vt:variant>
      <vt:variant>
        <vt:lpwstr/>
      </vt:variant>
      <vt:variant>
        <vt:i4>7536731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http://ru.wikipedia.org/wiki/%D0%A1%D0%B8%D0%BC%D0%BC%D0%B5%D1%82%D1%80%D0%B8%D1%87%D0%BD%D1%8B%D0%B5_%D0%BA%D1%80%D0%B8%D0%BF%D1%82%D0%BE%D1%81%D0%B8%D1%81%D1%82%D0%B5%D0%BC%D1%8B</vt:lpwstr>
      </vt:variant>
      <vt:variant>
        <vt:lpwstr/>
      </vt:variant>
      <vt:variant>
        <vt:i4>2555967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http://ru.wikipedia.org/wiki/%D0%A1%D0%BE%D0%BE%D0%B1%D1%89%D0%B5%D0%BD%D0%B8%D0%B5</vt:lpwstr>
      </vt:variant>
      <vt:variant>
        <vt:lpwstr/>
      </vt:variant>
      <vt:variant>
        <vt:i4>5439553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http://ru.wikipedia.org/wiki/%D0%9B%D0%B8%D1%87%D0%BD%D0%BE%D1%81%D1%82%D1%8C</vt:lpwstr>
      </vt:variant>
      <vt:variant>
        <vt:lpwstr/>
      </vt:variant>
      <vt:variant>
        <vt:i4>720925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http://ru.wikipedia.org/wiki/%D0%A1%D0%B5%D1%80%D0%B2%D0%B5%D1%80</vt:lpwstr>
      </vt:variant>
      <vt:variant>
        <vt:lpwstr/>
      </vt:variant>
      <vt:variant>
        <vt:i4>524313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http://ru.wikipedia.org/wiki/%D0%9F%D0%BE%D0%BB%D1%8C%D0%B7%D0%BE%D0%B2%D0%B0%D1%82%D0%B5%D0%BB%D1%8C</vt:lpwstr>
      </vt:variant>
      <vt:variant>
        <vt:lpwstr/>
      </vt:variant>
      <vt:variant>
        <vt:i4>5439511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http://ru.wikipedia.org/wiki/%D0%90%D1%83%D1%82%D0%B5%D0%BD%D1%82%D0%B8%D1%84%D0%B8%D0%BA%D0%B0%D1%86%D0%B8%D1%8F</vt:lpwstr>
      </vt:variant>
      <vt:variant>
        <vt:lpwstr/>
      </vt:variant>
      <vt:variant>
        <vt:i4>393266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http://ru.wikipedia.org/wiki/%D0%A2%D0%B5%D1%85%D0%BD%D0%BE%D0%BB%D0%BE%D0%B3%D0%B8%D1%8F_%C2%AB%D0%BA%D0%BB%D0%B8%D0%B5%D0%BD%D1%82-%D1%81%D0%B5%D1%80%D0%B2%D0%B5%D1%80%C2%BB</vt:lpwstr>
      </vt:variant>
      <vt:variant>
        <vt:lpwstr/>
      </vt:variant>
      <vt:variant>
        <vt:i4>2359403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http://ru.wikipedia.org/wiki/%D0%98%D0%B4%D0%B5%D0%BD%D1%82%D0%B8%D1%84%D0%B8%D0%BA%D0%B0%D1%86%D0%B8%D1%8F</vt:lpwstr>
      </vt:variant>
      <vt:variant>
        <vt:lpwstr/>
      </vt:variant>
      <vt:variant>
        <vt:i4>131191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http://ru.wikipedia.org/wiki/%D0%9A%D0%BE%D0%BC%D0%BF%D1%8C%D1%8E%D1%82%D0%B5%D1%80%D0%BD%D0%B0%D1%8F_%D1%81%D0%B5%D1%82%D1%8C</vt:lpwstr>
      </vt:variant>
      <vt:variant>
        <vt:lpwstr/>
      </vt:variant>
      <vt:variant>
        <vt:i4>5439553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http://ru.wikipedia.org/wiki/%D0%9B%D0%B8%D1%87%D0%BD%D0%BE%D1%81%D1%82%D1%8C</vt:lpwstr>
      </vt:variant>
      <vt:variant>
        <vt:lpwstr/>
      </vt:variant>
      <vt:variant>
        <vt:i4>5439511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http://ru.wikipedia.org/wiki/%D0%90%D1%83%D1%82%D0%B5%D0%BD%D1%82%D0%B8%D1%84%D0%B8%D0%BA%D0%B0%D1%86%D0%B8%D1%8F</vt:lpwstr>
      </vt:variant>
      <vt:variant>
        <vt:lpwstr/>
      </vt:variant>
      <vt:variant>
        <vt:i4>7995394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http://ru.wikipedia.org/wiki/%D0%A1%D0%B5%D1%82%D0%B5%D0%B2%D0%BE%D0%B9_%D0%BF%D1%80%D0%BE%D1%82%D0%BE%D0%BA%D0%BE%D0%BB</vt:lpwstr>
      </vt:variant>
      <vt:variant>
        <vt:lpwstr/>
      </vt:variant>
      <vt:variant>
        <vt:i4>2359407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http://ru.wikipedia.org/wiki/%D0%9A%D0%BE%D0%BC%D0%BF%D1%8C%D1%8E%D1%82%D0%B5%D1%80</vt:lpwstr>
      </vt:variant>
      <vt:variant>
        <vt:lpwstr/>
      </vt:variant>
      <vt:variant>
        <vt:i4>4259892</vt:i4>
      </vt:variant>
      <vt:variant>
        <vt:i4>75</vt:i4>
      </vt:variant>
      <vt:variant>
        <vt:i4>0</vt:i4>
      </vt:variant>
      <vt:variant>
        <vt:i4>5</vt:i4>
      </vt:variant>
      <vt:variant>
        <vt:lpwstr>http://www.intel.com/design/network/products/ethernet/linecard_ec.htm</vt:lpwstr>
      </vt:variant>
      <vt:variant>
        <vt:lpwstr/>
      </vt:variant>
      <vt:variant>
        <vt:i4>2424849</vt:i4>
      </vt:variant>
      <vt:variant>
        <vt:i4>72</vt:i4>
      </vt:variant>
      <vt:variant>
        <vt:i4>0</vt:i4>
      </vt:variant>
      <vt:variant>
        <vt:i4>5</vt:i4>
      </vt:variant>
      <vt:variant>
        <vt:lpwstr>http://www.promise.com/product/product_eng.asp</vt:lpwstr>
      </vt:variant>
      <vt:variant>
        <vt:lpwstr/>
      </vt:variant>
      <vt:variant>
        <vt:i4>5373956</vt:i4>
      </vt:variant>
      <vt:variant>
        <vt:i4>69</vt:i4>
      </vt:variant>
      <vt:variant>
        <vt:i4>0</vt:i4>
      </vt:variant>
      <vt:variant>
        <vt:i4>5</vt:i4>
      </vt:variant>
      <vt:variant>
        <vt:lpwstr>http://www.intel.com/products/browse/chipsets.htm</vt:lpwstr>
      </vt:variant>
      <vt:variant>
        <vt:lpwstr/>
      </vt:variant>
      <vt:variant>
        <vt:i4>262218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http://ru.wikipedia.org/wiki/HDD</vt:lpwstr>
      </vt:variant>
      <vt:variant>
        <vt:lpwstr/>
      </vt:variant>
      <vt:variant>
        <vt:i4>2228232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http://ru.wikipedia.org/wiki/%D0%9E%D0%BF%D0%B5%D1%80%D0%B0%D1%82%D0%B8%D0%B2%D0%BD%D0%B0%D1%8F_%D0%BF%D0%B0%D0%BC%D1%8F%D1%82%D1%8C</vt:lpwstr>
      </vt:variant>
      <vt:variant>
        <vt:lpwstr/>
      </vt:variant>
      <vt:variant>
        <vt:i4>8323130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http://ru.wikipedia.org/wiki/%D0%9F%D1%80%D0%BE%D1%86%D0%B5%D1%81%D1%81%D0%BE%D1%80</vt:lpwstr>
      </vt:variant>
      <vt:variant>
        <vt:lpwstr/>
      </vt:variant>
      <vt:variant>
        <vt:i4>7471113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http://ru.wikipedia.org/wiki/%D0%A4%D0%B8%D0%B7%D0%B8%D1%87%D0%B5%D1%81%D0%BA%D0%B8%D0%B9_%D0%BA%D0%B0%D0%BD%D0%B0%D0%BB</vt:lpwstr>
      </vt:variant>
      <vt:variant>
        <vt:lpwstr/>
      </vt:variant>
      <vt:variant>
        <vt:i4>327803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  <vt:variant>
        <vt:i4>5439519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http://ru.wikipedia.org/w/index.php?title=10GBASE-T&amp;action=edit&amp;redlink=1</vt:lpwstr>
      </vt:variant>
      <vt:variant>
        <vt:lpwstr/>
      </vt:variant>
      <vt:variant>
        <vt:i4>5439519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http://ru.wikipedia.org/w/index.php?title=10GBASE-T&amp;action=edit&amp;redlink=1</vt:lpwstr>
      </vt:variant>
      <vt:variant>
        <vt:lpwstr/>
      </vt:variant>
      <vt:variant>
        <vt:i4>5439508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http://ru.wikipedia.org/wiki/%D0%9A%D0%B8%D0%BB%D0%BE%D0%BC%D0%B5%D1%82%D1%80</vt:lpwstr>
      </vt:variant>
      <vt:variant>
        <vt:lpwstr/>
      </vt:variant>
      <vt:variant>
        <vt:i4>5439562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http://ru.wikipedia.org/wiki/%D0%9C%D0%B5%D1%82%D1%80</vt:lpwstr>
      </vt:variant>
      <vt:variant>
        <vt:lpwstr/>
      </vt:variant>
      <vt:variant>
        <vt:i4>655463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http://ru.wikipedia.org/w/index.php?title=%D0%A3%D0%BF%D0%BB%D0%BE%D1%82%D0%BD%D0%B5%D0%BD%D0%B8%D0%B5_%D0%BF%D0%BE_%D0%B4%D0%BB%D0%B8%D0%BD%D0%B5_%D0%B2%D0%BE%D0%BB%D0%BD%D1%8B&amp;action=edit&amp;redlink=1</vt:lpwstr>
      </vt:variant>
      <vt:variant>
        <vt:lpwstr/>
      </vt:variant>
      <vt:variant>
        <vt:i4>2818099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http://ru.wikipedia.org/w/index.php?title=10GBASE-LX4&amp;action=edit&amp;redlink=1</vt:lpwstr>
      </vt:variant>
      <vt:variant>
        <vt:lpwstr/>
      </vt:variant>
      <vt:variant>
        <vt:i4>5439562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http://ru.wikipedia.org/wiki/%D0%9C%D0%B5%D1%82%D1%80</vt:lpwstr>
      </vt:variant>
      <vt:variant>
        <vt:lpwstr/>
      </vt:variant>
      <vt:variant>
        <vt:i4>6357097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http://ru.wikipedia.org/w/index.php?title=10GBASE-SR&amp;action=edit&amp;redlink=1</vt:lpwstr>
      </vt:variant>
      <vt:variant>
        <vt:lpwstr/>
      </vt:variant>
      <vt:variant>
        <vt:i4>4522020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http://ru.wikipedia.org/wiki/IEEE_802.3</vt:lpwstr>
      </vt:variant>
      <vt:variant>
        <vt:lpwstr/>
      </vt:variant>
      <vt:variant>
        <vt:i4>4391012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http://ru.wikipedia.org/w/index.php?title=IEEE_802.3ae&amp;action=edit&amp;redlink=1</vt:lpwstr>
      </vt:variant>
      <vt:variant>
        <vt:lpwstr/>
      </vt:variant>
      <vt:variant>
        <vt:i4>4784153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http://ru.wikipedia.org/wiki/Wide_area_network</vt:lpwstr>
      </vt:variant>
      <vt:variant>
        <vt:lpwstr/>
      </vt:variant>
      <vt:variant>
        <vt:i4>4915204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http://ru.wikipedia.org/wiki/Metropolitan_area_network</vt:lpwstr>
      </vt:variant>
      <vt:variant>
        <vt:lpwstr/>
      </vt:variant>
      <vt:variant>
        <vt:i4>655439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http://ru.wikipedia.org/wiki/LAN</vt:lpwstr>
      </vt:variant>
      <vt:variant>
        <vt:lpwstr/>
      </vt:variant>
      <vt:variant>
        <vt:i4>3539030</vt:i4>
      </vt:variant>
      <vt:variant>
        <vt:i4>6</vt:i4>
      </vt:variant>
      <vt:variant>
        <vt:i4>0</vt:i4>
      </vt:variant>
      <vt:variant>
        <vt:i4>5</vt:i4>
      </vt:variant>
      <vt:variant>
        <vt:lpwstr>http://www.tiaonline.org/media/press_releases/index.cfm?parelease=02-88</vt:lpwstr>
      </vt:variant>
      <vt:variant>
        <vt:lpwstr/>
      </vt:variant>
      <vt:variant>
        <vt:i4>720968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http://ru.wikipedia.org/wiki/SFP</vt:lpwstr>
      </vt:variant>
      <vt:variant>
        <vt:lpwstr/>
      </vt:variant>
      <vt:variant>
        <vt:i4>393292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http://ru.wikipedia.org/wiki/GBIC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SamLab.ws</dc:creator>
  <cp:keywords/>
  <dc:description/>
  <cp:lastModifiedBy>user</cp:lastModifiedBy>
  <cp:revision>54</cp:revision>
  <cp:lastPrinted>2013-05-28T11:26:00Z</cp:lastPrinted>
  <dcterms:created xsi:type="dcterms:W3CDTF">2014-05-18T20:29:00Z</dcterms:created>
  <dcterms:modified xsi:type="dcterms:W3CDTF">2014-05-28T08:56:00Z</dcterms:modified>
</cp:coreProperties>
</file>