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 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Assement Project : 2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49"/>
          <w:szCs w:val="49"/>
          <w:u w:val="single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⦁</w:t>
        <w:tab/>
      </w:r>
      <w:r w:rsidDel="00000000" w:rsidR="00000000" w:rsidRPr="00000000">
        <w:rPr>
          <w:b w:val="1"/>
          <w:sz w:val="25"/>
          <w:szCs w:val="25"/>
          <w:highlight w:val="white"/>
          <w:u w:val="single"/>
          <w:rtl w:val="0"/>
        </w:rPr>
        <w:t xml:space="preserve">Create a Spring Boot project that will capture user feedback using a REST endpoint. The REST resource will take in parameters using HTTP POST. The feedback data will be then added to a database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Code: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com.controller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FeedbackController.java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package com.controller;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org.springframework.stereotype.Controller;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com.service.AppService;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@Controller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public class FeedbackController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private AppService appService;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@GetMapping("/feedback")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String feedback()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return "feedback";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MyRestApp.java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package com.controller;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org.springframework.web.bind.annotation.RequestParam;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com.entity.Feedback;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com.service.AppService;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MyRestApp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private AppService service;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@PostMapping("/feedback")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String userRegister(@RequestParam("firstname") String firstname, @RequestParam("lastname") String lastname, @RequestParam("email") String email , @RequestParam("feedback1") String feedback1)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Feedback f = new Feedback(firstname, lastname, email,feedback1);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boolean data= service.addFeedback(f);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if(data)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"Feedback added succesfully!";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"Unable to add the feedback";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Com.dao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MyRepo.java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package com.dao;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com.entity.Feedback;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@Repository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public interface MyRepo extends CrudRepository&lt;Feedback, Integer&gt;{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Com.entity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Feedback.java</w:t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com.entity;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javax.persistence.Entity;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javax.persistence.Id;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javax.persistence.Table;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 @Table(name="feedback")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Feedback {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return "Feedback [id=" + id + ", firstname=" + firstname + ", lastname=" + lastname + ", email=" + email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+ ", feedback1=" + feedback1 + "]";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@Id @GeneratedValue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int id;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firstname;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lastname;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String feedback1;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Feedback()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constructor stub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Feedback(String firstname, String lastname, String email ,String feedback1) {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this.firstname = firstname;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this.lastname = lastname;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this.email= email;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this.feedback1 = feedback1;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Com.example.springcore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SpringCoreApplication.java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com.example.springcore;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org.springframework.boot.autoconfigure.domain.EntityScan;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org.springframework.context.annotation.ComponentScan;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org.springframework.data.jpa.repository.config.EnableJpaRepositories;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@ComponentScan(basePackages="com")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@EntityScan(basePackages="com")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@EnableJpaRepositories(basePackages="com")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SpringcoreApplication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SpringApplication.run(SpringcoreApplication.class, args);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Com.service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AppService.java</w:t>
      </w:r>
    </w:p>
    <w:p w:rsidR="00000000" w:rsidDel="00000000" w:rsidP="00000000" w:rsidRDefault="00000000" w:rsidRPr="00000000" w14:paraId="000000A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package com.service;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com.dao.MyRepo;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com.entity.Feedback;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public class AppService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private MyRepo myRepo;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public boolean addFeedback( Feedback f)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myRepo.save(f);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applicationProperties.txt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spring.mvc.view.prefix=/WEB-INF/pages/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spring.mvc.view.suffix=.jsp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spring.datasource.url=jdbc:mysql://localhost:3306/mysql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spring.datasource.username=root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spring.datasource.password=skv0702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spring.jpa.hibernate.ddl-auto=create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spring.jpa.show-sql=true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spring.jpa.properties.hibernate.dialect = org.hibernate.dialect.MySQL5Dialect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spring.jpa.properties.hibernate.id.new_generator_mappings =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spring.jpa.properties.hibernate.format_sql =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feedback.jsp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&lt;%@ page language="java" contentType="text/html; charset=ISO-8859-1"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pageEncoding="ISO-8859-1"%&gt;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&lt;meta charset="ISO-8859-1"&gt;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&lt;title&gt;SpringBoot Feedback&lt;/title&gt;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/* Style inputs with type="text", select elements and textareas */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input[type=text], input[type=email],textarea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width: 100%; /* Full width */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padding: 12px; /* Some padding */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border: 1px solid #ccc; /* Gray border */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border-radius: 4px; /* Rounded borders */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box-sizing: border-box; /* Make sure that padding and width stays in place 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margin-top: 6px; /* Add a top margin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margin-bottom: 16px; /* Bottom margin */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resize: vertical /* Allow the user to vertically resize the textarea (not horizontally) */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/* Style the submit button with a specific background color etc */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input[type=submit]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padding: 12px 20px;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/* When moving the mouse over the submit button, add a darker green color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input[type=submit]:hover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background-color: #45a049;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/* Add a background color and some padding around the form */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background-color: #f2f2f2;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&lt;form method="post" action="/feedback"&gt;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&lt;label for="firstname"&gt;First Name&lt;/label&gt;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&lt;input type="text" id="firstname" name="firstname" placeholder="Your first name" required&gt;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&lt;label for="lastname"&gt;Last Name&lt;/label&gt;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&lt;input type="text" id="lastname" name="lastname" placeholder="Your last name" required&gt;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&lt;label for="email"&gt;Email Id&lt;/label&gt;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&lt;input type="email" id="email" name="email" placeholder="Your Email Address" required&gt;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&lt;label for="feedback1"&gt;Feedback&lt;/label&gt;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&lt;textarea id="feedback1" name="feedback1" placeholder="Write your feedback here..." style="height:200px" required&gt;&lt;/textarea&gt;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&lt;input type="submit" value="Submit"&gt;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xsi:schemaLocation="http://maven.apache.org/POM/4.0.0 https://maven.apache.org/xsd/maven-4.0.0.xsd"&gt;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&lt;modelVersion&gt;4.0.0&lt;/modelVersion&gt;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&lt;parent&gt;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&lt;artifactId&gt;spring-boot-starter-parent&lt;/artifactId&gt;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&lt;version&gt;2.3.1.RELEASE&lt;/version&gt;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ab/>
        <w:t xml:space="preserve">&lt;relativePath/&gt; &lt;!-- lookup parent from repository --&gt;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&lt;/parent&gt;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&lt;groupId&gt;com.example&lt;/groupId&gt;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 xml:space="preserve">&lt;artifactId&gt;springcore&lt;/artifactId&gt;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&lt;version&gt;0.0.1-SNAPSHOT&lt;/version&gt;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&lt;name&gt;springcore&lt;/name&gt;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&lt;description&gt;Demo project for Spring Boot&lt;/description&gt;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&lt;properties&gt;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&lt;java.version&gt;1.8&lt;/java.version&gt;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&lt;/properties&gt;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&lt;dependencies&gt;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  &lt;dependency&gt;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&lt;artifactId&gt;spring-boot-starter-web&lt;/artifactId&gt;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&lt;groupId&gt;org.apache.tomcat.embed&lt;/groupId&gt;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&lt;artifactId&gt;tomcat-embed-jasper&lt;/artifactId&gt;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&lt;groupId&gt;mysql&lt;/groupId&gt;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&lt;artifactId&gt;mysql-connector-java&lt;/artifactId&gt;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&lt;/dependency&gt;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&lt;artifactId&gt;spring-boot-devtools&lt;/artifactId&gt;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&lt;scope&gt;runtime&lt;/scope&gt;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ab/>
        <w:t xml:space="preserve">&lt;optional&gt;true&lt;/optional&gt;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ab/>
        <w:t xml:space="preserve">&lt;artifactId&gt;spring-boot-starter-test&lt;/artifactId&gt;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&lt;scope&gt;test&lt;/scope&gt;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&lt;exclusions&gt;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&lt;exclusion&gt;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&lt;groupId&gt;org.junit.vintage&lt;/groupId&gt;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&lt;artifactId&gt;junit-vintage-engine&lt;/artifactId&gt;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&lt;/exclusion&gt;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ab/>
        <w:t xml:space="preserve">&lt;/exclusions&gt;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&lt;/dependencies&gt;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&lt;build&gt;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&lt;plugins&gt;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ab/>
        <w:t xml:space="preserve">&lt;plugin&gt;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&lt;artifactId&gt;spring-boot-maven-plugin&lt;/artifactId&gt;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 xml:space="preserve">&lt;/plugin&gt;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&lt;/plugins&gt;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&lt;/build&gt;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