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3FBC" w14:textId="67F57C35" w:rsidR="00DC112C" w:rsidRDefault="00DC112C" w:rsidP="00DC112C">
      <w:pPr>
        <w:jc w:val="center"/>
        <w:rPr>
          <w:sz w:val="72"/>
          <w:szCs w:val="72"/>
        </w:rPr>
      </w:pPr>
      <w:r w:rsidRPr="00DC112C">
        <w:rPr>
          <w:sz w:val="72"/>
          <w:szCs w:val="72"/>
        </w:rPr>
        <w:t>Test</w:t>
      </w:r>
      <w:r w:rsidR="00461BF9">
        <w:rPr>
          <w:sz w:val="72"/>
          <w:szCs w:val="72"/>
        </w:rPr>
        <w:t xml:space="preserve"> </w:t>
      </w:r>
      <w:r w:rsidRPr="00DC112C">
        <w:rPr>
          <w:sz w:val="72"/>
          <w:szCs w:val="72"/>
        </w:rPr>
        <w:t>Plan</w:t>
      </w:r>
    </w:p>
    <w:p w14:paraId="5163BD89" w14:textId="25F5BDB9" w:rsidR="00DB2323" w:rsidRDefault="00DB2323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Test 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Objective :</w:t>
      </w:r>
      <w:proofErr w:type="gramEnd"/>
    </w:p>
    <w:p w14:paraId="7B9C1E5B" w14:textId="181AA1E4" w:rsidR="00DB2323" w:rsidRPr="00DB2323" w:rsidRDefault="001A3E19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bidi="te-IN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O</w:t>
      </w:r>
      <w:r w:rsidR="00DB2323" w:rsidRPr="00DB2323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bjective</w:t>
      </w:r>
      <w:r w:rsidR="00DB2323" w:rsidRPr="00DB2323">
        <w:rPr>
          <w:rFonts w:ascii="Arial" w:hAnsi="Arial" w:cs="Arial"/>
          <w:color w:val="202124"/>
          <w:sz w:val="20"/>
          <w:szCs w:val="20"/>
          <w:shd w:val="clear" w:color="auto" w:fill="FFFFFF"/>
        </w:rPr>
        <w:t> of the </w:t>
      </w:r>
      <w:r w:rsidR="00DB2323" w:rsidRPr="00DB2323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testing</w:t>
      </w:r>
      <w:r w:rsidR="00DB2323" w:rsidRPr="00DB2323">
        <w:rPr>
          <w:rFonts w:ascii="Arial" w:hAnsi="Arial" w:cs="Arial"/>
          <w:color w:val="202124"/>
          <w:sz w:val="20"/>
          <w:szCs w:val="20"/>
          <w:shd w:val="clear" w:color="auto" w:fill="FFFFFF"/>
        </w:rPr>
        <w:t> is finding as many software defects as possible; ensure that the software under </w:t>
      </w:r>
      <w:r w:rsidR="00DB2323" w:rsidRPr="00DB2323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test</w:t>
      </w:r>
      <w:r w:rsidR="00DB2323" w:rsidRPr="00DB2323">
        <w:rPr>
          <w:rFonts w:ascii="Arial" w:hAnsi="Arial" w:cs="Arial"/>
          <w:color w:val="202124"/>
          <w:sz w:val="20"/>
          <w:szCs w:val="20"/>
          <w:shd w:val="clear" w:color="auto" w:fill="FFFFFF"/>
        </w:rPr>
        <w:t> is bug free before release.</w:t>
      </w:r>
    </w:p>
    <w:p w14:paraId="5FFC2632" w14:textId="135E6D50" w:rsidR="00DC112C" w:rsidRDefault="00461BF9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Overview of Test Plan</w:t>
      </w:r>
      <w:r w:rsidR="00DC112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:</w:t>
      </w:r>
    </w:p>
    <w:p w14:paraId="6E6E8F7B" w14:textId="22835B98" w:rsidR="00E27D1D" w:rsidRDefault="00E27D1D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245D9E14" w14:textId="3D088C22" w:rsidR="00E27D1D" w:rsidRDefault="00E27D1D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noProof/>
        </w:rPr>
        <w:drawing>
          <wp:inline distT="0" distB="0" distL="0" distR="0" wp14:anchorId="0BF4C654" wp14:editId="20CE05F6">
            <wp:extent cx="5943600" cy="414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F9C" w14:textId="28945D79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ED2A267" w14:textId="51AD3324" w:rsidR="00461BF9" w:rsidRDefault="00461BF9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7C8FD13A" w14:textId="345AA684" w:rsidR="00461BF9" w:rsidRDefault="00461BF9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14B2E6F4" w14:textId="2E52DFAE" w:rsidR="00461BF9" w:rsidRDefault="00461BF9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3C5BE32A" w14:textId="65EA1E62" w:rsidR="00461BF9" w:rsidRDefault="00461BF9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lastRenderedPageBreak/>
        <w:t xml:space="preserve">Product 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Overview :</w:t>
      </w:r>
      <w:proofErr w:type="gramEnd"/>
    </w:p>
    <w:p w14:paraId="3E087E10" w14:textId="2314060A" w:rsidR="00EB7FF0" w:rsidRDefault="00461BF9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TQQA application </w:t>
      </w:r>
      <w:proofErr w:type="gramStart"/>
      <w:r w:rsidR="00BD7A37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works  with</w:t>
      </w:r>
      <w:proofErr w:type="gramEnd"/>
      <w:r w:rsidR="00BD7A37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2 types of users </w:t>
      </w:r>
      <w:proofErr w:type="spellStart"/>
      <w:r w:rsidR="00BD7A37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i.e</w:t>
      </w:r>
      <w:proofErr w:type="spellEnd"/>
      <w:r w:rsidR="00BD7A37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Active user</w:t>
      </w:r>
      <w:r w:rsid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s</w:t>
      </w:r>
      <w:r w:rsidR="00BD7A37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and Super users.</w:t>
      </w:r>
    </w:p>
    <w:p w14:paraId="08A7B5E6" w14:textId="79255D32" w:rsidR="00BD7A37" w:rsidRDefault="00BD7A37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Super user capabilities:</w:t>
      </w:r>
    </w:p>
    <w:p w14:paraId="29753D2E" w14:textId="4FF68E5F" w:rsidR="00BD7A37" w:rsidRDefault="004341CD" w:rsidP="00BD7A37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Can create new active user with super user capabilities</w:t>
      </w:r>
    </w:p>
    <w:p w14:paraId="40C0B737" w14:textId="4877CC46" w:rsidR="004341CD" w:rsidRDefault="004341CD" w:rsidP="00BD7A37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Can modify</w:t>
      </w:r>
      <w:r w:rsid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and </w:t>
      </w:r>
      <w:proofErr w:type="gramStart"/>
      <w:r w:rsid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manage  any</w:t>
      </w:r>
      <w:proofErr w:type="gramEnd"/>
      <w:r w:rsid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user details </w:t>
      </w:r>
      <w:proofErr w:type="spellStart"/>
      <w:r w:rsid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i.e</w:t>
      </w:r>
      <w:proofErr w:type="spellEnd"/>
      <w:r w:rsid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</w:t>
      </w:r>
      <w:r w:rsid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use rid</w:t>
      </w:r>
      <w:r w:rsid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,email and password</w:t>
      </w:r>
    </w:p>
    <w:p w14:paraId="3E18278E" w14:textId="4CB7DEFE" w:rsidR="0042068F" w:rsidRDefault="0042068F" w:rsidP="0042068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Active user capabilities</w:t>
      </w:r>
    </w:p>
    <w:p w14:paraId="74802D12" w14:textId="78FCF871" w:rsidR="0042068F" w:rsidRDefault="0042068F" w:rsidP="0042068F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Can </w:t>
      </w:r>
      <w:r w:rsid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manage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details like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i.e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</w:t>
      </w:r>
      <w:r w:rsid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profile, edit</w:t>
      </w:r>
      <w:r w:rsidR="00951459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profile and change password</w:t>
      </w:r>
    </w:p>
    <w:p w14:paraId="5A59652B" w14:textId="5CA0EA3E" w:rsidR="0042068F" w:rsidRDefault="001C75AC" w:rsidP="0042068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Constraints</w:t>
      </w:r>
      <w:r w:rsid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:</w:t>
      </w:r>
    </w:p>
    <w:p w14:paraId="22F7F76E" w14:textId="61E5F6D4" w:rsidR="0042068F" w:rsidRDefault="0042068F" w:rsidP="0042068F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super user can create only 100 users through UI </w:t>
      </w:r>
      <w:proofErr w:type="gramStart"/>
      <w:r w:rsidRPr="0042068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currently .</w:t>
      </w:r>
      <w:proofErr w:type="gramEnd"/>
    </w:p>
    <w:p w14:paraId="4E3B0625" w14:textId="4EBD13E3" w:rsidR="0042068F" w:rsidRDefault="0042068F" w:rsidP="0042068F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Super user not able to deactivate</w:t>
      </w:r>
      <w:r w:rsidR="00951459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</w:t>
      </w:r>
      <w:proofErr w:type="gramStart"/>
      <w:r w:rsidR="00951459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active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user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through UI</w:t>
      </w:r>
    </w:p>
    <w:p w14:paraId="0779C868" w14:textId="6358D27F" w:rsidR="00951459" w:rsidRDefault="00951459" w:rsidP="0095145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Super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User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can not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delete any active user</w:t>
      </w:r>
    </w:p>
    <w:p w14:paraId="1D539D73" w14:textId="463C4FF1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Testing 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Scope :</w:t>
      </w:r>
      <w:proofErr w:type="gramEnd"/>
    </w:p>
    <w:p w14:paraId="4824C18F" w14:textId="2A3A3241" w:rsidR="00E037C2" w:rsidRPr="005E5D84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5E5D84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Areas of product to be tested </w:t>
      </w:r>
    </w:p>
    <w:p w14:paraId="5044D603" w14:textId="17CCF2D6" w:rsidR="00E037C2" w:rsidRPr="005E5D84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5E5D84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    1.FrontEnd </w:t>
      </w:r>
      <w:r w:rsidR="005E5D84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testing </w:t>
      </w:r>
    </w:p>
    <w:p w14:paraId="6B94E452" w14:textId="4E1B86E5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5E5D84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    2.</w:t>
      </w:r>
      <w:proofErr w:type="gramStart"/>
      <w:r w:rsidR="005E5D84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Backend </w:t>
      </w:r>
      <w:r w:rsidRPr="005E5D84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</w:t>
      </w:r>
      <w:r w:rsidR="005E5D84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testing</w:t>
      </w:r>
      <w:proofErr w:type="gramEnd"/>
      <w:r w:rsidR="005E5D84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</w:t>
      </w:r>
    </w:p>
    <w:p w14:paraId="002CB4AA" w14:textId="048B157C" w:rsidR="005E5D84" w:rsidRDefault="005E5D84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             </w:t>
      </w: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a)Business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layer testing </w:t>
      </w:r>
      <w:r w:rsidR="00E27D1D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[API testing]</w:t>
      </w:r>
    </w:p>
    <w:p w14:paraId="1B9D4C48" w14:textId="13301830" w:rsidR="005E5D84" w:rsidRPr="005E5D84" w:rsidRDefault="005E5D84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             </w:t>
      </w: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b)Database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layer testing </w:t>
      </w:r>
    </w:p>
    <w:p w14:paraId="27EC2D92" w14:textId="278EC476" w:rsidR="005E5D84" w:rsidRDefault="005E5D84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Types of 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Testing  :</w:t>
      </w:r>
      <w:proofErr w:type="gramEnd"/>
    </w:p>
    <w:p w14:paraId="7058A2BC" w14:textId="736AA6CA" w:rsidR="005E5D84" w:rsidRDefault="005E5D84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proofErr w:type="spellStart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FrontEnd</w:t>
      </w:r>
      <w:proofErr w:type="spellEnd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 testing types:</w:t>
      </w:r>
    </w:p>
    <w:p w14:paraId="057FE9E5" w14:textId="77777777" w:rsidR="005E5D84" w:rsidRPr="005E5D84" w:rsidRDefault="005E5D84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 w:rsidRPr="005E5D84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Unit Testing</w:t>
      </w:r>
    </w:p>
    <w:p w14:paraId="44D196DA" w14:textId="77777777" w:rsidR="005E5D84" w:rsidRDefault="005E5D84" w:rsidP="005E5D84">
      <w:pPr>
        <w:pStyle w:val="Heading3"/>
        <w:spacing w:before="0" w:beforeAutospacing="0" w:after="288" w:afterAutospacing="0"/>
        <w:rPr>
          <w:rFonts w:ascii="montbold" w:hAnsi="montbold"/>
          <w:b w:val="0"/>
          <w:bCs w:val="0"/>
          <w:color w:val="1B2331"/>
        </w:rPr>
      </w:pPr>
      <w:r>
        <w:rPr>
          <w:rFonts w:ascii="montbold" w:hAnsi="montbold"/>
          <w:b w:val="0"/>
          <w:bCs w:val="0"/>
          <w:color w:val="1B2331"/>
        </w:rPr>
        <w:t>Acceptance Testing</w:t>
      </w:r>
    </w:p>
    <w:p w14:paraId="1BD7A7F7" w14:textId="77777777" w:rsidR="005E5D84" w:rsidRDefault="005E5D84" w:rsidP="005E5D84">
      <w:pPr>
        <w:pStyle w:val="Heading3"/>
        <w:spacing w:before="0" w:beforeAutospacing="0" w:after="288" w:afterAutospacing="0"/>
        <w:rPr>
          <w:rFonts w:ascii="montbold" w:hAnsi="montbold"/>
          <w:b w:val="0"/>
          <w:bCs w:val="0"/>
          <w:color w:val="1B2331"/>
        </w:rPr>
      </w:pPr>
      <w:r>
        <w:rPr>
          <w:rFonts w:ascii="montbold" w:hAnsi="montbold"/>
          <w:b w:val="0"/>
          <w:bCs w:val="0"/>
          <w:color w:val="1B2331"/>
        </w:rPr>
        <w:t>Visual Regression Testing</w:t>
      </w:r>
    </w:p>
    <w:p w14:paraId="0C516371" w14:textId="77777777" w:rsidR="005E5D84" w:rsidRDefault="005E5D84" w:rsidP="005E5D84">
      <w:pPr>
        <w:pStyle w:val="Heading3"/>
        <w:spacing w:before="0" w:beforeAutospacing="0" w:after="288" w:afterAutospacing="0"/>
        <w:rPr>
          <w:rFonts w:ascii="montbold" w:hAnsi="montbold"/>
          <w:b w:val="0"/>
          <w:bCs w:val="0"/>
          <w:color w:val="1B2331"/>
        </w:rPr>
      </w:pPr>
      <w:r>
        <w:rPr>
          <w:rFonts w:ascii="montbold" w:hAnsi="montbold"/>
          <w:b w:val="0"/>
          <w:bCs w:val="0"/>
          <w:color w:val="1B2331"/>
        </w:rPr>
        <w:t>Performance Testing</w:t>
      </w:r>
    </w:p>
    <w:p w14:paraId="52A69E7B" w14:textId="77777777" w:rsidR="005E5D84" w:rsidRDefault="005E5D84" w:rsidP="005E5D84">
      <w:pPr>
        <w:pStyle w:val="Heading3"/>
        <w:spacing w:before="0" w:beforeAutospacing="0" w:after="288" w:afterAutospacing="0"/>
        <w:rPr>
          <w:rFonts w:ascii="montbold" w:hAnsi="montbold"/>
          <w:b w:val="0"/>
          <w:bCs w:val="0"/>
          <w:color w:val="1B2331"/>
        </w:rPr>
      </w:pPr>
      <w:r>
        <w:rPr>
          <w:rFonts w:ascii="montbold" w:hAnsi="montbold"/>
          <w:b w:val="0"/>
          <w:bCs w:val="0"/>
          <w:color w:val="1B2331"/>
        </w:rPr>
        <w:t>End-to-End Testing</w:t>
      </w:r>
    </w:p>
    <w:p w14:paraId="53263DD3" w14:textId="77777777" w:rsidR="005E5D84" w:rsidRDefault="005E5D84" w:rsidP="005E5D84">
      <w:pPr>
        <w:pStyle w:val="Heading3"/>
        <w:spacing w:before="0" w:beforeAutospacing="0" w:after="288" w:afterAutospacing="0"/>
        <w:rPr>
          <w:rFonts w:ascii="montbold" w:hAnsi="montbold"/>
          <w:b w:val="0"/>
          <w:bCs w:val="0"/>
          <w:color w:val="1B2331"/>
        </w:rPr>
      </w:pPr>
      <w:r>
        <w:rPr>
          <w:rFonts w:ascii="montbold" w:hAnsi="montbold"/>
          <w:b w:val="0"/>
          <w:bCs w:val="0"/>
          <w:color w:val="1B2331"/>
        </w:rPr>
        <w:t>Integration Testing</w:t>
      </w:r>
    </w:p>
    <w:p w14:paraId="6903D196" w14:textId="77777777" w:rsidR="005E5D84" w:rsidRDefault="005E5D84" w:rsidP="005E5D84">
      <w:pPr>
        <w:pStyle w:val="Heading3"/>
        <w:spacing w:before="0" w:beforeAutospacing="0" w:after="288" w:afterAutospacing="0"/>
        <w:rPr>
          <w:rFonts w:ascii="montbold" w:hAnsi="montbold"/>
          <w:b w:val="0"/>
          <w:bCs w:val="0"/>
          <w:color w:val="1B2331"/>
        </w:rPr>
      </w:pPr>
      <w:r>
        <w:rPr>
          <w:rFonts w:ascii="montbold" w:hAnsi="montbold"/>
          <w:b w:val="0"/>
          <w:bCs w:val="0"/>
          <w:color w:val="1B2331"/>
        </w:rPr>
        <w:t>Cross-Browser Compatibility Testing</w:t>
      </w:r>
    </w:p>
    <w:p w14:paraId="6BC9EA7F" w14:textId="19B52F1C" w:rsidR="005E5D84" w:rsidRDefault="00D751F3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API</w:t>
      </w:r>
      <w:r w:rsidR="005E5D8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 testing types:</w:t>
      </w:r>
    </w:p>
    <w:p w14:paraId="0A768688" w14:textId="10EBCC7E" w:rsidR="005E5D84" w:rsidRDefault="005E5D84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 w:rsidRPr="005E5D84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Unit Testing</w:t>
      </w:r>
    </w:p>
    <w:p w14:paraId="39D4136A" w14:textId="77777777" w:rsidR="005E5D84" w:rsidRDefault="005E5D84" w:rsidP="005E5D84">
      <w:pPr>
        <w:pStyle w:val="Heading3"/>
        <w:spacing w:before="0" w:beforeAutospacing="0" w:after="288" w:afterAutospacing="0"/>
        <w:rPr>
          <w:rFonts w:ascii="montbold" w:hAnsi="montbold"/>
          <w:b w:val="0"/>
          <w:bCs w:val="0"/>
          <w:color w:val="1B2331"/>
        </w:rPr>
      </w:pPr>
      <w:r>
        <w:rPr>
          <w:rFonts w:ascii="montbold" w:hAnsi="montbold"/>
          <w:b w:val="0"/>
          <w:bCs w:val="0"/>
          <w:color w:val="1B2331"/>
        </w:rPr>
        <w:t>Integration Testing</w:t>
      </w:r>
    </w:p>
    <w:p w14:paraId="5B9E05CD" w14:textId="77777777" w:rsidR="005E5D84" w:rsidRDefault="005E5D84" w:rsidP="005E5D84">
      <w:pPr>
        <w:pStyle w:val="Heading3"/>
        <w:spacing w:before="0" w:beforeAutospacing="0" w:after="288" w:afterAutospacing="0"/>
        <w:rPr>
          <w:rFonts w:ascii="montbold" w:hAnsi="montbold"/>
          <w:b w:val="0"/>
          <w:bCs w:val="0"/>
          <w:color w:val="1B2331"/>
        </w:rPr>
      </w:pPr>
      <w:r>
        <w:rPr>
          <w:rFonts w:ascii="montbold" w:hAnsi="montbold"/>
          <w:b w:val="0"/>
          <w:bCs w:val="0"/>
          <w:color w:val="1B2331"/>
        </w:rPr>
        <w:t>Performance Testing</w:t>
      </w:r>
    </w:p>
    <w:p w14:paraId="4697F782" w14:textId="77777777" w:rsidR="005E5D84" w:rsidRDefault="005E5D84" w:rsidP="005E5D84">
      <w:pPr>
        <w:pStyle w:val="Heading3"/>
        <w:spacing w:before="0" w:beforeAutospacing="0" w:after="288" w:afterAutospacing="0"/>
        <w:rPr>
          <w:rFonts w:ascii="montbold" w:hAnsi="montbold"/>
          <w:b w:val="0"/>
          <w:bCs w:val="0"/>
          <w:color w:val="1B2331"/>
        </w:rPr>
      </w:pPr>
      <w:r>
        <w:rPr>
          <w:rFonts w:ascii="montbold" w:hAnsi="montbold"/>
          <w:b w:val="0"/>
          <w:bCs w:val="0"/>
          <w:color w:val="1B2331"/>
        </w:rPr>
        <w:t>End-to-End Testing</w:t>
      </w:r>
    </w:p>
    <w:p w14:paraId="7A82F8B3" w14:textId="7765AA1B" w:rsidR="00D751F3" w:rsidRDefault="00D751F3" w:rsidP="00D751F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Database testing types:</w:t>
      </w:r>
    </w:p>
    <w:p w14:paraId="4110BA9E" w14:textId="773332EF" w:rsidR="005E5D84" w:rsidRDefault="00B90C6B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Data Mapping Testing</w:t>
      </w:r>
    </w:p>
    <w:p w14:paraId="2CF96FCD" w14:textId="4399B8DF" w:rsidR="00B90C6B" w:rsidRDefault="00B90C6B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Isolation Testing</w:t>
      </w:r>
    </w:p>
    <w:p w14:paraId="7B56296F" w14:textId="03BC032C" w:rsidR="00B90C6B" w:rsidRDefault="00B90C6B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Durability Testing </w:t>
      </w:r>
    </w:p>
    <w:p w14:paraId="5ED268AD" w14:textId="6EE42FBE" w:rsidR="00B90C6B" w:rsidRDefault="00346F99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Data Integrity</w:t>
      </w:r>
    </w:p>
    <w:p w14:paraId="53ADCCDA" w14:textId="77777777" w:rsidR="00390F1A" w:rsidRDefault="00390F1A" w:rsidP="005E5D84">
      <w:pPr>
        <w:spacing w:after="288" w:line="240" w:lineRule="auto"/>
        <w:outlineLvl w:val="2"/>
        <w:rPr>
          <w:rFonts w:ascii="montbold" w:eastAsia="Times New Roman" w:hAnsi="montbold" w:cs="Times New Roman"/>
          <w:b/>
          <w:bCs/>
          <w:color w:val="1B2331"/>
          <w:sz w:val="27"/>
          <w:szCs w:val="27"/>
          <w:lang w:bidi="te-IN"/>
        </w:rPr>
      </w:pPr>
    </w:p>
    <w:p w14:paraId="35E02C9A" w14:textId="77777777" w:rsidR="00E27D1D" w:rsidRDefault="00E27D1D" w:rsidP="005E5D84">
      <w:pPr>
        <w:spacing w:after="288" w:line="240" w:lineRule="auto"/>
        <w:outlineLvl w:val="2"/>
        <w:rPr>
          <w:rFonts w:ascii="montbold" w:eastAsia="Times New Roman" w:hAnsi="montbold" w:cs="Times New Roman"/>
          <w:b/>
          <w:bCs/>
          <w:color w:val="1B2331"/>
          <w:sz w:val="27"/>
          <w:szCs w:val="27"/>
          <w:lang w:bidi="te-IN"/>
        </w:rPr>
      </w:pPr>
    </w:p>
    <w:p w14:paraId="2391A4C5" w14:textId="76805F97" w:rsidR="00346F99" w:rsidRPr="00222B79" w:rsidRDefault="00390F1A" w:rsidP="005E5D84">
      <w:pPr>
        <w:spacing w:after="288" w:line="240" w:lineRule="auto"/>
        <w:outlineLvl w:val="2"/>
        <w:rPr>
          <w:rFonts w:ascii="montbold" w:eastAsia="Times New Roman" w:hAnsi="montbold" w:cs="Times New Roman"/>
          <w:b/>
          <w:bCs/>
          <w:color w:val="1B2331"/>
          <w:sz w:val="27"/>
          <w:szCs w:val="27"/>
          <w:lang w:bidi="te-IN"/>
        </w:rPr>
      </w:pPr>
      <w:r>
        <w:rPr>
          <w:rFonts w:ascii="montbold" w:eastAsia="Times New Roman" w:hAnsi="montbold" w:cs="Times New Roman"/>
          <w:b/>
          <w:bCs/>
          <w:color w:val="1B2331"/>
          <w:sz w:val="27"/>
          <w:szCs w:val="27"/>
          <w:lang w:bidi="te-IN"/>
        </w:rPr>
        <w:t xml:space="preserve">Automation </w:t>
      </w:r>
      <w:r w:rsidR="00346F99" w:rsidRPr="00222B79">
        <w:rPr>
          <w:rFonts w:ascii="montbold" w:eastAsia="Times New Roman" w:hAnsi="montbold" w:cs="Times New Roman"/>
          <w:b/>
          <w:bCs/>
          <w:color w:val="1B2331"/>
          <w:sz w:val="27"/>
          <w:szCs w:val="27"/>
          <w:lang w:bidi="te-IN"/>
        </w:rPr>
        <w:t xml:space="preserve">Tools for covering all types of </w:t>
      </w:r>
      <w:proofErr w:type="gramStart"/>
      <w:r w:rsidR="00346F99" w:rsidRPr="00222B79">
        <w:rPr>
          <w:rFonts w:ascii="montbold" w:eastAsia="Times New Roman" w:hAnsi="montbold" w:cs="Times New Roman"/>
          <w:b/>
          <w:bCs/>
          <w:color w:val="1B2331"/>
          <w:sz w:val="27"/>
          <w:szCs w:val="27"/>
          <w:lang w:bidi="te-IN"/>
        </w:rPr>
        <w:t>testing :</w:t>
      </w:r>
      <w:proofErr w:type="gramEnd"/>
    </w:p>
    <w:p w14:paraId="76E1DC41" w14:textId="137EF6A8" w:rsidR="00346F99" w:rsidRPr="00222B79" w:rsidRDefault="00346F99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Unit testing &amp; Integration </w:t>
      </w:r>
      <w:proofErr w:type="gramStart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testing  :</w:t>
      </w:r>
      <w:proofErr w:type="spellStart"/>
      <w:proofErr w:type="gramEnd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pytest</w:t>
      </w:r>
      <w:proofErr w:type="spellEnd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 </w:t>
      </w:r>
    </w:p>
    <w:p w14:paraId="0DAA3D44" w14:textId="134E4BC3" w:rsidR="00346F99" w:rsidRPr="00222B79" w:rsidRDefault="00346F99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proofErr w:type="spellStart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FrontEnd</w:t>
      </w:r>
      <w:proofErr w:type="spellEnd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 </w:t>
      </w:r>
      <w:proofErr w:type="gramStart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testing :</w:t>
      </w:r>
      <w:r w:rsidR="00222B79"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Python</w:t>
      </w:r>
      <w:proofErr w:type="gramEnd"/>
      <w:r w:rsidR="00222B79"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 Framework</w:t>
      </w:r>
      <w:r w:rsidR="00A528DC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/</w:t>
      </w:r>
      <w:r w:rsidR="00A528DC" w:rsidRPr="00A528DC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 </w:t>
      </w:r>
      <w:proofErr w:type="spellStart"/>
      <w:r w:rsidR="00A528DC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Javascript</w:t>
      </w:r>
      <w:proofErr w:type="spellEnd"/>
      <w:r w:rsidR="00A528DC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 Cypress</w:t>
      </w:r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 </w:t>
      </w:r>
    </w:p>
    <w:p w14:paraId="61194DDD" w14:textId="5582AA5C" w:rsidR="00346F99" w:rsidRPr="00222B79" w:rsidRDefault="00346F99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API </w:t>
      </w:r>
      <w:proofErr w:type="gramStart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Testing :</w:t>
      </w:r>
      <w:proofErr w:type="spellStart"/>
      <w:r w:rsidR="00222B79"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Pytest</w:t>
      </w:r>
      <w:proofErr w:type="spellEnd"/>
      <w:proofErr w:type="gramEnd"/>
      <w:r w:rsidR="00222B79"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 +Requests package combination </w:t>
      </w:r>
    </w:p>
    <w:p w14:paraId="10CE6FFB" w14:textId="4960165E" w:rsidR="00222B79" w:rsidRPr="00222B79" w:rsidRDefault="00222B79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Database </w:t>
      </w:r>
      <w:proofErr w:type="gramStart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testing :</w:t>
      </w:r>
      <w:proofErr w:type="spellStart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Pytest</w:t>
      </w:r>
      <w:proofErr w:type="spellEnd"/>
      <w:proofErr w:type="gramEnd"/>
    </w:p>
    <w:p w14:paraId="0646F5B5" w14:textId="417F22DE" w:rsidR="00222B79" w:rsidRPr="005E5D84" w:rsidRDefault="00222B79" w:rsidP="005E5D84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</w:pPr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E2E </w:t>
      </w:r>
      <w:proofErr w:type="gramStart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testing :Python</w:t>
      </w:r>
      <w:proofErr w:type="gramEnd"/>
      <w:r w:rsidRPr="00222B79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 xml:space="preserve"> Robot framework </w:t>
      </w:r>
      <w:r w:rsidR="00A528DC">
        <w:rPr>
          <w:rFonts w:ascii="montbold" w:eastAsia="Times New Roman" w:hAnsi="montbold" w:cs="Times New Roman"/>
          <w:color w:val="1B2331"/>
          <w:sz w:val="27"/>
          <w:szCs w:val="27"/>
          <w:lang w:bidi="te-IN"/>
        </w:rPr>
        <w:t>/Cypress</w:t>
      </w:r>
    </w:p>
    <w:p w14:paraId="47510696" w14:textId="3E2DFE9A" w:rsidR="005E5D84" w:rsidRDefault="00222B79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High risk Areas of </w:t>
      </w:r>
      <w:r w:rsidR="00FB7972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Application</w:t>
      </w:r>
    </w:p>
    <w:p w14:paraId="058D239B" w14:textId="2C839CB9" w:rsidR="00390F1A" w:rsidRDefault="00390F1A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Must to be covered 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Security  areas</w:t>
      </w:r>
      <w:proofErr w:type="gramEnd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:</w:t>
      </w:r>
    </w:p>
    <w:p w14:paraId="50203E72" w14:textId="18D165AB" w:rsidR="00951459" w:rsidRDefault="00951459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Login Functionality:</w:t>
      </w:r>
    </w:p>
    <w:p w14:paraId="7768CC49" w14:textId="77777777" w:rsidR="00390F1A" w:rsidRPr="00390F1A" w:rsidRDefault="00390F1A" w:rsidP="00390F1A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Verify that there is a limit on the total number of unsuccessful login attempts. So that a user cannot use a brute-force mechanism to try all possible combinations of username-password.</w:t>
      </w:r>
    </w:p>
    <w:p w14:paraId="0A71FD71" w14:textId="77777777" w:rsidR="00390F1A" w:rsidRPr="00390F1A" w:rsidRDefault="00390F1A" w:rsidP="00390F1A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Verify that in case of incorrect credentials, a message like “incorrect username or password” should get displayed instead of an exact message pointing to the incorrect field. This is because a message like “incorrect password” will help a hacker in knowing that the username is </w:t>
      </w:r>
      <w:proofErr w:type="gramStart"/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correct</w:t>
      </w:r>
      <w:proofErr w:type="gramEnd"/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 and he just needs to try a different combination on the password field only.</w:t>
      </w:r>
    </w:p>
    <w:p w14:paraId="52148156" w14:textId="77777777" w:rsidR="00390F1A" w:rsidRPr="00390F1A" w:rsidRDefault="00390F1A" w:rsidP="00390F1A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Verify the login session timeout duration. So, that once logged-in a user cannot be authenticated for a </w:t>
      </w:r>
      <w:proofErr w:type="gramStart"/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life-time</w:t>
      </w:r>
      <w:proofErr w:type="gramEnd"/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.</w:t>
      </w:r>
    </w:p>
    <w:p w14:paraId="77B29D4D" w14:textId="23FD804C" w:rsidR="00390F1A" w:rsidRDefault="00390F1A" w:rsidP="00390F1A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Verify that once logged in, clicking the back button doesn’t logout the user.</w:t>
      </w:r>
    </w:p>
    <w:p w14:paraId="7167A5C8" w14:textId="30F1E893" w:rsidR="00951459" w:rsidRDefault="00951459" w:rsidP="00951459">
      <w:pPr>
        <w:shd w:val="clear" w:color="auto" w:fill="FFFFFF"/>
        <w:spacing w:before="100" w:beforeAutospacing="1" w:after="100" w:afterAutospacing="1" w:line="240" w:lineRule="auto"/>
        <w:ind w:left="18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User profile</w:t>
      </w:r>
      <w:r w:rsidRPr="0095145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 Functionality:</w:t>
      </w:r>
    </w:p>
    <w:p w14:paraId="6DF44B7F" w14:textId="3D7823A0" w:rsidR="00951459" w:rsidRDefault="00951459" w:rsidP="009514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   1. </w:t>
      </w:r>
      <w:r w:rsidRPr="00951459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After changing password either through super user or normal </w:t>
      </w:r>
      <w:proofErr w:type="gramStart"/>
      <w:r w:rsidRPr="00951459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user ,that</w:t>
      </w:r>
      <w:proofErr w:type="gramEnd"/>
      <w:r w:rsidRPr="00951459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 </w:t>
      </w:r>
    </w:p>
    <w:p w14:paraId="73789D22" w14:textId="5C115652" w:rsidR="00951459" w:rsidRPr="00951459" w:rsidRDefault="00951459" w:rsidP="009514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      </w:t>
      </w:r>
      <w:r w:rsidRPr="00951459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should properly reflected </w:t>
      </w:r>
      <w:proofErr w:type="spellStart"/>
      <w:r w:rsidRPr="00951459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i.e</w:t>
      </w:r>
      <w:proofErr w:type="spellEnd"/>
      <w:r w:rsidRPr="00951459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 user can login with new password only.</w:t>
      </w:r>
    </w:p>
    <w:p w14:paraId="4F2FA206" w14:textId="77777777" w:rsidR="00951459" w:rsidRDefault="00951459" w:rsidP="00951459">
      <w:p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</w:p>
    <w:p w14:paraId="6212DE80" w14:textId="1A9FAD9F" w:rsidR="00390F1A" w:rsidRDefault="00390F1A" w:rsidP="00390F1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 w:rsidRPr="00390F1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Must to be covered functional areas:</w:t>
      </w:r>
    </w:p>
    <w:p w14:paraId="44AD0598" w14:textId="77777777" w:rsidR="00951459" w:rsidRDefault="00951459" w:rsidP="009514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Login Functionality:</w:t>
      </w:r>
    </w:p>
    <w:p w14:paraId="069A24CA" w14:textId="27987525" w:rsidR="00390F1A" w:rsidRPr="00390F1A" w:rsidRDefault="00390F1A" w:rsidP="00390F1A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Verify that the user is not able to login with an invalid username and password.</w:t>
      </w:r>
    </w:p>
    <w:p w14:paraId="6281FBA0" w14:textId="77777777" w:rsidR="00390F1A" w:rsidRPr="00390F1A" w:rsidRDefault="00390F1A" w:rsidP="00390F1A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Verify that the validation message gets displayed in case the user leaves the username or password field as blank.</w:t>
      </w:r>
    </w:p>
    <w:p w14:paraId="2F9F0357" w14:textId="77777777" w:rsidR="00390F1A" w:rsidRPr="00390F1A" w:rsidRDefault="00390F1A" w:rsidP="00390F1A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Verify that the validation message is displayed in the case the user exceeds the character limit of the </w:t>
      </w:r>
      <w:proofErr w:type="gramStart"/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user name</w:t>
      </w:r>
      <w:proofErr w:type="gramEnd"/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 xml:space="preserve"> and password fields.</w:t>
      </w:r>
    </w:p>
    <w:p w14:paraId="024FEEC3" w14:textId="7FB6B556" w:rsidR="00390F1A" w:rsidRDefault="00390F1A" w:rsidP="00390F1A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  <w:r w:rsidRPr="00390F1A">
        <w:rPr>
          <w:rFonts w:ascii="Segoe UI" w:eastAsia="Times New Roman" w:hAnsi="Segoe UI" w:cs="Segoe UI"/>
          <w:color w:val="282829"/>
          <w:sz w:val="26"/>
          <w:szCs w:val="26"/>
          <w:lang w:bidi="te-IN"/>
        </w:rPr>
        <w:t>Verify that reset button functionality on the login page. Clicking on it should clear the textbox’s content.</w:t>
      </w:r>
    </w:p>
    <w:p w14:paraId="1F57AAF7" w14:textId="77777777" w:rsidR="00390F1A" w:rsidRPr="00390F1A" w:rsidRDefault="00390F1A" w:rsidP="00390F1A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82829"/>
          <w:sz w:val="26"/>
          <w:szCs w:val="26"/>
          <w:lang w:bidi="te-IN"/>
        </w:rPr>
      </w:pPr>
    </w:p>
    <w:p w14:paraId="4E8EC5C1" w14:textId="7316F9B8" w:rsidR="00FB7972" w:rsidRDefault="00951459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Environments :</w:t>
      </w:r>
      <w:proofErr w:type="gramEnd"/>
    </w:p>
    <w:p w14:paraId="5376EB93" w14:textId="27902192" w:rsidR="00951459" w:rsidRPr="00951459" w:rsidRDefault="00951459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proofErr w:type="gramStart"/>
      <w:r w:rsidRPr="00951459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QC,UAT</w:t>
      </w:r>
      <w:proofErr w:type="gramEnd"/>
      <w:r w:rsidRPr="00951459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and Pre-prod</w:t>
      </w:r>
    </w:p>
    <w:p w14:paraId="5F64AE6F" w14:textId="53C7F83F" w:rsidR="00951459" w:rsidRDefault="00951459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>Test Deliverable:</w:t>
      </w:r>
    </w:p>
    <w:p w14:paraId="548A33F4" w14:textId="77777777" w:rsidR="001C75AC" w:rsidRPr="001C75AC" w:rsidRDefault="001C75AC" w:rsidP="001C75AC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Test strategy</w:t>
      </w:r>
    </w:p>
    <w:p w14:paraId="54F7F959" w14:textId="77777777" w:rsidR="001C75AC" w:rsidRPr="001C75AC" w:rsidRDefault="001C75AC" w:rsidP="001C75AC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Test plan and estimation</w:t>
      </w:r>
    </w:p>
    <w:p w14:paraId="48259FC7" w14:textId="77777777" w:rsidR="001C75AC" w:rsidRPr="001C75AC" w:rsidRDefault="001C75AC" w:rsidP="001C75AC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Test scenario</w:t>
      </w:r>
    </w:p>
    <w:p w14:paraId="666F63F7" w14:textId="77777777" w:rsidR="001C75AC" w:rsidRPr="001C75AC" w:rsidRDefault="001C75AC" w:rsidP="001C75AC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Test cases and test data</w:t>
      </w:r>
    </w:p>
    <w:p w14:paraId="5A5AF04B" w14:textId="77777777" w:rsidR="001C75AC" w:rsidRPr="001C75AC" w:rsidRDefault="001C75AC" w:rsidP="001C75AC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RTM</w:t>
      </w:r>
    </w:p>
    <w:p w14:paraId="6DC146DC" w14:textId="77777777" w:rsidR="001C75AC" w:rsidRPr="001C75AC" w:rsidRDefault="001C75AC" w:rsidP="001C75AC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Test summary report</w:t>
      </w:r>
    </w:p>
    <w:p w14:paraId="2AC8490E" w14:textId="77777777" w:rsidR="001C75AC" w:rsidRPr="001C75AC" w:rsidRDefault="001C75AC" w:rsidP="001C75AC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Test closure report</w:t>
      </w:r>
    </w:p>
    <w:p w14:paraId="60A75D8C" w14:textId="77777777" w:rsidR="001C75AC" w:rsidRPr="001C75AC" w:rsidRDefault="001C75AC" w:rsidP="001C75AC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1C75AC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Incident report</w:t>
      </w:r>
    </w:p>
    <w:p w14:paraId="4C49649C" w14:textId="1A91B6B0" w:rsidR="001C75AC" w:rsidRDefault="001C75AC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E2E Tests Coverage </w:t>
      </w:r>
      <w:r w:rsidR="00C30FE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  <w:t xml:space="preserve">considered for automation </w:t>
      </w:r>
    </w:p>
    <w:p w14:paraId="631A3109" w14:textId="7ED821D3" w:rsidR="00C30FE7" w:rsidRDefault="00C30FE7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3C48E774" w14:textId="77777777" w:rsidR="00C30FE7" w:rsidRPr="000C466F" w:rsidRDefault="00C30FE7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0C466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1.Create </w:t>
      </w:r>
      <w:proofErr w:type="gramStart"/>
      <w:r w:rsidRPr="000C466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>New  User</w:t>
      </w:r>
      <w:proofErr w:type="gramEnd"/>
      <w:r w:rsidRPr="000C466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 and validate details</w:t>
      </w:r>
    </w:p>
    <w:p w14:paraId="449689A6" w14:textId="750E8ECD" w:rsidR="00C30FE7" w:rsidRPr="000C466F" w:rsidRDefault="00C30FE7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</w:pPr>
      <w:r w:rsidRPr="000C466F">
        <w:rPr>
          <w:rFonts w:ascii="Source Sans Pro" w:eastAsia="Times New Roman" w:hAnsi="Source Sans Pro" w:cs="Times New Roman"/>
          <w:color w:val="222222"/>
          <w:sz w:val="27"/>
          <w:szCs w:val="27"/>
          <w:lang w:bidi="te-IN"/>
        </w:rPr>
        <w:t xml:space="preserve">2.Change password for new user and validate by logging in using the new password. </w:t>
      </w:r>
    </w:p>
    <w:p w14:paraId="5D8D802D" w14:textId="77777777" w:rsidR="005E5D84" w:rsidRDefault="005E5D84" w:rsidP="005E5D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30981F3" w14:textId="3BE66B24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  <w:bookmarkStart w:id="0" w:name="_GoBack"/>
      <w:bookmarkEnd w:id="0"/>
    </w:p>
    <w:p w14:paraId="7A0D6C16" w14:textId="5E29A0C3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B95208F" w14:textId="77777777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24670D6" w14:textId="7363B401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2FD8AA4" w14:textId="77777777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0818367A" w14:textId="23EE88B7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10FF9645" w14:textId="77777777" w:rsidR="00E037C2" w:rsidRDefault="00E037C2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115EF370" w14:textId="02ADBFA5" w:rsidR="004D304B" w:rsidRDefault="004D304B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E9DDA02" w14:textId="77777777" w:rsidR="004D304B" w:rsidRDefault="004D304B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839EC14" w14:textId="4122AECE" w:rsidR="00DC112C" w:rsidRP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6A98F21F" w14:textId="088D6E93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34D7B2AD" w14:textId="51EE764E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43D77E9" w14:textId="052DFCDD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504A6E3F" w14:textId="5274370F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F7121ED" w14:textId="422F5504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2CDD6514" w14:textId="447B75F3" w:rsid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F68C245" w14:textId="77777777" w:rsidR="00DC112C" w:rsidRPr="00DC112C" w:rsidRDefault="00DC112C" w:rsidP="00DC11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bidi="te-IN"/>
        </w:rPr>
      </w:pPr>
    </w:p>
    <w:p w14:paraId="49E7AB58" w14:textId="77777777" w:rsidR="00DC112C" w:rsidRPr="00DC112C" w:rsidRDefault="00DC112C" w:rsidP="00DC112C">
      <w:pPr>
        <w:rPr>
          <w:sz w:val="24"/>
          <w:szCs w:val="24"/>
        </w:rPr>
      </w:pPr>
    </w:p>
    <w:p w14:paraId="06A63866" w14:textId="31CE489E" w:rsidR="00DC112C" w:rsidRDefault="00DC112C" w:rsidP="001A75B5"/>
    <w:p w14:paraId="51C4ABA4" w14:textId="77777777" w:rsidR="00DC112C" w:rsidRPr="001A75B5" w:rsidRDefault="00DC112C" w:rsidP="001A75B5"/>
    <w:sectPr w:rsidR="00DC112C" w:rsidRPr="001A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942"/>
    <w:multiLevelType w:val="multilevel"/>
    <w:tmpl w:val="5DC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518C"/>
    <w:multiLevelType w:val="hybridMultilevel"/>
    <w:tmpl w:val="3F3C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225"/>
    <w:multiLevelType w:val="multilevel"/>
    <w:tmpl w:val="203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004"/>
    <w:multiLevelType w:val="multilevel"/>
    <w:tmpl w:val="978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C56DC"/>
    <w:multiLevelType w:val="hybridMultilevel"/>
    <w:tmpl w:val="F516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87855"/>
    <w:multiLevelType w:val="hybridMultilevel"/>
    <w:tmpl w:val="265E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92D5B"/>
    <w:multiLevelType w:val="multilevel"/>
    <w:tmpl w:val="696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E142F"/>
    <w:multiLevelType w:val="multilevel"/>
    <w:tmpl w:val="FBB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B05F3"/>
    <w:multiLevelType w:val="multilevel"/>
    <w:tmpl w:val="CE0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51E23"/>
    <w:multiLevelType w:val="multilevel"/>
    <w:tmpl w:val="B5CA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9C4741"/>
    <w:multiLevelType w:val="multilevel"/>
    <w:tmpl w:val="7D3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63613"/>
    <w:multiLevelType w:val="multilevel"/>
    <w:tmpl w:val="6C9AE18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26F7B"/>
    <w:multiLevelType w:val="hybridMultilevel"/>
    <w:tmpl w:val="0CB2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21680"/>
    <w:multiLevelType w:val="hybridMultilevel"/>
    <w:tmpl w:val="D470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A4C58"/>
    <w:multiLevelType w:val="multilevel"/>
    <w:tmpl w:val="1A52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40E8D"/>
    <w:multiLevelType w:val="multilevel"/>
    <w:tmpl w:val="C0F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02C51"/>
    <w:multiLevelType w:val="multilevel"/>
    <w:tmpl w:val="D52E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D50B8"/>
    <w:multiLevelType w:val="multilevel"/>
    <w:tmpl w:val="C8F4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C2E7C"/>
    <w:multiLevelType w:val="multilevel"/>
    <w:tmpl w:val="1D3E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5E60F5"/>
    <w:multiLevelType w:val="multilevel"/>
    <w:tmpl w:val="D18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170B2"/>
    <w:multiLevelType w:val="multilevel"/>
    <w:tmpl w:val="373EB45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1" w15:restartNumberingAfterBreak="0">
    <w:nsid w:val="346B1DC8"/>
    <w:multiLevelType w:val="multilevel"/>
    <w:tmpl w:val="55A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47FCC"/>
    <w:multiLevelType w:val="multilevel"/>
    <w:tmpl w:val="275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DB5D8E"/>
    <w:multiLevelType w:val="multilevel"/>
    <w:tmpl w:val="AACC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946C98"/>
    <w:multiLevelType w:val="multilevel"/>
    <w:tmpl w:val="B222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875965"/>
    <w:multiLevelType w:val="multilevel"/>
    <w:tmpl w:val="602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60D04"/>
    <w:multiLevelType w:val="multilevel"/>
    <w:tmpl w:val="17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667E9"/>
    <w:multiLevelType w:val="multilevel"/>
    <w:tmpl w:val="234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437ED"/>
    <w:multiLevelType w:val="multilevel"/>
    <w:tmpl w:val="790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51AE3"/>
    <w:multiLevelType w:val="multilevel"/>
    <w:tmpl w:val="4150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E14A9"/>
    <w:multiLevelType w:val="hybridMultilevel"/>
    <w:tmpl w:val="78F84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A78E0"/>
    <w:multiLevelType w:val="multilevel"/>
    <w:tmpl w:val="075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C4242"/>
    <w:multiLevelType w:val="multilevel"/>
    <w:tmpl w:val="20A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7289E"/>
    <w:multiLevelType w:val="multilevel"/>
    <w:tmpl w:val="02DC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F15C4F"/>
    <w:multiLevelType w:val="multilevel"/>
    <w:tmpl w:val="069E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D00F1"/>
    <w:multiLevelType w:val="multilevel"/>
    <w:tmpl w:val="B3E0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893D01"/>
    <w:multiLevelType w:val="hybridMultilevel"/>
    <w:tmpl w:val="0D40B26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6F83532A"/>
    <w:multiLevelType w:val="multilevel"/>
    <w:tmpl w:val="5088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217851"/>
    <w:multiLevelType w:val="multilevel"/>
    <w:tmpl w:val="33A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720098"/>
    <w:multiLevelType w:val="multilevel"/>
    <w:tmpl w:val="0C7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41517"/>
    <w:multiLevelType w:val="multilevel"/>
    <w:tmpl w:val="75DC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4446BB"/>
    <w:multiLevelType w:val="multilevel"/>
    <w:tmpl w:val="6B1A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79486F"/>
    <w:multiLevelType w:val="multilevel"/>
    <w:tmpl w:val="13C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9"/>
  </w:num>
  <w:num w:numId="3">
    <w:abstractNumId w:val="14"/>
  </w:num>
  <w:num w:numId="4">
    <w:abstractNumId w:val="40"/>
  </w:num>
  <w:num w:numId="5">
    <w:abstractNumId w:val="24"/>
  </w:num>
  <w:num w:numId="6">
    <w:abstractNumId w:val="23"/>
  </w:num>
  <w:num w:numId="7">
    <w:abstractNumId w:val="21"/>
  </w:num>
  <w:num w:numId="8">
    <w:abstractNumId w:val="31"/>
  </w:num>
  <w:num w:numId="9">
    <w:abstractNumId w:val="42"/>
  </w:num>
  <w:num w:numId="10">
    <w:abstractNumId w:val="19"/>
  </w:num>
  <w:num w:numId="11">
    <w:abstractNumId w:val="27"/>
  </w:num>
  <w:num w:numId="12">
    <w:abstractNumId w:val="33"/>
  </w:num>
  <w:num w:numId="13">
    <w:abstractNumId w:val="39"/>
  </w:num>
  <w:num w:numId="14">
    <w:abstractNumId w:val="41"/>
  </w:num>
  <w:num w:numId="15">
    <w:abstractNumId w:val="34"/>
  </w:num>
  <w:num w:numId="16">
    <w:abstractNumId w:val="25"/>
  </w:num>
  <w:num w:numId="17">
    <w:abstractNumId w:val="37"/>
  </w:num>
  <w:num w:numId="18">
    <w:abstractNumId w:val="28"/>
  </w:num>
  <w:num w:numId="19">
    <w:abstractNumId w:val="26"/>
  </w:num>
  <w:num w:numId="20">
    <w:abstractNumId w:val="3"/>
  </w:num>
  <w:num w:numId="21">
    <w:abstractNumId w:val="38"/>
  </w:num>
  <w:num w:numId="22">
    <w:abstractNumId w:val="15"/>
  </w:num>
  <w:num w:numId="23">
    <w:abstractNumId w:val="6"/>
  </w:num>
  <w:num w:numId="24">
    <w:abstractNumId w:val="16"/>
  </w:num>
  <w:num w:numId="25">
    <w:abstractNumId w:val="35"/>
  </w:num>
  <w:num w:numId="26">
    <w:abstractNumId w:val="8"/>
  </w:num>
  <w:num w:numId="27">
    <w:abstractNumId w:val="10"/>
  </w:num>
  <w:num w:numId="28">
    <w:abstractNumId w:val="7"/>
  </w:num>
  <w:num w:numId="29">
    <w:abstractNumId w:val="2"/>
  </w:num>
  <w:num w:numId="30">
    <w:abstractNumId w:val="32"/>
  </w:num>
  <w:num w:numId="31">
    <w:abstractNumId w:val="0"/>
  </w:num>
  <w:num w:numId="32">
    <w:abstractNumId w:val="17"/>
  </w:num>
  <w:num w:numId="33">
    <w:abstractNumId w:val="20"/>
  </w:num>
  <w:num w:numId="34">
    <w:abstractNumId w:val="1"/>
  </w:num>
  <w:num w:numId="35">
    <w:abstractNumId w:val="12"/>
  </w:num>
  <w:num w:numId="36">
    <w:abstractNumId w:val="11"/>
  </w:num>
  <w:num w:numId="37">
    <w:abstractNumId w:val="18"/>
  </w:num>
  <w:num w:numId="38">
    <w:abstractNumId w:val="13"/>
  </w:num>
  <w:num w:numId="39">
    <w:abstractNumId w:val="30"/>
  </w:num>
  <w:num w:numId="40">
    <w:abstractNumId w:val="5"/>
  </w:num>
  <w:num w:numId="41">
    <w:abstractNumId w:val="36"/>
  </w:num>
  <w:num w:numId="42">
    <w:abstractNumId w:val="22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9E"/>
    <w:rsid w:val="000C466F"/>
    <w:rsid w:val="000D1A9E"/>
    <w:rsid w:val="001A3E19"/>
    <w:rsid w:val="001A75B5"/>
    <w:rsid w:val="001C75AC"/>
    <w:rsid w:val="00222B79"/>
    <w:rsid w:val="00346F99"/>
    <w:rsid w:val="00390F1A"/>
    <w:rsid w:val="003E07B8"/>
    <w:rsid w:val="0042068F"/>
    <w:rsid w:val="004341CD"/>
    <w:rsid w:val="00461BF9"/>
    <w:rsid w:val="004D304B"/>
    <w:rsid w:val="005D7EAA"/>
    <w:rsid w:val="005E5D84"/>
    <w:rsid w:val="00604D49"/>
    <w:rsid w:val="00951459"/>
    <w:rsid w:val="00A528DC"/>
    <w:rsid w:val="00B90C6B"/>
    <w:rsid w:val="00BC30B9"/>
    <w:rsid w:val="00BD7A37"/>
    <w:rsid w:val="00C30FE7"/>
    <w:rsid w:val="00D751F3"/>
    <w:rsid w:val="00DB1065"/>
    <w:rsid w:val="00DB2323"/>
    <w:rsid w:val="00DC112C"/>
    <w:rsid w:val="00E037C2"/>
    <w:rsid w:val="00E27D1D"/>
    <w:rsid w:val="00E53F19"/>
    <w:rsid w:val="00EB7FF0"/>
    <w:rsid w:val="00F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0ADB"/>
  <w15:chartTrackingRefBased/>
  <w15:docId w15:val="{EF692D8E-5313-43E8-82A7-5E2CC5E5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5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D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0D1A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A9E"/>
    <w:rPr>
      <w:rFonts w:ascii="Courier New" w:eastAsia="Times New Roman" w:hAnsi="Courier New" w:cs="Courier New"/>
      <w:sz w:val="20"/>
      <w:szCs w:val="20"/>
      <w:lang w:bidi="te-IN"/>
    </w:rPr>
  </w:style>
  <w:style w:type="paragraph" w:styleId="ListParagraph">
    <w:name w:val="List Paragraph"/>
    <w:basedOn w:val="Normal"/>
    <w:uiPriority w:val="34"/>
    <w:qFormat/>
    <w:rsid w:val="00DC11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5D84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D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1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4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1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3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9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3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7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1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6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9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0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3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29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0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4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9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2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6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0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745">
              <w:marLeft w:val="0"/>
              <w:marRight w:val="0"/>
              <w:marTop w:val="0"/>
              <w:marBottom w:val="0"/>
              <w:divBdr>
                <w:top w:val="single" w:sz="18" w:space="30" w:color="3D5AFE"/>
                <w:left w:val="single" w:sz="18" w:space="23" w:color="3D5AFE"/>
                <w:bottom w:val="single" w:sz="18" w:space="30" w:color="3D5AFE"/>
                <w:right w:val="single" w:sz="18" w:space="23" w:color="3D5AFE"/>
              </w:divBdr>
              <w:divsChild>
                <w:div w:id="19562105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392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        Unit Testing</vt:lpstr>
      <vt:lpstr>        Acceptance Testing</vt:lpstr>
      <vt:lpstr>        Visual Regression Testing</vt:lpstr>
      <vt:lpstr>        Performance Testing</vt:lpstr>
      <vt:lpstr>        End-to-End Testing</vt:lpstr>
      <vt:lpstr>        Integration Testing</vt:lpstr>
      <vt:lpstr>        Cross-Browser Compatibility Testing</vt:lpstr>
      <vt:lpstr>        Unit Testing</vt:lpstr>
      <vt:lpstr>        Integration Testing</vt:lpstr>
      <vt:lpstr>        Performance Testing</vt:lpstr>
      <vt:lpstr>        End-to-End Testing</vt:lpstr>
      <vt:lpstr>        Data Mapping Testing</vt:lpstr>
      <vt:lpstr>        Isolation Testing</vt:lpstr>
      <vt:lpstr>        Durability Testing </vt:lpstr>
      <vt:lpstr>        Data Integrity</vt:lpstr>
      <vt:lpstr>        </vt:lpstr>
      <vt:lpstr>        </vt:lpstr>
      <vt:lpstr>        Automation Tools for covering all types of testing :</vt:lpstr>
      <vt:lpstr>        Unit testing &amp; Integration testing  :pytest </vt:lpstr>
      <vt:lpstr>        FrontEnd testing :Python Framework/ Javascript Cypress </vt:lpstr>
      <vt:lpstr>        API Testing :Pytest +Requests package combination </vt:lpstr>
      <vt:lpstr>        Database testing :Pytest</vt:lpstr>
      <vt:lpstr>        E2E testing :Python Robot framework /Cypress</vt:lpstr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Survepalli</dc:creator>
  <cp:keywords/>
  <dc:description/>
  <cp:lastModifiedBy>Karthik Survepalli</cp:lastModifiedBy>
  <cp:revision>2</cp:revision>
  <dcterms:created xsi:type="dcterms:W3CDTF">2021-01-15T02:35:00Z</dcterms:created>
  <dcterms:modified xsi:type="dcterms:W3CDTF">2021-01-15T02:35:00Z</dcterms:modified>
</cp:coreProperties>
</file>