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150" cy="2253615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5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287270"/>
            <wp:effectExtent l="0" t="0" r="698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8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735330"/>
            <wp:effectExtent l="0" t="0" r="952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3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5069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1311275"/>
            <wp:effectExtent l="0" t="0" r="1016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30886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896620"/>
            <wp:effectExtent l="0" t="0" r="381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332865"/>
            <wp:effectExtent l="0" t="0" r="635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ORA_01555快照过久解释</w:t>
      </w:r>
    </w:p>
    <w:p>
      <w:r>
        <w:drawing>
          <wp:inline distT="0" distB="0" distL="114300" distR="114300">
            <wp:extent cx="5266055" cy="1819910"/>
            <wp:effectExtent l="0" t="0" r="698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如果这个数据，在提交前的</w:t>
      </w:r>
      <w:r>
        <w:rPr>
          <w:rFonts w:hint="eastAsia"/>
          <w:lang w:val="en-US" w:eastAsia="zh-CN"/>
        </w:rPr>
        <w:t>SCN的数据，在</w:t>
      </w:r>
      <w:r>
        <w:rPr>
          <w:rFonts w:hint="eastAsia"/>
          <w:lang w:eastAsia="zh-CN"/>
        </w:rPr>
        <w:t>构造回滚段时发现数据不存在，则提示快照过旧，要是有，则直接查出。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537A97"/>
    <w:rsid w:val="66A52D51"/>
    <w:rsid w:val="727952E6"/>
    <w:rsid w:val="7330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svsky95</dc:creator>
  <cp:lastModifiedBy>svsky95</cp:lastModifiedBy>
  <dcterms:modified xsi:type="dcterms:W3CDTF">2021-06-07T07:06:15Z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6FB6C11CB1E1402DACE1F5F388AC1D54</vt:lpwstr>
  </property>
</Properties>
</file>