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rPr>
          <w:rFonts w:ascii="Times New Roman"/>
          <w:sz w:val="20"/>
        </w:rPr>
      </w:pPr>
    </w:p>
    <w:p w:rsidR="00C162F8" w:rsidRDefault="00C162F8">
      <w:pPr>
        <w:pStyle w:val="BodyText"/>
        <w:spacing w:before="6"/>
        <w:rPr>
          <w:rFonts w:ascii="Times New Roman"/>
          <w:sz w:val="20"/>
        </w:rPr>
      </w:pPr>
    </w:p>
    <w:tbl>
      <w:tblPr>
        <w:tblW w:w="0" w:type="auto"/>
        <w:tblInd w:w="117" w:type="dxa"/>
        <w:tblLayout w:type="fixed"/>
        <w:tblCellMar>
          <w:left w:w="0" w:type="dxa"/>
          <w:right w:w="0" w:type="dxa"/>
        </w:tblCellMar>
        <w:tblLook w:val="01E0"/>
      </w:tblPr>
      <w:tblGrid>
        <w:gridCol w:w="9585"/>
      </w:tblGrid>
      <w:tr w:rsidR="00C162F8">
        <w:trPr>
          <w:trHeight w:val="2532"/>
        </w:trPr>
        <w:tc>
          <w:tcPr>
            <w:tcW w:w="9585" w:type="dxa"/>
            <w:tcBorders>
              <w:bottom w:val="single" w:sz="4" w:space="0" w:color="4F81BC"/>
            </w:tcBorders>
          </w:tcPr>
          <w:p w:rsidR="00C162F8" w:rsidRDefault="003C5B82">
            <w:pPr>
              <w:pStyle w:val="TableParagraph"/>
              <w:ind w:right="1677"/>
              <w:jc w:val="center"/>
              <w:rPr>
                <w:rFonts w:ascii="Cambria"/>
                <w:sz w:val="72"/>
              </w:rPr>
            </w:pPr>
            <w:r>
              <w:rPr>
                <w:rFonts w:ascii="Cambria"/>
                <w:color w:val="FF0000"/>
                <w:sz w:val="72"/>
              </w:rPr>
              <w:t>EASYCALCULATION</w:t>
            </w:r>
          </w:p>
          <w:p w:rsidR="00C162F8" w:rsidRDefault="003C5B82">
            <w:pPr>
              <w:pStyle w:val="TableParagraph"/>
              <w:spacing w:before="423"/>
              <w:ind w:right="1670"/>
              <w:jc w:val="center"/>
              <w:rPr>
                <w:rFonts w:ascii="Cambria"/>
                <w:sz w:val="72"/>
              </w:rPr>
            </w:pPr>
            <w:r>
              <w:rPr>
                <w:rFonts w:ascii="Cambria"/>
                <w:color w:val="FF0000"/>
                <w:sz w:val="72"/>
              </w:rPr>
              <w:t>Live Project</w:t>
            </w:r>
          </w:p>
        </w:tc>
      </w:tr>
      <w:tr w:rsidR="00C162F8">
        <w:trPr>
          <w:trHeight w:val="1250"/>
        </w:trPr>
        <w:tc>
          <w:tcPr>
            <w:tcW w:w="9585" w:type="dxa"/>
            <w:tcBorders>
              <w:top w:val="single" w:sz="4" w:space="0" w:color="4F81BC"/>
            </w:tcBorders>
          </w:tcPr>
          <w:p w:rsidR="00C162F8" w:rsidRDefault="003C5B82">
            <w:pPr>
              <w:pStyle w:val="TableParagraph"/>
              <w:spacing w:before="4"/>
              <w:ind w:left="3827" w:hanging="3636"/>
              <w:rPr>
                <w:rFonts w:ascii="Cambria"/>
                <w:b/>
                <w:sz w:val="44"/>
              </w:rPr>
            </w:pPr>
            <w:r>
              <w:rPr>
                <w:rFonts w:ascii="Cambria"/>
                <w:b/>
                <w:color w:val="3333FF"/>
                <w:sz w:val="44"/>
              </w:rPr>
              <w:t>Project Functional Requirement Specification Version 1</w:t>
            </w:r>
          </w:p>
        </w:tc>
      </w:tr>
      <w:tr w:rsidR="00C162F8">
        <w:trPr>
          <w:trHeight w:val="748"/>
        </w:trPr>
        <w:tc>
          <w:tcPr>
            <w:tcW w:w="9585" w:type="dxa"/>
          </w:tcPr>
          <w:p w:rsidR="004B71B7" w:rsidRDefault="003C5B82">
            <w:pPr>
              <w:pStyle w:val="TableParagraph"/>
              <w:spacing w:before="167" w:line="290" w:lineRule="atLeast"/>
              <w:ind w:left="2549" w:right="2535"/>
              <w:rPr>
                <w:b/>
                <w:color w:val="000000" w:themeColor="text1"/>
                <w:sz w:val="24"/>
              </w:rPr>
            </w:pPr>
            <w:r w:rsidRPr="004B71B7">
              <w:rPr>
                <w:b/>
                <w:color w:val="000000" w:themeColor="text1"/>
                <w:sz w:val="24"/>
              </w:rPr>
              <w:t xml:space="preserve">Prepared by : </w:t>
            </w:r>
            <w:r w:rsidRPr="004B71B7">
              <w:rPr>
                <w:b/>
                <w:color w:val="000000" w:themeColor="text1"/>
                <w:sz w:val="24"/>
              </w:rPr>
              <w:t xml:space="preserve">V S S Narasimha Rao S(844834) </w:t>
            </w:r>
          </w:p>
          <w:p w:rsidR="004B71B7" w:rsidRDefault="004B71B7">
            <w:pPr>
              <w:pStyle w:val="TableParagraph"/>
              <w:spacing w:before="167" w:line="290" w:lineRule="atLeast"/>
              <w:ind w:left="2549" w:right="2535"/>
              <w:rPr>
                <w:b/>
                <w:color w:val="000000" w:themeColor="text1"/>
                <w:sz w:val="24"/>
              </w:rPr>
            </w:pPr>
            <w:r>
              <w:rPr>
                <w:b/>
                <w:color w:val="000000" w:themeColor="text1"/>
                <w:sz w:val="24"/>
              </w:rPr>
              <w:t xml:space="preserve"> </w:t>
            </w:r>
          </w:p>
          <w:p w:rsidR="00C162F8" w:rsidRPr="004B71B7" w:rsidRDefault="004B71B7">
            <w:pPr>
              <w:pStyle w:val="TableParagraph"/>
              <w:spacing w:before="167" w:line="290" w:lineRule="atLeast"/>
              <w:ind w:left="2549" w:right="2535"/>
              <w:rPr>
                <w:b/>
                <w:color w:val="000000" w:themeColor="text1"/>
                <w:sz w:val="24"/>
              </w:rPr>
            </w:pPr>
            <w:r>
              <w:rPr>
                <w:b/>
                <w:color w:val="000000" w:themeColor="text1"/>
                <w:sz w:val="24"/>
              </w:rPr>
              <w:t xml:space="preserve"> </w:t>
            </w:r>
            <w:r w:rsidR="003C5B82" w:rsidRPr="004B71B7">
              <w:rPr>
                <w:b/>
                <w:color w:val="000000" w:themeColor="text1"/>
                <w:sz w:val="24"/>
              </w:rPr>
              <w:t xml:space="preserve">Reviewed by : </w:t>
            </w:r>
            <w:r w:rsidR="003C5B82" w:rsidRPr="004B71B7">
              <w:rPr>
                <w:b/>
                <w:color w:val="000000" w:themeColor="text1"/>
                <w:sz w:val="24"/>
              </w:rPr>
              <w:t>Raghavendra BN</w:t>
            </w:r>
          </w:p>
        </w:tc>
      </w:tr>
    </w:tbl>
    <w:p w:rsidR="00C162F8" w:rsidRDefault="00C162F8">
      <w:pPr>
        <w:spacing w:line="290" w:lineRule="atLeast"/>
        <w:rPr>
          <w:sz w:val="24"/>
        </w:rPr>
        <w:sectPr w:rsidR="00C162F8">
          <w:type w:val="continuous"/>
          <w:pgSz w:w="12240" w:h="15840"/>
          <w:pgMar w:top="1500" w:right="800" w:bottom="280" w:left="1220" w:header="720" w:footer="720" w:gutter="0"/>
          <w:cols w:space="720"/>
        </w:sectPr>
      </w:pPr>
    </w:p>
    <w:p w:rsidR="00C162F8" w:rsidRDefault="003C5B82">
      <w:pPr>
        <w:spacing w:before="78"/>
        <w:ind w:left="4067" w:right="4487"/>
        <w:jc w:val="center"/>
        <w:rPr>
          <w:rFonts w:ascii="Cambria"/>
          <w:b/>
          <w:sz w:val="28"/>
        </w:rPr>
      </w:pPr>
      <w:r>
        <w:rPr>
          <w:rFonts w:ascii="Cambria"/>
          <w:b/>
          <w:color w:val="365F91"/>
          <w:sz w:val="28"/>
        </w:rPr>
        <w:lastRenderedPageBreak/>
        <w:t>Contents</w:t>
      </w:r>
    </w:p>
    <w:sdt>
      <w:sdtPr>
        <w:id w:val="7103615"/>
        <w:docPartObj>
          <w:docPartGallery w:val="Table of Contents"/>
          <w:docPartUnique/>
        </w:docPartObj>
      </w:sdtPr>
      <w:sdtContent>
        <w:p w:rsidR="00C162F8" w:rsidRDefault="00C162F8">
          <w:pPr>
            <w:pStyle w:val="TOC1"/>
            <w:numPr>
              <w:ilvl w:val="0"/>
              <w:numId w:val="4"/>
            </w:numPr>
            <w:tabs>
              <w:tab w:val="left" w:pos="441"/>
              <w:tab w:val="left" w:pos="443"/>
              <w:tab w:val="left" w:leader="dot" w:pos="9243"/>
            </w:tabs>
            <w:spacing w:before="55"/>
            <w:ind w:hanging="663"/>
            <w:jc w:val="right"/>
          </w:pPr>
          <w:hyperlink w:anchor="_TOC_250013" w:history="1">
            <w:r w:rsidR="003C5B82">
              <w:t>Purpose of</w:t>
            </w:r>
            <w:r w:rsidR="003C5B82">
              <w:rPr>
                <w:spacing w:val="-6"/>
              </w:rPr>
              <w:t xml:space="preserve"> </w:t>
            </w:r>
            <w:r w:rsidR="003C5B82">
              <w:t>the</w:t>
            </w:r>
            <w:r w:rsidR="003C5B82">
              <w:rPr>
                <w:spacing w:val="-3"/>
              </w:rPr>
              <w:t xml:space="preserve"> </w:t>
            </w:r>
            <w:r w:rsidR="003C5B82">
              <w:t>document</w:t>
            </w:r>
            <w:r w:rsidR="003C5B82">
              <w:tab/>
              <w:t>3</w:t>
            </w:r>
          </w:hyperlink>
        </w:p>
        <w:p w:rsidR="00C162F8" w:rsidRDefault="00C162F8">
          <w:pPr>
            <w:pStyle w:val="TOC1"/>
            <w:numPr>
              <w:ilvl w:val="0"/>
              <w:numId w:val="4"/>
            </w:numPr>
            <w:tabs>
              <w:tab w:val="left" w:pos="441"/>
              <w:tab w:val="left" w:pos="443"/>
              <w:tab w:val="left" w:leader="dot" w:pos="9243"/>
            </w:tabs>
            <w:spacing w:before="139"/>
            <w:ind w:hanging="663"/>
            <w:jc w:val="right"/>
          </w:pPr>
          <w:hyperlink w:anchor="_TOC_250012" w:history="1">
            <w:r w:rsidR="003C5B82">
              <w:t>Project</w:t>
            </w:r>
            <w:r w:rsidR="003C5B82">
              <w:rPr>
                <w:spacing w:val="-5"/>
              </w:rPr>
              <w:t xml:space="preserve"> </w:t>
            </w:r>
            <w:r w:rsidR="003C5B82">
              <w:t>Overview</w:t>
            </w:r>
            <w:r w:rsidR="003C5B82">
              <w:tab/>
              <w:t>3</w:t>
            </w:r>
          </w:hyperlink>
        </w:p>
        <w:p w:rsidR="00C162F8" w:rsidRDefault="00C162F8">
          <w:pPr>
            <w:pStyle w:val="TOC1"/>
            <w:numPr>
              <w:ilvl w:val="1"/>
              <w:numId w:val="4"/>
            </w:numPr>
            <w:tabs>
              <w:tab w:val="left" w:pos="327"/>
              <w:tab w:val="left" w:leader="dot" w:pos="9243"/>
            </w:tabs>
            <w:spacing w:before="140"/>
            <w:ind w:hanging="547"/>
          </w:pPr>
          <w:hyperlink w:anchor="_TOC_250011" w:history="1">
            <w:r w:rsidR="003C5B82">
              <w:t>Audience:</w:t>
            </w:r>
            <w:r w:rsidR="003C5B82">
              <w:tab/>
              <w:t>3</w:t>
            </w:r>
          </w:hyperlink>
        </w:p>
        <w:p w:rsidR="00C162F8" w:rsidRDefault="00C162F8">
          <w:pPr>
            <w:pStyle w:val="TOC1"/>
            <w:numPr>
              <w:ilvl w:val="1"/>
              <w:numId w:val="4"/>
            </w:numPr>
            <w:tabs>
              <w:tab w:val="left" w:pos="327"/>
              <w:tab w:val="left" w:leader="dot" w:pos="9023"/>
            </w:tabs>
            <w:spacing w:before="140"/>
            <w:ind w:left="767" w:hanging="768"/>
          </w:pPr>
          <w:hyperlink w:anchor="_TOC_250010" w:history="1">
            <w:r w:rsidR="003C5B82">
              <w:t>Hardware and</w:t>
            </w:r>
            <w:r w:rsidR="003C5B82">
              <w:rPr>
                <w:spacing w:val="-6"/>
              </w:rPr>
              <w:t xml:space="preserve"> </w:t>
            </w:r>
            <w:r w:rsidR="003C5B82">
              <w:t>Software</w:t>
            </w:r>
            <w:r w:rsidR="003C5B82">
              <w:rPr>
                <w:spacing w:val="-3"/>
              </w:rPr>
              <w:t xml:space="preserve"> </w:t>
            </w:r>
            <w:r w:rsidR="003C5B82">
              <w:t>Components</w:t>
            </w:r>
            <w:r w:rsidR="003C5B82">
              <w:tab/>
              <w:t>3</w:t>
            </w:r>
          </w:hyperlink>
        </w:p>
        <w:p w:rsidR="00C162F8" w:rsidRDefault="00C162F8">
          <w:pPr>
            <w:pStyle w:val="TOC1"/>
            <w:numPr>
              <w:ilvl w:val="0"/>
              <w:numId w:val="4"/>
            </w:numPr>
            <w:tabs>
              <w:tab w:val="left" w:pos="441"/>
              <w:tab w:val="left" w:pos="443"/>
              <w:tab w:val="left" w:leader="dot" w:pos="9243"/>
            </w:tabs>
            <w:spacing w:before="139"/>
            <w:ind w:hanging="663"/>
            <w:jc w:val="right"/>
          </w:pPr>
          <w:hyperlink w:anchor="_TOC_250009" w:history="1">
            <w:r w:rsidR="003C5B82">
              <w:t>Information</w:t>
            </w:r>
            <w:r w:rsidR="003C5B82">
              <w:rPr>
                <w:spacing w:val="-6"/>
              </w:rPr>
              <w:t xml:space="preserve"> </w:t>
            </w:r>
            <w:r w:rsidR="003C5B82">
              <w:t>Architecture</w:t>
            </w:r>
            <w:r w:rsidR="003C5B82">
              <w:tab/>
              <w:t>3</w:t>
            </w:r>
          </w:hyperlink>
        </w:p>
        <w:p w:rsidR="00C162F8" w:rsidRDefault="00C162F8">
          <w:pPr>
            <w:pStyle w:val="TOC1"/>
            <w:numPr>
              <w:ilvl w:val="1"/>
              <w:numId w:val="4"/>
            </w:numPr>
            <w:tabs>
              <w:tab w:val="left" w:pos="327"/>
              <w:tab w:val="left" w:leader="dot" w:pos="9023"/>
            </w:tabs>
            <w:spacing w:before="144"/>
            <w:ind w:left="768" w:hanging="769"/>
          </w:pPr>
          <w:hyperlink w:anchor="_TOC_250008" w:history="1">
            <w:r w:rsidR="003C5B82">
              <w:t>Registration</w:t>
            </w:r>
            <w:r w:rsidR="003C5B82">
              <w:tab/>
              <w:t>3</w:t>
            </w:r>
          </w:hyperlink>
        </w:p>
        <w:p w:rsidR="00C162F8" w:rsidRDefault="00C162F8">
          <w:pPr>
            <w:pStyle w:val="TOC1"/>
            <w:numPr>
              <w:ilvl w:val="1"/>
              <w:numId w:val="4"/>
            </w:numPr>
            <w:tabs>
              <w:tab w:val="left" w:pos="327"/>
              <w:tab w:val="left" w:leader="dot" w:pos="9032"/>
            </w:tabs>
            <w:spacing w:before="140"/>
            <w:ind w:left="767" w:right="632" w:hanging="768"/>
          </w:pPr>
          <w:hyperlink w:anchor="_TOC_250007" w:history="1">
            <w:r w:rsidR="003C5B82">
              <w:t>Login</w:t>
            </w:r>
            <w:r w:rsidR="003C5B82">
              <w:tab/>
              <w:t>4</w:t>
            </w:r>
          </w:hyperlink>
        </w:p>
        <w:p w:rsidR="00C162F8" w:rsidRDefault="00C162F8">
          <w:pPr>
            <w:pStyle w:val="TOC1"/>
            <w:numPr>
              <w:ilvl w:val="0"/>
              <w:numId w:val="4"/>
            </w:numPr>
            <w:tabs>
              <w:tab w:val="left" w:pos="720"/>
              <w:tab w:val="left" w:pos="721"/>
              <w:tab w:val="left" w:leader="dot" w:pos="9215"/>
            </w:tabs>
            <w:ind w:left="941" w:right="670" w:hanging="941"/>
            <w:jc w:val="right"/>
          </w:pPr>
          <w:hyperlink w:anchor="_TOC_250006" w:history="1">
            <w:r w:rsidR="003C5B82">
              <w:t>Calculators.</w:t>
            </w:r>
            <w:r w:rsidR="003C5B82">
              <w:tab/>
              <w:t>5</w:t>
            </w:r>
          </w:hyperlink>
        </w:p>
        <w:p w:rsidR="00C162F8" w:rsidRDefault="00C162F8">
          <w:pPr>
            <w:pStyle w:val="TOC1"/>
            <w:numPr>
              <w:ilvl w:val="1"/>
              <w:numId w:val="4"/>
            </w:numPr>
            <w:tabs>
              <w:tab w:val="left" w:pos="327"/>
              <w:tab w:val="left" w:leader="dot" w:pos="8989"/>
            </w:tabs>
            <w:spacing w:before="241"/>
            <w:ind w:left="815" w:right="627" w:hanging="816"/>
          </w:pPr>
          <w:hyperlink w:anchor="_TOC_250005" w:history="1">
            <w:r w:rsidR="003C5B82">
              <w:t>Age</w:t>
            </w:r>
            <w:r w:rsidR="003C5B82">
              <w:rPr>
                <w:spacing w:val="-3"/>
              </w:rPr>
              <w:t xml:space="preserve"> </w:t>
            </w:r>
            <w:r w:rsidR="003C5B82">
              <w:t>Calculators</w:t>
            </w:r>
            <w:r w:rsidR="003C5B82">
              <w:tab/>
              <w:t>5</w:t>
            </w:r>
          </w:hyperlink>
        </w:p>
        <w:p w:rsidR="00C162F8" w:rsidRDefault="00C162F8">
          <w:pPr>
            <w:pStyle w:val="TOC1"/>
            <w:numPr>
              <w:ilvl w:val="2"/>
              <w:numId w:val="4"/>
            </w:numPr>
            <w:tabs>
              <w:tab w:val="left" w:pos="494"/>
              <w:tab w:val="left" w:leader="dot" w:pos="8518"/>
            </w:tabs>
            <w:spacing w:before="241"/>
            <w:ind w:right="646"/>
          </w:pPr>
          <w:hyperlink w:anchor="_TOC_250004" w:history="1">
            <w:r w:rsidR="003C5B82">
              <w:t>Age</w:t>
            </w:r>
            <w:r w:rsidR="003C5B82">
              <w:rPr>
                <w:spacing w:val="-4"/>
              </w:rPr>
              <w:t xml:space="preserve"> </w:t>
            </w:r>
            <w:r w:rsidR="003C5B82">
              <w:t>Calculator.</w:t>
            </w:r>
            <w:r w:rsidR="003C5B82">
              <w:tab/>
              <w:t>5</w:t>
            </w:r>
          </w:hyperlink>
        </w:p>
        <w:p w:rsidR="00C162F8" w:rsidRDefault="003C5B82">
          <w:pPr>
            <w:pStyle w:val="TOC1"/>
            <w:numPr>
              <w:ilvl w:val="2"/>
              <w:numId w:val="4"/>
            </w:numPr>
            <w:tabs>
              <w:tab w:val="left" w:pos="494"/>
              <w:tab w:val="left" w:leader="dot" w:pos="8504"/>
            </w:tabs>
            <w:ind w:right="660"/>
          </w:pPr>
          <w:r>
            <w:t>Next</w:t>
          </w:r>
          <w:r>
            <w:rPr>
              <w:spacing w:val="-4"/>
            </w:rPr>
            <w:t xml:space="preserve"> </w:t>
          </w:r>
          <w:r>
            <w:t>Birthday.</w:t>
          </w:r>
          <w:r>
            <w:tab/>
            <w:t>6</w:t>
          </w:r>
        </w:p>
        <w:p w:rsidR="00C162F8" w:rsidRDefault="003C5B82">
          <w:pPr>
            <w:pStyle w:val="TOC1"/>
            <w:numPr>
              <w:ilvl w:val="2"/>
              <w:numId w:val="4"/>
            </w:numPr>
            <w:tabs>
              <w:tab w:val="left" w:pos="494"/>
              <w:tab w:val="left" w:leader="dot" w:pos="8513"/>
            </w:tabs>
            <w:ind w:right="651"/>
          </w:pPr>
          <w:r>
            <w:t>My</w:t>
          </w:r>
          <w:r>
            <w:rPr>
              <w:spacing w:val="-3"/>
            </w:rPr>
            <w:t xml:space="preserve"> </w:t>
          </w:r>
          <w:r>
            <w:t>Birthday</w:t>
          </w:r>
          <w:r>
            <w:rPr>
              <w:spacing w:val="-3"/>
            </w:rPr>
            <w:t xml:space="preserve"> </w:t>
          </w:r>
          <w:r>
            <w:t>Days</w:t>
          </w:r>
          <w:r>
            <w:tab/>
            <w:t>7</w:t>
          </w:r>
        </w:p>
        <w:p w:rsidR="00C162F8" w:rsidRDefault="003C5B82">
          <w:pPr>
            <w:pStyle w:val="TOC1"/>
            <w:numPr>
              <w:ilvl w:val="2"/>
              <w:numId w:val="4"/>
            </w:numPr>
            <w:tabs>
              <w:tab w:val="left" w:pos="494"/>
              <w:tab w:val="left" w:leader="dot" w:pos="8513"/>
            </w:tabs>
            <w:ind w:right="651"/>
          </w:pPr>
          <w:r>
            <w:t>My</w:t>
          </w:r>
          <w:r>
            <w:rPr>
              <w:spacing w:val="-4"/>
            </w:rPr>
            <w:t xml:space="preserve"> </w:t>
          </w:r>
          <w:r>
            <w:t>DOB.</w:t>
          </w:r>
          <w:r>
            <w:tab/>
            <w:t>8</w:t>
          </w:r>
        </w:p>
        <w:p w:rsidR="00C162F8" w:rsidRDefault="003C5B82">
          <w:pPr>
            <w:pStyle w:val="TOC1"/>
            <w:numPr>
              <w:ilvl w:val="1"/>
              <w:numId w:val="4"/>
            </w:numPr>
            <w:tabs>
              <w:tab w:val="left" w:pos="327"/>
              <w:tab w:val="left" w:leader="dot" w:pos="8984"/>
            </w:tabs>
            <w:spacing w:before="241"/>
            <w:ind w:left="821" w:right="627" w:hanging="821"/>
          </w:pPr>
          <w:r>
            <w:t>Love</w:t>
          </w:r>
          <w:r>
            <w:rPr>
              <w:spacing w:val="-4"/>
            </w:rPr>
            <w:t xml:space="preserve"> </w:t>
          </w:r>
          <w:r>
            <w:t>Calculator</w:t>
          </w:r>
          <w:r>
            <w:tab/>
            <w:t>8</w:t>
          </w:r>
        </w:p>
        <w:p w:rsidR="00C162F8" w:rsidRDefault="00C162F8">
          <w:pPr>
            <w:pStyle w:val="TOC1"/>
            <w:numPr>
              <w:ilvl w:val="0"/>
              <w:numId w:val="4"/>
            </w:numPr>
            <w:tabs>
              <w:tab w:val="left" w:pos="720"/>
              <w:tab w:val="left" w:pos="721"/>
              <w:tab w:val="left" w:leader="dot" w:pos="9114"/>
            </w:tabs>
            <w:ind w:left="941" w:right="660" w:hanging="941"/>
            <w:jc w:val="right"/>
          </w:pPr>
          <w:hyperlink w:anchor="_TOC_250003" w:history="1">
            <w:r w:rsidR="003C5B82">
              <w:t>Currency</w:t>
            </w:r>
            <w:r w:rsidR="003C5B82">
              <w:rPr>
                <w:spacing w:val="-3"/>
              </w:rPr>
              <w:t xml:space="preserve"> </w:t>
            </w:r>
            <w:r w:rsidR="003C5B82">
              <w:t>Conversions</w:t>
            </w:r>
            <w:r w:rsidR="003C5B82">
              <w:tab/>
            </w:r>
            <w:r w:rsidR="003C5B82">
              <w:rPr>
                <w:spacing w:val="-2"/>
              </w:rPr>
              <w:t>12</w:t>
            </w:r>
          </w:hyperlink>
        </w:p>
        <w:p w:rsidR="00C162F8" w:rsidRDefault="003C5B82">
          <w:pPr>
            <w:pStyle w:val="TOC1"/>
            <w:numPr>
              <w:ilvl w:val="1"/>
              <w:numId w:val="4"/>
            </w:numPr>
            <w:tabs>
              <w:tab w:val="left" w:pos="327"/>
              <w:tab w:val="left" w:leader="dot" w:pos="8850"/>
            </w:tabs>
            <w:ind w:left="839" w:right="632" w:hanging="840"/>
          </w:pPr>
          <w:r>
            <w:t>Conversion</w:t>
          </w:r>
          <w:r>
            <w:rPr>
              <w:spacing w:val="-1"/>
            </w:rPr>
            <w:t xml:space="preserve"> </w:t>
          </w:r>
          <w:r>
            <w:t>Home</w:t>
          </w:r>
          <w:r>
            <w:rPr>
              <w:spacing w:val="-2"/>
            </w:rPr>
            <w:t xml:space="preserve"> </w:t>
          </w:r>
          <w:r>
            <w:t>Page</w:t>
          </w:r>
          <w:r>
            <w:tab/>
          </w:r>
          <w:r>
            <w:rPr>
              <w:spacing w:val="-2"/>
            </w:rPr>
            <w:t>13</w:t>
          </w:r>
        </w:p>
        <w:p w:rsidR="00C162F8" w:rsidRDefault="003C5B82">
          <w:pPr>
            <w:pStyle w:val="TOC1"/>
            <w:numPr>
              <w:ilvl w:val="2"/>
              <w:numId w:val="4"/>
            </w:numPr>
            <w:tabs>
              <w:tab w:val="left" w:pos="494"/>
              <w:tab w:val="left" w:leader="dot" w:pos="8379"/>
            </w:tabs>
            <w:spacing w:before="241"/>
            <w:ind w:right="675"/>
          </w:pPr>
          <w:r>
            <w:t>Length</w:t>
          </w:r>
          <w:r>
            <w:rPr>
              <w:spacing w:val="-3"/>
            </w:rPr>
            <w:t xml:space="preserve"> </w:t>
          </w:r>
          <w:r>
            <w:t>unit</w:t>
          </w:r>
          <w:r>
            <w:rPr>
              <w:spacing w:val="-4"/>
            </w:rPr>
            <w:t xml:space="preserve"> </w:t>
          </w:r>
          <w:r>
            <w:t>conversion</w:t>
          </w:r>
          <w:r>
            <w:tab/>
          </w:r>
          <w:r>
            <w:rPr>
              <w:spacing w:val="-2"/>
            </w:rPr>
            <w:t>13</w:t>
          </w:r>
        </w:p>
        <w:p w:rsidR="00C162F8" w:rsidRDefault="00C162F8">
          <w:pPr>
            <w:pStyle w:val="TOC1"/>
            <w:numPr>
              <w:ilvl w:val="2"/>
              <w:numId w:val="4"/>
            </w:numPr>
            <w:tabs>
              <w:tab w:val="left" w:pos="494"/>
              <w:tab w:val="left" w:leader="dot" w:pos="8369"/>
            </w:tabs>
            <w:ind w:right="684"/>
          </w:pPr>
          <w:hyperlink w:anchor="_TOC_250002" w:history="1">
            <w:r w:rsidR="003C5B82">
              <w:t>Example</w:t>
            </w:r>
            <w:r w:rsidR="003C5B82">
              <w:tab/>
            </w:r>
            <w:r w:rsidR="003C5B82">
              <w:rPr>
                <w:spacing w:val="-2"/>
              </w:rPr>
              <w:t>14</w:t>
            </w:r>
          </w:hyperlink>
        </w:p>
        <w:p w:rsidR="00C162F8" w:rsidRDefault="00C162F8">
          <w:pPr>
            <w:pStyle w:val="TOC1"/>
            <w:numPr>
              <w:ilvl w:val="0"/>
              <w:numId w:val="4"/>
            </w:numPr>
            <w:tabs>
              <w:tab w:val="left" w:pos="806"/>
              <w:tab w:val="left" w:pos="807"/>
              <w:tab w:val="left" w:leader="dot" w:pos="9099"/>
            </w:tabs>
            <w:spacing w:before="241"/>
            <w:ind w:left="1027" w:right="670" w:hanging="1028"/>
            <w:jc w:val="right"/>
          </w:pPr>
          <w:hyperlink w:anchor="_TOC_250001" w:history="1">
            <w:r w:rsidR="003C5B82">
              <w:t>Currency</w:t>
            </w:r>
            <w:r w:rsidR="003C5B82">
              <w:rPr>
                <w:spacing w:val="-2"/>
              </w:rPr>
              <w:t xml:space="preserve"> </w:t>
            </w:r>
            <w:r w:rsidR="003C5B82">
              <w:t>Convertors</w:t>
            </w:r>
            <w:r w:rsidR="003C5B82">
              <w:tab/>
              <w:t>15</w:t>
            </w:r>
          </w:hyperlink>
        </w:p>
        <w:p w:rsidR="00C162F8" w:rsidRDefault="00C162F8">
          <w:pPr>
            <w:pStyle w:val="TOC1"/>
            <w:numPr>
              <w:ilvl w:val="0"/>
              <w:numId w:val="4"/>
            </w:numPr>
            <w:tabs>
              <w:tab w:val="left" w:pos="720"/>
              <w:tab w:val="left" w:pos="721"/>
              <w:tab w:val="left" w:leader="dot" w:pos="9119"/>
            </w:tabs>
            <w:ind w:left="941" w:right="656" w:hanging="941"/>
            <w:jc w:val="right"/>
          </w:pPr>
          <w:hyperlink w:anchor="_TOC_250000" w:history="1">
            <w:r w:rsidR="003C5B82">
              <w:t>Logout</w:t>
            </w:r>
            <w:r w:rsidR="003C5B82">
              <w:tab/>
            </w:r>
            <w:r w:rsidR="003C5B82">
              <w:rPr>
                <w:spacing w:val="-2"/>
              </w:rPr>
              <w:t>17</w:t>
            </w:r>
          </w:hyperlink>
        </w:p>
      </w:sdtContent>
    </w:sdt>
    <w:p w:rsidR="00C162F8" w:rsidRDefault="00C162F8">
      <w:pPr>
        <w:jc w:val="right"/>
        <w:sectPr w:rsidR="00C162F8">
          <w:footerReference w:type="default" r:id="rId7"/>
          <w:pgSz w:w="12240" w:h="15840"/>
          <w:pgMar w:top="1360" w:right="800" w:bottom="1200" w:left="1220" w:header="0" w:footer="1002" w:gutter="0"/>
          <w:pgNumType w:start="2"/>
          <w:cols w:space="720"/>
        </w:sectPr>
      </w:pPr>
    </w:p>
    <w:p w:rsidR="00C162F8" w:rsidRDefault="003C5B82">
      <w:pPr>
        <w:pStyle w:val="Heading1"/>
        <w:numPr>
          <w:ilvl w:val="0"/>
          <w:numId w:val="3"/>
        </w:numPr>
        <w:tabs>
          <w:tab w:val="left" w:pos="509"/>
        </w:tabs>
        <w:ind w:hanging="289"/>
      </w:pPr>
      <w:bookmarkStart w:id="0" w:name="_TOC_250013"/>
      <w:r>
        <w:rPr>
          <w:color w:val="365F91"/>
        </w:rPr>
        <w:lastRenderedPageBreak/>
        <w:t>Purpose of the</w:t>
      </w:r>
      <w:r>
        <w:rPr>
          <w:color w:val="365F91"/>
          <w:spacing w:val="1"/>
        </w:rPr>
        <w:t xml:space="preserve"> </w:t>
      </w:r>
      <w:bookmarkEnd w:id="0"/>
      <w:r>
        <w:rPr>
          <w:color w:val="365F91"/>
        </w:rPr>
        <w:t>document:</w:t>
      </w:r>
    </w:p>
    <w:p w:rsidR="00C162F8" w:rsidRDefault="003C5B82">
      <w:pPr>
        <w:pStyle w:val="BodyText"/>
        <w:spacing w:before="170" w:line="273" w:lineRule="auto"/>
        <w:ind w:left="220" w:right="1397"/>
      </w:pPr>
      <w:r>
        <w:t xml:space="preserve">This is </w:t>
      </w:r>
      <w:r>
        <w:rPr>
          <w:b/>
        </w:rPr>
        <w:t xml:space="preserve">not </w:t>
      </w:r>
      <w:r>
        <w:t>a project plan. It is a guide for system architecture and development, not for phasing, timelines or deli</w:t>
      </w:r>
      <w:r>
        <w:t>verables.</w:t>
      </w:r>
    </w:p>
    <w:p w:rsidR="00C162F8" w:rsidRDefault="003C5B82">
      <w:pPr>
        <w:pStyle w:val="BodyText"/>
        <w:spacing w:before="3"/>
        <w:ind w:left="220"/>
      </w:pPr>
      <w:r>
        <w:t>This document is divided into three sections:</w:t>
      </w:r>
    </w:p>
    <w:p w:rsidR="00C162F8" w:rsidRDefault="003C5B82">
      <w:pPr>
        <w:pStyle w:val="ListParagraph"/>
        <w:numPr>
          <w:ilvl w:val="0"/>
          <w:numId w:val="2"/>
        </w:numPr>
        <w:tabs>
          <w:tab w:val="left" w:pos="379"/>
        </w:tabs>
        <w:spacing w:before="43"/>
      </w:pPr>
      <w:r>
        <w:t>Project</w:t>
      </w:r>
      <w:r>
        <w:rPr>
          <w:spacing w:val="-5"/>
        </w:rPr>
        <w:t xml:space="preserve"> </w:t>
      </w:r>
      <w:r>
        <w:t>Overview</w:t>
      </w:r>
    </w:p>
    <w:p w:rsidR="00C162F8" w:rsidRDefault="003C5B82">
      <w:pPr>
        <w:pStyle w:val="ListParagraph"/>
        <w:numPr>
          <w:ilvl w:val="0"/>
          <w:numId w:val="2"/>
        </w:numPr>
        <w:tabs>
          <w:tab w:val="left" w:pos="379"/>
        </w:tabs>
        <w:spacing w:before="39"/>
      </w:pPr>
      <w:r>
        <w:t>Information</w:t>
      </w:r>
      <w:r>
        <w:rPr>
          <w:spacing w:val="-4"/>
        </w:rPr>
        <w:t xml:space="preserve"> </w:t>
      </w:r>
      <w:r>
        <w:t>Architecture</w:t>
      </w:r>
    </w:p>
    <w:p w:rsidR="00C162F8" w:rsidRDefault="003C5B82">
      <w:pPr>
        <w:pStyle w:val="ListParagraph"/>
        <w:numPr>
          <w:ilvl w:val="0"/>
          <w:numId w:val="2"/>
        </w:numPr>
        <w:tabs>
          <w:tab w:val="left" w:pos="379"/>
        </w:tabs>
        <w:spacing w:before="38"/>
      </w:pPr>
      <w:r>
        <w:t>Site</w:t>
      </w:r>
      <w:r>
        <w:rPr>
          <w:spacing w:val="-2"/>
        </w:rPr>
        <w:t xml:space="preserve"> </w:t>
      </w:r>
      <w:r>
        <w:t>Design</w:t>
      </w:r>
    </w:p>
    <w:p w:rsidR="00C162F8" w:rsidRDefault="00C162F8">
      <w:pPr>
        <w:pStyle w:val="BodyText"/>
      </w:pPr>
    </w:p>
    <w:p w:rsidR="00C162F8" w:rsidRDefault="00C162F8">
      <w:pPr>
        <w:pStyle w:val="BodyText"/>
        <w:spacing w:before="8"/>
        <w:rPr>
          <w:sz w:val="20"/>
        </w:rPr>
      </w:pPr>
    </w:p>
    <w:p w:rsidR="00C162F8" w:rsidRDefault="003C5B82">
      <w:pPr>
        <w:pStyle w:val="Heading1"/>
        <w:numPr>
          <w:ilvl w:val="0"/>
          <w:numId w:val="3"/>
        </w:numPr>
        <w:tabs>
          <w:tab w:val="left" w:pos="509"/>
        </w:tabs>
        <w:spacing w:before="0"/>
        <w:ind w:hanging="289"/>
      </w:pPr>
      <w:bookmarkStart w:id="1" w:name="_TOC_250012"/>
      <w:bookmarkEnd w:id="1"/>
      <w:r>
        <w:rPr>
          <w:color w:val="365F91"/>
        </w:rPr>
        <w:t>Project Overview:</w:t>
      </w:r>
    </w:p>
    <w:p w:rsidR="00C162F8" w:rsidRDefault="00C162F8">
      <w:pPr>
        <w:pStyle w:val="BodyText"/>
        <w:spacing w:before="6"/>
        <w:rPr>
          <w:rFonts w:ascii="Cambria"/>
          <w:b/>
          <w:sz w:val="30"/>
        </w:rPr>
      </w:pPr>
    </w:p>
    <w:p w:rsidR="00C162F8" w:rsidRDefault="003C5B82">
      <w:pPr>
        <w:pStyle w:val="ListParagraph"/>
        <w:numPr>
          <w:ilvl w:val="1"/>
          <w:numId w:val="3"/>
        </w:numPr>
        <w:tabs>
          <w:tab w:val="left" w:pos="649"/>
        </w:tabs>
        <w:spacing w:before="0"/>
        <w:ind w:hanging="429"/>
        <w:rPr>
          <w:rFonts w:ascii="Cambria"/>
          <w:b/>
          <w:sz w:val="26"/>
        </w:rPr>
      </w:pPr>
      <w:bookmarkStart w:id="2" w:name="_TOC_250011"/>
      <w:bookmarkEnd w:id="2"/>
      <w:r>
        <w:rPr>
          <w:rFonts w:ascii="Cambria"/>
          <w:b/>
          <w:color w:val="4F81BC"/>
          <w:sz w:val="26"/>
        </w:rPr>
        <w:t>Audience:</w:t>
      </w:r>
    </w:p>
    <w:p w:rsidR="00C162F8" w:rsidRDefault="003C5B82">
      <w:pPr>
        <w:pStyle w:val="BodyText"/>
        <w:spacing w:before="160" w:line="276" w:lineRule="auto"/>
        <w:ind w:left="220" w:right="698"/>
      </w:pPr>
      <w:r>
        <w:t>This document provides the information about mathematical calculations and conversions, currency conversions</w:t>
      </w:r>
    </w:p>
    <w:p w:rsidR="00C162F8" w:rsidRDefault="00C162F8">
      <w:pPr>
        <w:pStyle w:val="BodyText"/>
        <w:spacing w:before="8"/>
        <w:rPr>
          <w:sz w:val="11"/>
        </w:rPr>
      </w:pPr>
    </w:p>
    <w:p w:rsidR="00C162F8" w:rsidRDefault="003C5B82">
      <w:pPr>
        <w:pStyle w:val="BodyText"/>
        <w:spacing w:before="57" w:line="276" w:lineRule="auto"/>
        <w:ind w:left="220" w:right="698"/>
      </w:pPr>
      <w:r>
        <w:rPr>
          <w:shd w:val="clear" w:color="auto" w:fill="F8F8F8"/>
        </w:rPr>
        <w:t xml:space="preserve">Mathematics made easy through </w:t>
      </w:r>
      <w:r>
        <w:rPr>
          <w:b/>
          <w:shd w:val="clear" w:color="auto" w:fill="F8F8F8"/>
        </w:rPr>
        <w:t>EasyCalculation.com</w:t>
      </w:r>
      <w:r>
        <w:rPr>
          <w:shd w:val="clear" w:color="auto" w:fill="F8F8F8"/>
        </w:rPr>
        <w:t>. Calculate things online with just mouse moves.</w:t>
      </w:r>
      <w:r>
        <w:t xml:space="preserve"> </w:t>
      </w:r>
      <w:r>
        <w:rPr>
          <w:shd w:val="clear" w:color="auto" w:fill="F8F8F8"/>
        </w:rPr>
        <w:t>The site online math calculators, converters and tutorials. Use these simple math tools to solve complex</w:t>
      </w:r>
      <w:r>
        <w:t xml:space="preserve"> </w:t>
      </w:r>
      <w:r>
        <w:rPr>
          <w:shd w:val="clear" w:color="auto" w:fill="F8F8F8"/>
        </w:rPr>
        <w:t>calculations, conversions, logical and arithmetic pro</w:t>
      </w:r>
      <w:r>
        <w:rPr>
          <w:shd w:val="clear" w:color="auto" w:fill="F8F8F8"/>
        </w:rPr>
        <w:t>blems.</w:t>
      </w:r>
    </w:p>
    <w:p w:rsidR="00C162F8" w:rsidRDefault="00C162F8">
      <w:pPr>
        <w:pStyle w:val="BodyText"/>
        <w:spacing w:before="6"/>
        <w:rPr>
          <w:sz w:val="11"/>
        </w:rPr>
      </w:pPr>
    </w:p>
    <w:p w:rsidR="00C162F8" w:rsidRDefault="003C5B82">
      <w:pPr>
        <w:pStyle w:val="BodyText"/>
        <w:spacing w:before="56" w:line="360" w:lineRule="auto"/>
        <w:ind w:left="220" w:right="670"/>
      </w:pPr>
      <w:r>
        <w:rPr>
          <w:shd w:val="clear" w:color="auto" w:fill="F8F8F8"/>
        </w:rPr>
        <w:t>Free mathematical calculation tools in this site include mathematics Calculator and Converters, Basic/</w:t>
      </w:r>
      <w:r>
        <w:t xml:space="preserve"> </w:t>
      </w:r>
      <w:r>
        <w:rPr>
          <w:shd w:val="clear" w:color="auto" w:fill="F8F8F8"/>
        </w:rPr>
        <w:t>Scientific Calculator, Math Calculator, Matrix Calculations, Hex, Decimal, Binary Conversions, HEX Colour</w:t>
      </w:r>
      <w:r>
        <w:t xml:space="preserve"> </w:t>
      </w:r>
      <w:r>
        <w:rPr>
          <w:shd w:val="clear" w:color="auto" w:fill="F8F8F8"/>
        </w:rPr>
        <w:t>Converter, Date and Day Calculator, Mor</w:t>
      </w:r>
      <w:r>
        <w:rPr>
          <w:shd w:val="clear" w:color="auto" w:fill="F8F8F8"/>
        </w:rPr>
        <w:t>tgage Calculator, Unit Conversions and Bandwidth Calculator.</w:t>
      </w:r>
    </w:p>
    <w:p w:rsidR="00C162F8" w:rsidRDefault="00C162F8">
      <w:pPr>
        <w:pStyle w:val="BodyText"/>
        <w:spacing w:before="10"/>
        <w:rPr>
          <w:sz w:val="32"/>
        </w:rPr>
      </w:pPr>
    </w:p>
    <w:p w:rsidR="00C162F8" w:rsidRDefault="003C5B82">
      <w:pPr>
        <w:pStyle w:val="ListParagraph"/>
        <w:numPr>
          <w:ilvl w:val="1"/>
          <w:numId w:val="3"/>
        </w:numPr>
        <w:tabs>
          <w:tab w:val="left" w:pos="649"/>
        </w:tabs>
        <w:spacing w:before="0"/>
        <w:ind w:hanging="429"/>
        <w:rPr>
          <w:rFonts w:ascii="Cambria"/>
          <w:b/>
          <w:sz w:val="26"/>
        </w:rPr>
      </w:pPr>
      <w:bookmarkStart w:id="3" w:name="_TOC_250010"/>
      <w:r>
        <w:rPr>
          <w:rFonts w:ascii="Cambria"/>
          <w:b/>
          <w:color w:val="4F81BC"/>
          <w:sz w:val="26"/>
        </w:rPr>
        <w:t>Hardware and Software</w:t>
      </w:r>
      <w:r>
        <w:rPr>
          <w:rFonts w:ascii="Cambria"/>
          <w:b/>
          <w:color w:val="4F81BC"/>
          <w:spacing w:val="3"/>
          <w:sz w:val="26"/>
        </w:rPr>
        <w:t xml:space="preserve"> </w:t>
      </w:r>
      <w:bookmarkEnd w:id="3"/>
      <w:r>
        <w:rPr>
          <w:rFonts w:ascii="Cambria"/>
          <w:b/>
          <w:color w:val="4F81BC"/>
          <w:sz w:val="26"/>
        </w:rPr>
        <w:t>Components:</w:t>
      </w:r>
    </w:p>
    <w:p w:rsidR="00C162F8" w:rsidRDefault="00C162F8">
      <w:pPr>
        <w:pStyle w:val="BodyText"/>
        <w:spacing w:before="10"/>
        <w:rPr>
          <w:rFonts w:ascii="Cambria"/>
          <w:b/>
          <w:sz w:val="30"/>
        </w:rPr>
      </w:pPr>
    </w:p>
    <w:p w:rsidR="00C162F8" w:rsidRDefault="003C5B82">
      <w:pPr>
        <w:pStyle w:val="BodyText"/>
        <w:spacing w:line="273" w:lineRule="auto"/>
        <w:ind w:left="220" w:right="710"/>
      </w:pPr>
      <w:r>
        <w:t xml:space="preserve">The </w:t>
      </w:r>
      <w:r w:rsidR="00851D55">
        <w:t xml:space="preserve">hardware </w:t>
      </w:r>
      <w:r w:rsidR="00475160">
        <w:t xml:space="preserve">requirements </w:t>
      </w:r>
      <w:r>
        <w:t xml:space="preserve"> for the EasyCalculation are computer/laptop with good internet connection. EasyCalculation servers will be hosted at X company’s site.</w:t>
      </w:r>
    </w:p>
    <w:p w:rsidR="00C162F8" w:rsidRDefault="003C5B82">
      <w:pPr>
        <w:pStyle w:val="BodyText"/>
        <w:spacing w:before="2" w:line="278" w:lineRule="auto"/>
        <w:ind w:left="220" w:right="698"/>
        <w:rPr>
          <w:rFonts w:ascii="Times New Roman"/>
        </w:rPr>
      </w:pPr>
      <w:r>
        <w:t>EasyCalculation will be hosted on two servers: One to host the actual website and (language) co</w:t>
      </w:r>
      <w:r>
        <w:t>de, and the other to host the (database name) database</w:t>
      </w:r>
      <w:r>
        <w:rPr>
          <w:rFonts w:ascii="Times New Roman"/>
        </w:rPr>
        <w:t>.</w:t>
      </w:r>
    </w:p>
    <w:p w:rsidR="00C162F8" w:rsidRDefault="00C162F8">
      <w:pPr>
        <w:pStyle w:val="BodyText"/>
        <w:rPr>
          <w:rFonts w:ascii="Times New Roman"/>
          <w:sz w:val="24"/>
        </w:rPr>
      </w:pPr>
    </w:p>
    <w:p w:rsidR="00C162F8" w:rsidRDefault="003C5B82">
      <w:pPr>
        <w:pStyle w:val="Heading1"/>
        <w:numPr>
          <w:ilvl w:val="0"/>
          <w:numId w:val="3"/>
        </w:numPr>
        <w:tabs>
          <w:tab w:val="left" w:pos="509"/>
        </w:tabs>
        <w:spacing w:before="197"/>
        <w:ind w:hanging="289"/>
      </w:pPr>
      <w:bookmarkStart w:id="4" w:name="_TOC_250009"/>
      <w:r>
        <w:rPr>
          <w:color w:val="365F91"/>
        </w:rPr>
        <w:t>Information</w:t>
      </w:r>
      <w:r>
        <w:rPr>
          <w:color w:val="365F91"/>
          <w:spacing w:val="-1"/>
        </w:rPr>
        <w:t xml:space="preserve"> </w:t>
      </w:r>
      <w:bookmarkEnd w:id="4"/>
      <w:r>
        <w:rPr>
          <w:color w:val="365F91"/>
        </w:rPr>
        <w:t>Architecture</w:t>
      </w:r>
    </w:p>
    <w:p w:rsidR="00C162F8" w:rsidRDefault="003C5B82">
      <w:pPr>
        <w:pStyle w:val="BodyText"/>
        <w:spacing w:before="170" w:line="273" w:lineRule="auto"/>
        <w:ind w:left="220" w:right="698"/>
      </w:pPr>
      <w:r>
        <w:t>In order to access the easycalculation.com site the new users have to create their own account. For the account creation they need registration process.</w:t>
      </w:r>
    </w:p>
    <w:p w:rsidR="00C162F8" w:rsidRDefault="00C162F8">
      <w:pPr>
        <w:pStyle w:val="BodyText"/>
        <w:spacing w:before="5"/>
        <w:rPr>
          <w:sz w:val="16"/>
        </w:rPr>
      </w:pPr>
    </w:p>
    <w:p w:rsidR="00C162F8" w:rsidRDefault="003C5B82">
      <w:pPr>
        <w:pStyle w:val="ListParagraph"/>
        <w:numPr>
          <w:ilvl w:val="1"/>
          <w:numId w:val="3"/>
        </w:numPr>
        <w:tabs>
          <w:tab w:val="left" w:pos="649"/>
        </w:tabs>
        <w:spacing w:before="0"/>
        <w:ind w:hanging="429"/>
        <w:rPr>
          <w:rFonts w:ascii="Cambria"/>
          <w:b/>
          <w:sz w:val="26"/>
        </w:rPr>
      </w:pPr>
      <w:bookmarkStart w:id="5" w:name="_TOC_250008"/>
      <w:bookmarkEnd w:id="5"/>
      <w:r>
        <w:rPr>
          <w:rFonts w:ascii="Cambria"/>
          <w:b/>
          <w:color w:val="4F81BC"/>
          <w:sz w:val="26"/>
        </w:rPr>
        <w:t>Registration</w:t>
      </w:r>
    </w:p>
    <w:p w:rsidR="00C162F8" w:rsidRDefault="003C5B82">
      <w:pPr>
        <w:pStyle w:val="BodyText"/>
        <w:spacing w:before="155" w:line="276" w:lineRule="auto"/>
        <w:ind w:left="220" w:right="700"/>
      </w:pPr>
      <w:r>
        <w:t>Easycal</w:t>
      </w:r>
      <w:r>
        <w:t>culation.com application is part of HIOX Network and uses HIOX login. Enter URL https:</w:t>
      </w:r>
      <w:hyperlink r:id="rId8">
        <w:r>
          <w:t xml:space="preserve">//www.easycalculation.com/, </w:t>
        </w:r>
      </w:hyperlink>
      <w:r>
        <w:t>here the user can create his/her account by clicking on sign in option available at the top r</w:t>
      </w:r>
      <w:r>
        <w:t>ight corner of current window. After clicking sign in option, it will redirect to registration page as shown in fig: 1.0</w:t>
      </w:r>
    </w:p>
    <w:p w:rsidR="00C162F8" w:rsidRDefault="00C162F8">
      <w:pPr>
        <w:spacing w:line="276" w:lineRule="auto"/>
        <w:sectPr w:rsidR="00C162F8">
          <w:pgSz w:w="12240" w:h="15840"/>
          <w:pgMar w:top="1360" w:right="800" w:bottom="1200" w:left="1220" w:header="0" w:footer="1002" w:gutter="0"/>
          <w:cols w:space="720"/>
        </w:sectPr>
      </w:pPr>
    </w:p>
    <w:p w:rsidR="00C162F8" w:rsidRDefault="003C5B82">
      <w:pPr>
        <w:pStyle w:val="BodyText"/>
        <w:ind w:left="1162"/>
        <w:rPr>
          <w:sz w:val="20"/>
        </w:rPr>
      </w:pPr>
      <w:r>
        <w:rPr>
          <w:noProof/>
          <w:sz w:val="20"/>
          <w:lang w:bidi="ar-SA"/>
        </w:rPr>
        <w:lastRenderedPageBreak/>
        <w:drawing>
          <wp:inline distT="0" distB="0" distL="0" distR="0">
            <wp:extent cx="4808274" cy="296684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808274" cy="2966847"/>
                    </a:xfrm>
                    <a:prstGeom prst="rect">
                      <a:avLst/>
                    </a:prstGeom>
                  </pic:spPr>
                </pic:pic>
              </a:graphicData>
            </a:graphic>
          </wp:inline>
        </w:drawing>
      </w:r>
    </w:p>
    <w:p w:rsidR="00C162F8" w:rsidRDefault="003C5B82">
      <w:pPr>
        <w:pStyle w:val="BodyText"/>
        <w:spacing w:before="42"/>
        <w:ind w:left="4310" w:right="3789"/>
        <w:jc w:val="center"/>
        <w:rPr>
          <w:rFonts w:ascii="Times New Roman"/>
        </w:rPr>
      </w:pPr>
      <w:r>
        <w:rPr>
          <w:rFonts w:ascii="Times New Roman"/>
        </w:rPr>
        <w:t>Fig: 1.0</w:t>
      </w:r>
    </w:p>
    <w:p w:rsidR="00C162F8" w:rsidRDefault="00C162F8">
      <w:pPr>
        <w:pStyle w:val="BodyText"/>
        <w:spacing w:before="6"/>
        <w:rPr>
          <w:rFonts w:ascii="Times New Roman"/>
          <w:sz w:val="28"/>
        </w:rPr>
      </w:pPr>
    </w:p>
    <w:p w:rsidR="00C162F8" w:rsidRDefault="003C5B82">
      <w:pPr>
        <w:pStyle w:val="BodyText"/>
        <w:spacing w:line="360" w:lineRule="auto"/>
        <w:ind w:left="220" w:right="895"/>
      </w:pPr>
      <w:r>
        <w:t>After filling the particulars shown in above, by clicking on create account the new user can get his/her account registered.</w:t>
      </w:r>
    </w:p>
    <w:p w:rsidR="00C162F8" w:rsidRDefault="00C162F8">
      <w:pPr>
        <w:pStyle w:val="BodyText"/>
        <w:spacing w:before="8"/>
        <w:rPr>
          <w:sz w:val="16"/>
        </w:rPr>
      </w:pPr>
    </w:p>
    <w:p w:rsidR="00C162F8" w:rsidRDefault="003C5B82">
      <w:pPr>
        <w:pStyle w:val="ListParagraph"/>
        <w:numPr>
          <w:ilvl w:val="1"/>
          <w:numId w:val="3"/>
        </w:numPr>
        <w:tabs>
          <w:tab w:val="left" w:pos="649"/>
        </w:tabs>
        <w:spacing w:before="1"/>
        <w:ind w:hanging="429"/>
        <w:rPr>
          <w:rFonts w:ascii="Cambria"/>
          <w:b/>
          <w:sz w:val="26"/>
        </w:rPr>
      </w:pPr>
      <w:bookmarkStart w:id="6" w:name="_TOC_250007"/>
      <w:r>
        <w:rPr>
          <w:rFonts w:ascii="Cambria"/>
          <w:b/>
          <w:color w:val="4F81BC"/>
          <w:sz w:val="26"/>
        </w:rPr>
        <w:t>Log</w:t>
      </w:r>
      <w:r>
        <w:rPr>
          <w:rFonts w:ascii="Cambria"/>
          <w:b/>
          <w:color w:val="4F81BC"/>
          <w:spacing w:val="-1"/>
          <w:sz w:val="26"/>
        </w:rPr>
        <w:t xml:space="preserve"> </w:t>
      </w:r>
      <w:bookmarkEnd w:id="6"/>
      <w:r>
        <w:rPr>
          <w:rFonts w:ascii="Cambria"/>
          <w:b/>
          <w:color w:val="4F81BC"/>
          <w:sz w:val="26"/>
        </w:rPr>
        <w:t>in</w:t>
      </w:r>
    </w:p>
    <w:p w:rsidR="00C162F8" w:rsidRDefault="003C5B82">
      <w:pPr>
        <w:pStyle w:val="BodyText"/>
        <w:spacing w:before="150"/>
        <w:ind w:left="220"/>
      </w:pPr>
      <w:r>
        <w:t>Now the user can log in by his/her credentials such as</w:t>
      </w:r>
    </w:p>
    <w:p w:rsidR="00C162F8" w:rsidRDefault="00C162F8">
      <w:pPr>
        <w:pStyle w:val="BodyText"/>
        <w:spacing w:before="6"/>
        <w:rPr>
          <w:sz w:val="27"/>
        </w:rPr>
      </w:pPr>
    </w:p>
    <w:p w:rsidR="00C162F8" w:rsidRDefault="003C5B82">
      <w:pPr>
        <w:pStyle w:val="BodyText"/>
        <w:spacing w:before="1"/>
        <w:ind w:left="220"/>
      </w:pPr>
      <w:r>
        <w:t>E-mail/mobile number provided during the registration and password as shown in the fig: 1.1</w:t>
      </w:r>
    </w:p>
    <w:p w:rsidR="00C162F8" w:rsidRDefault="00C162F8">
      <w:pPr>
        <w:pStyle w:val="BodyText"/>
        <w:rPr>
          <w:sz w:val="20"/>
        </w:rPr>
      </w:pPr>
    </w:p>
    <w:p w:rsidR="00C162F8" w:rsidRDefault="003C5B82">
      <w:pPr>
        <w:pStyle w:val="BodyText"/>
        <w:spacing w:before="9"/>
        <w:rPr>
          <w:sz w:val="17"/>
        </w:rPr>
      </w:pPr>
      <w:r>
        <w:rPr>
          <w:noProof/>
          <w:lang w:bidi="ar-SA"/>
        </w:rPr>
        <w:drawing>
          <wp:anchor distT="0" distB="0" distL="0" distR="0" simplePos="0" relativeHeight="251658240" behindDoc="0" locked="0" layoutInCell="1" allowOverlap="1">
            <wp:simplePos x="0" y="0"/>
            <wp:positionH relativeFrom="page">
              <wp:posOffset>1521209</wp:posOffset>
            </wp:positionH>
            <wp:positionV relativeFrom="paragraph">
              <wp:posOffset>162760</wp:posOffset>
            </wp:positionV>
            <wp:extent cx="4784675" cy="202158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784675" cy="2021586"/>
                    </a:xfrm>
                    <a:prstGeom prst="rect">
                      <a:avLst/>
                    </a:prstGeom>
                  </pic:spPr>
                </pic:pic>
              </a:graphicData>
            </a:graphic>
          </wp:anchor>
        </w:drawing>
      </w:r>
    </w:p>
    <w:p w:rsidR="00C162F8" w:rsidRDefault="003C5B82">
      <w:pPr>
        <w:pStyle w:val="BodyText"/>
        <w:spacing w:before="152"/>
        <w:ind w:left="4076" w:right="4487"/>
        <w:jc w:val="center"/>
      </w:pPr>
      <w:r>
        <w:t>Fig: 1.1</w:t>
      </w:r>
    </w:p>
    <w:p w:rsidR="00C162F8" w:rsidRDefault="00C162F8">
      <w:pPr>
        <w:jc w:val="center"/>
        <w:sectPr w:rsidR="00C162F8">
          <w:pgSz w:w="12240" w:h="15840"/>
          <w:pgMar w:top="1480" w:right="800" w:bottom="1200" w:left="1220" w:header="0" w:footer="1002" w:gutter="0"/>
          <w:cols w:space="720"/>
        </w:sectPr>
      </w:pPr>
    </w:p>
    <w:p w:rsidR="00C162F8" w:rsidRDefault="003C5B82">
      <w:pPr>
        <w:pStyle w:val="BodyText"/>
        <w:spacing w:before="42" w:line="276" w:lineRule="auto"/>
        <w:ind w:left="220" w:right="633"/>
        <w:jc w:val="both"/>
      </w:pPr>
      <w:r>
        <w:lastRenderedPageBreak/>
        <w:t>After entering the credentials, by clicking on login the user can login into his/her account.If user forgotten his/her password, it is eas</w:t>
      </w:r>
      <w:r>
        <w:t>y to reset the password by clicking on “Forgot password” which is visible in log-in window.</w:t>
      </w:r>
    </w:p>
    <w:p w:rsidR="00C162F8" w:rsidRDefault="00C162F8">
      <w:pPr>
        <w:pStyle w:val="BodyText"/>
      </w:pPr>
    </w:p>
    <w:p w:rsidR="00C162F8" w:rsidRDefault="00C162F8">
      <w:pPr>
        <w:pStyle w:val="BodyText"/>
        <w:rPr>
          <w:sz w:val="17"/>
        </w:rPr>
      </w:pPr>
    </w:p>
    <w:p w:rsidR="00C162F8" w:rsidRDefault="003C5B82">
      <w:pPr>
        <w:pStyle w:val="Heading1"/>
        <w:numPr>
          <w:ilvl w:val="0"/>
          <w:numId w:val="3"/>
        </w:numPr>
        <w:tabs>
          <w:tab w:val="left" w:pos="509"/>
        </w:tabs>
        <w:spacing w:before="0"/>
        <w:ind w:hanging="289"/>
      </w:pPr>
      <w:bookmarkStart w:id="7" w:name="_TOC_250006"/>
      <w:bookmarkEnd w:id="7"/>
      <w:r>
        <w:rPr>
          <w:color w:val="365F91"/>
        </w:rPr>
        <w:t>Calculators:</w:t>
      </w:r>
    </w:p>
    <w:p w:rsidR="00C162F8" w:rsidRDefault="003C5B82">
      <w:pPr>
        <w:pStyle w:val="ListParagraph"/>
        <w:numPr>
          <w:ilvl w:val="1"/>
          <w:numId w:val="3"/>
        </w:numPr>
        <w:tabs>
          <w:tab w:val="left" w:pos="649"/>
        </w:tabs>
        <w:spacing w:before="248"/>
        <w:ind w:hanging="429"/>
        <w:rPr>
          <w:rFonts w:ascii="Cambria"/>
          <w:b/>
          <w:sz w:val="26"/>
        </w:rPr>
      </w:pPr>
      <w:bookmarkStart w:id="8" w:name="_TOC_250005"/>
      <w:bookmarkEnd w:id="8"/>
      <w:r>
        <w:rPr>
          <w:rFonts w:ascii="Cambria"/>
          <w:b/>
          <w:color w:val="4F81BC"/>
          <w:sz w:val="26"/>
        </w:rPr>
        <w:t>Age Calculators</w:t>
      </w:r>
    </w:p>
    <w:p w:rsidR="00C162F8" w:rsidRDefault="003C5B82">
      <w:pPr>
        <w:pStyle w:val="BodyText"/>
        <w:spacing w:before="170" w:line="276" w:lineRule="auto"/>
        <w:ind w:left="244" w:right="658" w:firstLine="696"/>
        <w:jc w:val="both"/>
      </w:pPr>
      <w:r>
        <w:rPr>
          <w:color w:val="212121"/>
        </w:rPr>
        <w:t xml:space="preserve">An electronic calculator is typically a portable </w:t>
      </w:r>
      <w:hyperlink r:id="rId11">
        <w:r>
          <w:t xml:space="preserve">electronic </w:t>
        </w:r>
      </w:hyperlink>
      <w:r>
        <w:rPr>
          <w:color w:val="212121"/>
        </w:rPr>
        <w:t xml:space="preserve">device used to perform calculations, ranging from basic </w:t>
      </w:r>
      <w:hyperlink r:id="rId12">
        <w:r>
          <w:t xml:space="preserve">arithmetic </w:t>
        </w:r>
      </w:hyperlink>
      <w:r>
        <w:rPr>
          <w:color w:val="212121"/>
        </w:rPr>
        <w:t xml:space="preserve">to complex </w:t>
      </w:r>
      <w:hyperlink r:id="rId13">
        <w:r>
          <w:t>mathematics</w:t>
        </w:r>
        <w:r>
          <w:rPr>
            <w:color w:val="212121"/>
          </w:rPr>
          <w:t>.</w:t>
        </w:r>
      </w:hyperlink>
      <w:r>
        <w:rPr>
          <w:color w:val="212121"/>
        </w:rPr>
        <w:t xml:space="preserve"> </w:t>
      </w:r>
      <w:r>
        <w:rPr>
          <w:color w:val="343434"/>
        </w:rPr>
        <w:t>By EasyCalculation.com application, we can calcu</w:t>
      </w:r>
      <w:r>
        <w:rPr>
          <w:color w:val="343434"/>
        </w:rPr>
        <w:t>late things online with just mouse moves. This free online math web site will help us to learn mathematics in an easier way. EasyCalculation will also help us to solve difficult problems too.</w:t>
      </w:r>
    </w:p>
    <w:p w:rsidR="00C162F8" w:rsidRDefault="003C5B82">
      <w:pPr>
        <w:pStyle w:val="ListParagraph"/>
        <w:numPr>
          <w:ilvl w:val="2"/>
          <w:numId w:val="3"/>
        </w:numPr>
        <w:tabs>
          <w:tab w:val="left" w:pos="862"/>
        </w:tabs>
        <w:spacing w:before="196"/>
        <w:rPr>
          <w:rFonts w:ascii="Cambria"/>
          <w:b/>
          <w:sz w:val="26"/>
        </w:rPr>
      </w:pPr>
      <w:bookmarkStart w:id="9" w:name="_TOC_250004"/>
      <w:r>
        <w:rPr>
          <w:rFonts w:ascii="Cambria"/>
          <w:b/>
          <w:color w:val="4F81BC"/>
          <w:sz w:val="26"/>
        </w:rPr>
        <w:t>Age</w:t>
      </w:r>
      <w:r>
        <w:rPr>
          <w:rFonts w:ascii="Cambria"/>
          <w:b/>
          <w:color w:val="4F81BC"/>
          <w:spacing w:val="-1"/>
          <w:sz w:val="26"/>
        </w:rPr>
        <w:t xml:space="preserve"> </w:t>
      </w:r>
      <w:bookmarkEnd w:id="9"/>
      <w:r>
        <w:rPr>
          <w:rFonts w:ascii="Cambria"/>
          <w:b/>
          <w:color w:val="4F81BC"/>
          <w:sz w:val="26"/>
        </w:rPr>
        <w:t>Calculator</w:t>
      </w:r>
    </w:p>
    <w:p w:rsidR="00C162F8" w:rsidRDefault="003C5B82">
      <w:pPr>
        <w:pStyle w:val="BodyText"/>
        <w:spacing w:before="252" w:line="276" w:lineRule="auto"/>
        <w:ind w:left="220" w:right="643" w:firstLine="720"/>
        <w:jc w:val="both"/>
      </w:pPr>
      <w:r>
        <w:rPr>
          <w:color w:val="212121"/>
        </w:rPr>
        <w:t xml:space="preserve">Age </w:t>
      </w:r>
      <w:r>
        <w:rPr>
          <w:color w:val="343434"/>
        </w:rPr>
        <w:t>Calculator is used to find the age of a perso</w:t>
      </w:r>
      <w:r>
        <w:rPr>
          <w:color w:val="343434"/>
        </w:rPr>
        <w:t>n or any living things in years, months, days, hours, and minutes. By entering our Date of Birth we can compute the age interval between your birth date and current date.</w:t>
      </w:r>
    </w:p>
    <w:p w:rsidR="00C162F8" w:rsidRDefault="00C162F8">
      <w:pPr>
        <w:pStyle w:val="BodyText"/>
        <w:rPr>
          <w:sz w:val="20"/>
        </w:rPr>
      </w:pPr>
    </w:p>
    <w:p w:rsidR="00C162F8" w:rsidRDefault="003C5B82">
      <w:pPr>
        <w:pStyle w:val="BodyText"/>
        <w:rPr>
          <w:sz w:val="24"/>
        </w:rPr>
      </w:pPr>
      <w:r>
        <w:rPr>
          <w:noProof/>
          <w:lang w:bidi="ar-SA"/>
        </w:rPr>
        <w:drawing>
          <wp:anchor distT="0" distB="0" distL="0" distR="0" simplePos="0" relativeHeight="251659264" behindDoc="0" locked="0" layoutInCell="1" allowOverlap="1">
            <wp:simplePos x="0" y="0"/>
            <wp:positionH relativeFrom="page">
              <wp:posOffset>1093469</wp:posOffset>
            </wp:positionH>
            <wp:positionV relativeFrom="paragraph">
              <wp:posOffset>211274</wp:posOffset>
            </wp:positionV>
            <wp:extent cx="5625559" cy="38004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625559" cy="3800475"/>
                    </a:xfrm>
                    <a:prstGeom prst="rect">
                      <a:avLst/>
                    </a:prstGeom>
                  </pic:spPr>
                </pic:pic>
              </a:graphicData>
            </a:graphic>
          </wp:anchor>
        </w:drawing>
      </w:r>
    </w:p>
    <w:p w:rsidR="00C162F8" w:rsidRDefault="00C162F8">
      <w:pPr>
        <w:pStyle w:val="BodyText"/>
        <w:spacing w:before="6"/>
      </w:pPr>
    </w:p>
    <w:p w:rsidR="00C162F8" w:rsidRDefault="003C5B82">
      <w:pPr>
        <w:pStyle w:val="BodyText"/>
        <w:ind w:left="4076" w:right="4487"/>
        <w:jc w:val="center"/>
      </w:pPr>
      <w:r>
        <w:t>Fig: 1.2</w:t>
      </w:r>
    </w:p>
    <w:p w:rsidR="00C162F8" w:rsidRDefault="00C162F8">
      <w:pPr>
        <w:jc w:val="center"/>
        <w:sectPr w:rsidR="00C162F8">
          <w:pgSz w:w="12240" w:h="15840"/>
          <w:pgMar w:top="1400" w:right="800" w:bottom="1200" w:left="1220" w:header="0" w:footer="1002" w:gutter="0"/>
          <w:cols w:space="720"/>
        </w:sectPr>
      </w:pPr>
    </w:p>
    <w:p w:rsidR="00C162F8" w:rsidRDefault="003C5B82">
      <w:pPr>
        <w:pStyle w:val="BodyText"/>
        <w:ind w:left="348"/>
        <w:rPr>
          <w:sz w:val="20"/>
        </w:rPr>
      </w:pPr>
      <w:r>
        <w:rPr>
          <w:noProof/>
          <w:sz w:val="20"/>
          <w:lang w:bidi="ar-SA"/>
        </w:rPr>
        <w:lastRenderedPageBreak/>
        <w:drawing>
          <wp:inline distT="0" distB="0" distL="0" distR="0">
            <wp:extent cx="5902846" cy="343471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902846" cy="3434715"/>
                    </a:xfrm>
                    <a:prstGeom prst="rect">
                      <a:avLst/>
                    </a:prstGeom>
                  </pic:spPr>
                </pic:pic>
              </a:graphicData>
            </a:graphic>
          </wp:inline>
        </w:drawing>
      </w:r>
    </w:p>
    <w:p w:rsidR="00C162F8" w:rsidRDefault="00C162F8">
      <w:pPr>
        <w:pStyle w:val="BodyText"/>
        <w:spacing w:before="2"/>
        <w:rPr>
          <w:sz w:val="27"/>
        </w:rPr>
      </w:pPr>
    </w:p>
    <w:p w:rsidR="00C162F8" w:rsidRDefault="003C5B82">
      <w:pPr>
        <w:pStyle w:val="BodyText"/>
        <w:spacing w:before="56"/>
        <w:ind w:left="4076" w:right="4487"/>
        <w:jc w:val="center"/>
      </w:pPr>
      <w:r>
        <w:t>Fig: 1.3</w:t>
      </w:r>
    </w:p>
    <w:p w:rsidR="00C162F8" w:rsidRDefault="00C162F8">
      <w:pPr>
        <w:pStyle w:val="BodyText"/>
        <w:spacing w:before="2"/>
        <w:rPr>
          <w:sz w:val="19"/>
        </w:rPr>
      </w:pPr>
    </w:p>
    <w:p w:rsidR="00C162F8" w:rsidRDefault="003C5B82">
      <w:pPr>
        <w:pStyle w:val="ListParagraph"/>
        <w:numPr>
          <w:ilvl w:val="2"/>
          <w:numId w:val="3"/>
        </w:numPr>
        <w:tabs>
          <w:tab w:val="left" w:pos="862"/>
        </w:tabs>
        <w:spacing w:before="99"/>
        <w:rPr>
          <w:rFonts w:ascii="Cambria"/>
          <w:b/>
          <w:sz w:val="26"/>
        </w:rPr>
      </w:pPr>
      <w:r>
        <w:rPr>
          <w:rFonts w:ascii="Cambria"/>
          <w:b/>
          <w:color w:val="4F81BC"/>
          <w:sz w:val="26"/>
        </w:rPr>
        <w:t>Birthday Calculator by</w:t>
      </w:r>
      <w:r>
        <w:rPr>
          <w:rFonts w:ascii="Cambria"/>
          <w:b/>
          <w:color w:val="4F81BC"/>
          <w:spacing w:val="1"/>
          <w:sz w:val="26"/>
        </w:rPr>
        <w:t xml:space="preserve"> </w:t>
      </w:r>
      <w:r>
        <w:rPr>
          <w:rFonts w:ascii="Cambria"/>
          <w:b/>
          <w:color w:val="4F81BC"/>
          <w:sz w:val="26"/>
        </w:rPr>
        <w:t>DOB</w:t>
      </w:r>
    </w:p>
    <w:p w:rsidR="00C162F8" w:rsidRDefault="003C5B82">
      <w:pPr>
        <w:pStyle w:val="BodyText"/>
        <w:spacing w:before="251" w:line="276" w:lineRule="auto"/>
        <w:ind w:left="220" w:right="635" w:firstLine="720"/>
        <w:jc w:val="both"/>
      </w:pPr>
      <w:r>
        <w:rPr>
          <w:color w:val="343434"/>
        </w:rPr>
        <w:t xml:space="preserve">A simple online birthday calculator by date of birth (DOB) is used to find our current age and the number of days left for our next birthday. By using this calculator we can also identify the day of our next birthday and which stage of life we are in your </w:t>
      </w:r>
      <w:r>
        <w:rPr>
          <w:color w:val="343434"/>
        </w:rPr>
        <w:t>life now (Eg: Some stages are Justice, Soldier, Teenage Boy, School Boy</w:t>
      </w:r>
      <w:r>
        <w:rPr>
          <w:color w:val="343434"/>
          <w:spacing w:val="-10"/>
        </w:rPr>
        <w:t xml:space="preserve"> </w:t>
      </w:r>
      <w:r>
        <w:rPr>
          <w:color w:val="343434"/>
        </w:rPr>
        <w:t>etc.)</w:t>
      </w:r>
    </w:p>
    <w:p w:rsidR="00C162F8" w:rsidRDefault="00C162F8">
      <w:pPr>
        <w:pStyle w:val="BodyText"/>
        <w:rPr>
          <w:sz w:val="20"/>
        </w:rPr>
      </w:pPr>
    </w:p>
    <w:p w:rsidR="00C162F8" w:rsidRDefault="003C5B82">
      <w:pPr>
        <w:pStyle w:val="BodyText"/>
        <w:spacing w:before="1"/>
        <w:rPr>
          <w:sz w:val="18"/>
        </w:rPr>
      </w:pPr>
      <w:r>
        <w:rPr>
          <w:noProof/>
          <w:lang w:bidi="ar-SA"/>
        </w:rPr>
        <w:drawing>
          <wp:anchor distT="0" distB="0" distL="0" distR="0" simplePos="0" relativeHeight="2" behindDoc="0" locked="0" layoutInCell="1" allowOverlap="1">
            <wp:simplePos x="0" y="0"/>
            <wp:positionH relativeFrom="page">
              <wp:posOffset>914400</wp:posOffset>
            </wp:positionH>
            <wp:positionV relativeFrom="paragraph">
              <wp:posOffset>165490</wp:posOffset>
            </wp:positionV>
            <wp:extent cx="6108213" cy="226428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6108213" cy="2264283"/>
                    </a:xfrm>
                    <a:prstGeom prst="rect">
                      <a:avLst/>
                    </a:prstGeom>
                  </pic:spPr>
                </pic:pic>
              </a:graphicData>
            </a:graphic>
          </wp:anchor>
        </w:drawing>
      </w:r>
    </w:p>
    <w:p w:rsidR="00C162F8" w:rsidRDefault="00C162F8">
      <w:pPr>
        <w:rPr>
          <w:sz w:val="18"/>
        </w:rPr>
        <w:sectPr w:rsidR="00C162F8">
          <w:footerReference w:type="default" r:id="rId17"/>
          <w:pgSz w:w="12240" w:h="15840"/>
          <w:pgMar w:top="1440" w:right="800" w:bottom="1200" w:left="1220" w:header="0" w:footer="1002" w:gutter="0"/>
          <w:pgNumType w:start="6"/>
          <w:cols w:space="720"/>
        </w:sectPr>
      </w:pPr>
    </w:p>
    <w:p w:rsidR="00C162F8" w:rsidRDefault="003C5B82">
      <w:pPr>
        <w:pStyle w:val="ListParagraph"/>
        <w:numPr>
          <w:ilvl w:val="2"/>
          <w:numId w:val="3"/>
        </w:numPr>
        <w:tabs>
          <w:tab w:val="left" w:pos="862"/>
        </w:tabs>
        <w:spacing w:before="78"/>
        <w:rPr>
          <w:rFonts w:ascii="Cambria"/>
          <w:b/>
          <w:sz w:val="26"/>
        </w:rPr>
      </w:pPr>
      <w:r>
        <w:rPr>
          <w:rFonts w:ascii="Cambria"/>
          <w:b/>
          <w:color w:val="4F81BC"/>
          <w:sz w:val="26"/>
        </w:rPr>
        <w:lastRenderedPageBreak/>
        <w:t>My Birthday Days</w:t>
      </w:r>
      <w:r>
        <w:rPr>
          <w:rFonts w:ascii="Cambria"/>
          <w:b/>
          <w:color w:val="4F81BC"/>
          <w:spacing w:val="1"/>
          <w:sz w:val="26"/>
        </w:rPr>
        <w:t xml:space="preserve"> </w:t>
      </w:r>
      <w:r>
        <w:rPr>
          <w:rFonts w:ascii="Cambria"/>
          <w:b/>
          <w:color w:val="4F81BC"/>
          <w:sz w:val="26"/>
        </w:rPr>
        <w:t>Calculator</w:t>
      </w:r>
    </w:p>
    <w:p w:rsidR="00C162F8" w:rsidRDefault="003C5B82">
      <w:pPr>
        <w:pStyle w:val="BodyText"/>
        <w:spacing w:before="251" w:line="276" w:lineRule="auto"/>
        <w:ind w:left="220" w:right="639" w:firstLine="720"/>
        <w:jc w:val="both"/>
      </w:pPr>
      <w:r>
        <w:rPr>
          <w:color w:val="343434"/>
        </w:rPr>
        <w:t>This online fun calculator counts the number of birthdays we have celebrated since our birth in each day of the week. In this calculator we have to enter our DOB by selecting the date, month and year we were born. By using this calculator we can find out h</w:t>
      </w:r>
      <w:r>
        <w:rPr>
          <w:color w:val="343434"/>
        </w:rPr>
        <w:t>ow many birthdays we have celebrated until now from our birth and the number of birthdays celebrated on Sunday, Monday, Tuesday, Wednesday, Thursday, Friday, and</w:t>
      </w:r>
      <w:r>
        <w:rPr>
          <w:color w:val="343434"/>
          <w:spacing w:val="-8"/>
        </w:rPr>
        <w:t xml:space="preserve"> </w:t>
      </w:r>
      <w:r>
        <w:rPr>
          <w:color w:val="343434"/>
        </w:rPr>
        <w:t>Saturday.</w:t>
      </w:r>
    </w:p>
    <w:p w:rsidR="00C162F8" w:rsidRDefault="00C162F8">
      <w:pPr>
        <w:pStyle w:val="BodyText"/>
        <w:rPr>
          <w:sz w:val="20"/>
        </w:rPr>
      </w:pPr>
    </w:p>
    <w:p w:rsidR="00C162F8" w:rsidRDefault="003C5B82">
      <w:pPr>
        <w:pStyle w:val="BodyText"/>
        <w:rPr>
          <w:sz w:val="24"/>
        </w:rPr>
      </w:pPr>
      <w:r>
        <w:rPr>
          <w:noProof/>
          <w:lang w:bidi="ar-SA"/>
        </w:rPr>
        <w:drawing>
          <wp:anchor distT="0" distB="0" distL="0" distR="0" simplePos="0" relativeHeight="3" behindDoc="0" locked="0" layoutInCell="1" allowOverlap="1">
            <wp:simplePos x="0" y="0"/>
            <wp:positionH relativeFrom="page">
              <wp:posOffset>1067312</wp:posOffset>
            </wp:positionH>
            <wp:positionV relativeFrom="paragraph">
              <wp:posOffset>210855</wp:posOffset>
            </wp:positionV>
            <wp:extent cx="5678614" cy="165106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678614" cy="1651063"/>
                    </a:xfrm>
                    <a:prstGeom prst="rect">
                      <a:avLst/>
                    </a:prstGeom>
                  </pic:spPr>
                </pic:pic>
              </a:graphicData>
            </a:graphic>
          </wp:anchor>
        </w:drawing>
      </w:r>
    </w:p>
    <w:p w:rsidR="00C162F8" w:rsidRDefault="00C162F8">
      <w:pPr>
        <w:pStyle w:val="BodyText"/>
        <w:spacing w:before="9"/>
        <w:rPr>
          <w:sz w:val="24"/>
        </w:rPr>
      </w:pPr>
    </w:p>
    <w:p w:rsidR="00C162F8" w:rsidRDefault="003C5B82">
      <w:pPr>
        <w:pStyle w:val="BodyText"/>
        <w:ind w:left="4076" w:right="4487"/>
        <w:jc w:val="center"/>
      </w:pPr>
      <w:r>
        <w:t>Fig: 1.5</w:t>
      </w:r>
    </w:p>
    <w:p w:rsidR="00C162F8" w:rsidRDefault="00C162F8">
      <w:pPr>
        <w:pStyle w:val="BodyText"/>
        <w:spacing w:before="11"/>
        <w:rPr>
          <w:sz w:val="27"/>
        </w:rPr>
      </w:pPr>
    </w:p>
    <w:p w:rsidR="00C162F8" w:rsidRDefault="003C5B82">
      <w:pPr>
        <w:pStyle w:val="BodyText"/>
        <w:spacing w:before="1" w:line="273" w:lineRule="auto"/>
        <w:ind w:left="220" w:right="698"/>
      </w:pPr>
      <w:r>
        <w:t>After entering the date of birth the user have to click on the calculate then it calculates and gives the result as follows:</w:t>
      </w:r>
    </w:p>
    <w:p w:rsidR="00C162F8" w:rsidRDefault="00C162F8">
      <w:pPr>
        <w:pStyle w:val="BodyText"/>
        <w:rPr>
          <w:sz w:val="20"/>
        </w:rPr>
      </w:pPr>
    </w:p>
    <w:p w:rsidR="00C162F8" w:rsidRDefault="00C162F8">
      <w:pPr>
        <w:pStyle w:val="BodyText"/>
        <w:rPr>
          <w:sz w:val="20"/>
        </w:rPr>
      </w:pPr>
    </w:p>
    <w:p w:rsidR="00C162F8" w:rsidRDefault="003C5B82">
      <w:pPr>
        <w:pStyle w:val="BodyText"/>
        <w:spacing w:before="8"/>
        <w:rPr>
          <w:sz w:val="20"/>
        </w:rPr>
      </w:pPr>
      <w:r>
        <w:rPr>
          <w:noProof/>
          <w:lang w:bidi="ar-SA"/>
        </w:rPr>
        <w:drawing>
          <wp:anchor distT="0" distB="0" distL="0" distR="0" simplePos="0" relativeHeight="4" behindDoc="0" locked="0" layoutInCell="1" allowOverlap="1">
            <wp:simplePos x="0" y="0"/>
            <wp:positionH relativeFrom="page">
              <wp:posOffset>914400</wp:posOffset>
            </wp:positionH>
            <wp:positionV relativeFrom="paragraph">
              <wp:posOffset>185420</wp:posOffset>
            </wp:positionV>
            <wp:extent cx="5620289" cy="293179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620289" cy="2931795"/>
                    </a:xfrm>
                    <a:prstGeom prst="rect">
                      <a:avLst/>
                    </a:prstGeom>
                  </pic:spPr>
                </pic:pic>
              </a:graphicData>
            </a:graphic>
          </wp:anchor>
        </w:drawing>
      </w:r>
    </w:p>
    <w:p w:rsidR="00C162F8" w:rsidRDefault="00C162F8">
      <w:pPr>
        <w:rPr>
          <w:sz w:val="20"/>
        </w:rPr>
        <w:sectPr w:rsidR="00C162F8">
          <w:footerReference w:type="default" r:id="rId20"/>
          <w:pgSz w:w="12240" w:h="15840"/>
          <w:pgMar w:top="1360" w:right="800" w:bottom="1200" w:left="1220" w:header="0" w:footer="1002" w:gutter="0"/>
          <w:pgNumType w:start="7"/>
          <w:cols w:space="720"/>
        </w:sectPr>
      </w:pPr>
    </w:p>
    <w:p w:rsidR="00C162F8" w:rsidRDefault="003C5B82">
      <w:pPr>
        <w:pStyle w:val="ListParagraph"/>
        <w:numPr>
          <w:ilvl w:val="2"/>
          <w:numId w:val="3"/>
        </w:numPr>
        <w:tabs>
          <w:tab w:val="left" w:pos="862"/>
        </w:tabs>
        <w:spacing w:before="78"/>
        <w:rPr>
          <w:rFonts w:ascii="Cambria"/>
          <w:b/>
          <w:sz w:val="26"/>
        </w:rPr>
      </w:pPr>
      <w:r>
        <w:rPr>
          <w:rFonts w:ascii="Cambria"/>
          <w:b/>
          <w:color w:val="4F81BC"/>
          <w:sz w:val="26"/>
        </w:rPr>
        <w:lastRenderedPageBreak/>
        <w:t>DOB Calculator</w:t>
      </w:r>
    </w:p>
    <w:p w:rsidR="00C162F8" w:rsidRDefault="003C5B82">
      <w:pPr>
        <w:pStyle w:val="BodyText"/>
        <w:spacing w:before="155" w:line="276" w:lineRule="auto"/>
        <w:ind w:left="220" w:right="640" w:firstLine="720"/>
        <w:jc w:val="both"/>
      </w:pPr>
      <w:r>
        <w:rPr>
          <w:color w:val="343434"/>
        </w:rPr>
        <w:t xml:space="preserve">This date of birth calculator allows us to find our </w:t>
      </w:r>
      <w:r>
        <w:rPr>
          <w:color w:val="343434"/>
        </w:rPr>
        <w:t xml:space="preserve">birthday date by inserting the number of years, number of months and number of days since we born. The birthday date from age calculator will display our date of birth in year-month-date format (yyyy-mm-dd). For example, if we are 30 years 3 months and 16 </w:t>
      </w:r>
      <w:r>
        <w:rPr>
          <w:color w:val="343434"/>
        </w:rPr>
        <w:t>days old as of April 7, 2018 then your DOB would be</w:t>
      </w:r>
      <w:r>
        <w:rPr>
          <w:color w:val="343434"/>
          <w:spacing w:val="-25"/>
        </w:rPr>
        <w:t xml:space="preserve"> </w:t>
      </w:r>
      <w:r>
        <w:rPr>
          <w:color w:val="343434"/>
        </w:rPr>
        <w:t>1987-12-24.</w:t>
      </w:r>
    </w:p>
    <w:p w:rsidR="00C162F8" w:rsidRDefault="003C5B82">
      <w:pPr>
        <w:pStyle w:val="BodyText"/>
        <w:spacing w:before="1"/>
        <w:rPr>
          <w:sz w:val="13"/>
        </w:rPr>
      </w:pPr>
      <w:r>
        <w:rPr>
          <w:noProof/>
          <w:lang w:bidi="ar-SA"/>
        </w:rPr>
        <w:drawing>
          <wp:anchor distT="0" distB="0" distL="0" distR="0" simplePos="0" relativeHeight="5" behindDoc="0" locked="0" layoutInCell="1" allowOverlap="1">
            <wp:simplePos x="0" y="0"/>
            <wp:positionH relativeFrom="page">
              <wp:posOffset>1135611</wp:posOffset>
            </wp:positionH>
            <wp:positionV relativeFrom="paragraph">
              <wp:posOffset>126640</wp:posOffset>
            </wp:positionV>
            <wp:extent cx="5553760" cy="152952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553760" cy="1529524"/>
                    </a:xfrm>
                    <a:prstGeom prst="rect">
                      <a:avLst/>
                    </a:prstGeom>
                  </pic:spPr>
                </pic:pic>
              </a:graphicData>
            </a:graphic>
          </wp:anchor>
        </w:drawing>
      </w:r>
    </w:p>
    <w:p w:rsidR="00C162F8" w:rsidRDefault="00C162F8">
      <w:pPr>
        <w:pStyle w:val="BodyText"/>
        <w:spacing w:before="5"/>
        <w:rPr>
          <w:sz w:val="25"/>
        </w:rPr>
      </w:pPr>
    </w:p>
    <w:p w:rsidR="00C162F8" w:rsidRDefault="003C5B82">
      <w:pPr>
        <w:pStyle w:val="BodyText"/>
        <w:ind w:left="4076" w:right="4487"/>
        <w:jc w:val="center"/>
      </w:pPr>
      <w:r>
        <w:t>Fig:</w:t>
      </w:r>
      <w:r>
        <w:rPr>
          <w:spacing w:val="-1"/>
        </w:rPr>
        <w:t xml:space="preserve"> </w:t>
      </w:r>
      <w:r>
        <w:t>1.7</w:t>
      </w:r>
    </w:p>
    <w:p w:rsidR="00C162F8" w:rsidRDefault="00C162F8">
      <w:pPr>
        <w:pStyle w:val="BodyText"/>
        <w:rPr>
          <w:sz w:val="20"/>
        </w:rPr>
      </w:pPr>
    </w:p>
    <w:p w:rsidR="00C162F8" w:rsidRDefault="00C162F8">
      <w:pPr>
        <w:pStyle w:val="BodyText"/>
        <w:rPr>
          <w:sz w:val="20"/>
        </w:rPr>
      </w:pPr>
    </w:p>
    <w:p w:rsidR="00C162F8" w:rsidRDefault="00C162F8">
      <w:pPr>
        <w:pStyle w:val="BodyText"/>
        <w:rPr>
          <w:sz w:val="20"/>
        </w:rPr>
      </w:pPr>
    </w:p>
    <w:p w:rsidR="00C162F8" w:rsidRDefault="003C5B82">
      <w:pPr>
        <w:pStyle w:val="BodyText"/>
        <w:rPr>
          <w:sz w:val="12"/>
        </w:rPr>
      </w:pPr>
      <w:r>
        <w:rPr>
          <w:noProof/>
          <w:lang w:bidi="ar-SA"/>
        </w:rPr>
        <w:drawing>
          <wp:anchor distT="0" distB="0" distL="0" distR="0" simplePos="0" relativeHeight="6" behindDoc="0" locked="0" layoutInCell="1" allowOverlap="1">
            <wp:simplePos x="0" y="0"/>
            <wp:positionH relativeFrom="page">
              <wp:posOffset>1307277</wp:posOffset>
            </wp:positionH>
            <wp:positionV relativeFrom="paragraph">
              <wp:posOffset>117949</wp:posOffset>
            </wp:positionV>
            <wp:extent cx="5227443" cy="23145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227443" cy="2314575"/>
                    </a:xfrm>
                    <a:prstGeom prst="rect">
                      <a:avLst/>
                    </a:prstGeom>
                  </pic:spPr>
                </pic:pic>
              </a:graphicData>
            </a:graphic>
          </wp:anchor>
        </w:drawing>
      </w:r>
    </w:p>
    <w:p w:rsidR="00C162F8" w:rsidRDefault="00C162F8">
      <w:pPr>
        <w:pStyle w:val="BodyText"/>
        <w:spacing w:before="10"/>
        <w:rPr>
          <w:sz w:val="23"/>
        </w:rPr>
      </w:pPr>
    </w:p>
    <w:p w:rsidR="00C162F8" w:rsidRDefault="003C5B82">
      <w:pPr>
        <w:pStyle w:val="BodyText"/>
        <w:ind w:left="4076" w:right="4487"/>
        <w:jc w:val="center"/>
      </w:pPr>
      <w:r>
        <w:t>Fig:</w:t>
      </w:r>
      <w:r>
        <w:rPr>
          <w:spacing w:val="-1"/>
        </w:rPr>
        <w:t xml:space="preserve"> </w:t>
      </w:r>
      <w:r>
        <w:t>1.8</w:t>
      </w:r>
    </w:p>
    <w:p w:rsidR="00C162F8" w:rsidRDefault="00C162F8">
      <w:pPr>
        <w:pStyle w:val="BodyText"/>
        <w:spacing w:before="7"/>
        <w:rPr>
          <w:sz w:val="27"/>
        </w:rPr>
      </w:pPr>
    </w:p>
    <w:p w:rsidR="00C162F8" w:rsidRDefault="003C5B82">
      <w:pPr>
        <w:pStyle w:val="ListParagraph"/>
        <w:numPr>
          <w:ilvl w:val="1"/>
          <w:numId w:val="3"/>
        </w:numPr>
        <w:tabs>
          <w:tab w:val="left" w:pos="649"/>
        </w:tabs>
        <w:spacing w:before="1"/>
        <w:ind w:hanging="429"/>
        <w:rPr>
          <w:rFonts w:ascii="Cambria"/>
          <w:b/>
          <w:sz w:val="26"/>
        </w:rPr>
      </w:pPr>
      <w:r>
        <w:rPr>
          <w:rFonts w:ascii="Cambria"/>
          <w:b/>
          <w:color w:val="4F81BC"/>
          <w:sz w:val="26"/>
        </w:rPr>
        <w:t>Love Calculators</w:t>
      </w:r>
    </w:p>
    <w:p w:rsidR="00C162F8" w:rsidRDefault="003C5B82">
      <w:pPr>
        <w:pStyle w:val="BodyText"/>
        <w:spacing w:before="155" w:line="276" w:lineRule="auto"/>
        <w:ind w:left="220" w:right="700" w:firstLine="720"/>
        <w:jc w:val="both"/>
      </w:pPr>
      <w:r>
        <w:rPr>
          <w:color w:val="343434"/>
        </w:rPr>
        <w:t>A Love calculator online to test your relationship strength and compatibility. It is a fun filled love</w:t>
      </w:r>
      <w:r>
        <w:rPr>
          <w:color w:val="343434"/>
          <w:spacing w:val="-3"/>
        </w:rPr>
        <w:t xml:space="preserve"> </w:t>
      </w:r>
      <w:r>
        <w:rPr>
          <w:color w:val="343434"/>
        </w:rPr>
        <w:t>calculator</w:t>
      </w:r>
      <w:r>
        <w:rPr>
          <w:color w:val="343434"/>
          <w:spacing w:val="-3"/>
        </w:rPr>
        <w:t xml:space="preserve"> </w:t>
      </w:r>
      <w:r>
        <w:rPr>
          <w:color w:val="343434"/>
        </w:rPr>
        <w:t>to</w:t>
      </w:r>
      <w:r>
        <w:rPr>
          <w:color w:val="343434"/>
          <w:spacing w:val="-4"/>
        </w:rPr>
        <w:t xml:space="preserve"> </w:t>
      </w:r>
      <w:r>
        <w:rPr>
          <w:color w:val="343434"/>
        </w:rPr>
        <w:t>test the</w:t>
      </w:r>
      <w:r>
        <w:rPr>
          <w:color w:val="343434"/>
          <w:spacing w:val="-3"/>
        </w:rPr>
        <w:t xml:space="preserve"> </w:t>
      </w:r>
      <w:r>
        <w:rPr>
          <w:color w:val="343434"/>
        </w:rPr>
        <w:t>status</w:t>
      </w:r>
      <w:r>
        <w:rPr>
          <w:color w:val="343434"/>
          <w:spacing w:val="1"/>
        </w:rPr>
        <w:t xml:space="preserve"> </w:t>
      </w:r>
      <w:r>
        <w:rPr>
          <w:color w:val="343434"/>
        </w:rPr>
        <w:t>of</w:t>
      </w:r>
      <w:r>
        <w:rPr>
          <w:color w:val="343434"/>
          <w:spacing w:val="-3"/>
        </w:rPr>
        <w:t xml:space="preserve"> </w:t>
      </w:r>
      <w:r>
        <w:rPr>
          <w:color w:val="343434"/>
        </w:rPr>
        <w:t>your</w:t>
      </w:r>
      <w:r>
        <w:rPr>
          <w:color w:val="343434"/>
          <w:spacing w:val="-3"/>
        </w:rPr>
        <w:t xml:space="preserve"> </w:t>
      </w:r>
      <w:r>
        <w:rPr>
          <w:color w:val="343434"/>
        </w:rPr>
        <w:t>love</w:t>
      </w:r>
      <w:r>
        <w:rPr>
          <w:color w:val="343434"/>
          <w:spacing w:val="-3"/>
        </w:rPr>
        <w:t xml:space="preserve"> </w:t>
      </w:r>
      <w:r>
        <w:rPr>
          <w:color w:val="343434"/>
        </w:rPr>
        <w:t>relationship</w:t>
      </w:r>
      <w:r>
        <w:rPr>
          <w:color w:val="343434"/>
          <w:spacing w:val="-4"/>
        </w:rPr>
        <w:t xml:space="preserve"> </w:t>
      </w:r>
      <w:r>
        <w:rPr>
          <w:color w:val="343434"/>
        </w:rPr>
        <w:t>between</w:t>
      </w:r>
      <w:r>
        <w:rPr>
          <w:color w:val="343434"/>
          <w:spacing w:val="-3"/>
        </w:rPr>
        <w:t xml:space="preserve"> </w:t>
      </w:r>
      <w:r>
        <w:rPr>
          <w:color w:val="343434"/>
        </w:rPr>
        <w:t>him/her</w:t>
      </w:r>
      <w:r>
        <w:rPr>
          <w:color w:val="343434"/>
          <w:spacing w:val="-3"/>
        </w:rPr>
        <w:t xml:space="preserve"> </w:t>
      </w:r>
      <w:r>
        <w:rPr>
          <w:color w:val="343434"/>
        </w:rPr>
        <w:t>based</w:t>
      </w:r>
      <w:r>
        <w:rPr>
          <w:color w:val="343434"/>
          <w:spacing w:val="-4"/>
        </w:rPr>
        <w:t xml:space="preserve"> </w:t>
      </w:r>
      <w:r>
        <w:rPr>
          <w:color w:val="343434"/>
        </w:rPr>
        <w:t>on</w:t>
      </w:r>
      <w:r>
        <w:rPr>
          <w:color w:val="343434"/>
          <w:spacing w:val="-4"/>
        </w:rPr>
        <w:t xml:space="preserve"> </w:t>
      </w:r>
      <w:r>
        <w:rPr>
          <w:color w:val="343434"/>
        </w:rPr>
        <w:t>the</w:t>
      </w:r>
      <w:r>
        <w:rPr>
          <w:color w:val="343434"/>
          <w:spacing w:val="-3"/>
        </w:rPr>
        <w:t xml:space="preserve"> </w:t>
      </w:r>
      <w:r>
        <w:rPr>
          <w:color w:val="343434"/>
        </w:rPr>
        <w:t>FLAMES</w:t>
      </w:r>
      <w:r>
        <w:rPr>
          <w:color w:val="343434"/>
          <w:spacing w:val="-4"/>
        </w:rPr>
        <w:t xml:space="preserve"> </w:t>
      </w:r>
      <w:r>
        <w:rPr>
          <w:color w:val="343434"/>
        </w:rPr>
        <w:t>game.</w:t>
      </w:r>
    </w:p>
    <w:p w:rsidR="00C162F8" w:rsidRDefault="00C162F8">
      <w:pPr>
        <w:pStyle w:val="BodyText"/>
        <w:spacing w:before="3"/>
        <w:rPr>
          <w:sz w:val="25"/>
        </w:rPr>
      </w:pPr>
    </w:p>
    <w:p w:rsidR="00C162F8" w:rsidRDefault="003C5B82">
      <w:pPr>
        <w:pStyle w:val="BodyText"/>
        <w:spacing w:before="1" w:line="276" w:lineRule="auto"/>
        <w:ind w:left="220" w:right="1229" w:firstLine="494"/>
        <w:jc w:val="both"/>
      </w:pPr>
      <w:r>
        <w:rPr>
          <w:b/>
          <w:color w:val="008000"/>
        </w:rPr>
        <w:t xml:space="preserve">FLAMES </w:t>
      </w:r>
      <w:r>
        <w:rPr>
          <w:color w:val="343434"/>
        </w:rPr>
        <w:t>stands for -</w:t>
      </w:r>
      <w:r>
        <w:rPr>
          <w:b/>
          <w:color w:val="008000"/>
        </w:rPr>
        <w:t>F</w:t>
      </w:r>
      <w:r>
        <w:rPr>
          <w:color w:val="343434"/>
        </w:rPr>
        <w:t xml:space="preserve">riends, </w:t>
      </w:r>
      <w:r>
        <w:rPr>
          <w:b/>
          <w:color w:val="008000"/>
        </w:rPr>
        <w:t>L</w:t>
      </w:r>
      <w:r>
        <w:rPr>
          <w:color w:val="343434"/>
        </w:rPr>
        <w:t xml:space="preserve">over, </w:t>
      </w:r>
      <w:r>
        <w:rPr>
          <w:b/>
          <w:color w:val="008000"/>
        </w:rPr>
        <w:t>A</w:t>
      </w:r>
      <w:r>
        <w:rPr>
          <w:color w:val="343434"/>
        </w:rPr>
        <w:t xml:space="preserve">ffection, </w:t>
      </w:r>
      <w:r>
        <w:rPr>
          <w:b/>
          <w:color w:val="008000"/>
        </w:rPr>
        <w:t>M</w:t>
      </w:r>
      <w:r>
        <w:rPr>
          <w:color w:val="343434"/>
        </w:rPr>
        <w:t xml:space="preserve">arriage, </w:t>
      </w:r>
      <w:r>
        <w:rPr>
          <w:b/>
          <w:color w:val="008000"/>
        </w:rPr>
        <w:t>E</w:t>
      </w:r>
      <w:r>
        <w:rPr>
          <w:color w:val="343434"/>
        </w:rPr>
        <w:t xml:space="preserve">nemy, </w:t>
      </w:r>
      <w:r>
        <w:rPr>
          <w:b/>
          <w:color w:val="008000"/>
        </w:rPr>
        <w:t>S</w:t>
      </w:r>
      <w:r>
        <w:rPr>
          <w:color w:val="343434"/>
        </w:rPr>
        <w:t>ister. If you are in love with someone,</w:t>
      </w:r>
      <w:r>
        <w:rPr>
          <w:color w:val="343434"/>
          <w:spacing w:val="-5"/>
        </w:rPr>
        <w:t xml:space="preserve"> </w:t>
      </w:r>
      <w:r>
        <w:rPr>
          <w:color w:val="343434"/>
        </w:rPr>
        <w:t>and</w:t>
      </w:r>
      <w:r>
        <w:rPr>
          <w:color w:val="343434"/>
          <w:spacing w:val="-3"/>
        </w:rPr>
        <w:t xml:space="preserve"> </w:t>
      </w:r>
      <w:r>
        <w:rPr>
          <w:color w:val="343434"/>
        </w:rPr>
        <w:t>if</w:t>
      </w:r>
      <w:r>
        <w:rPr>
          <w:color w:val="343434"/>
          <w:spacing w:val="-2"/>
        </w:rPr>
        <w:t xml:space="preserve"> </w:t>
      </w:r>
      <w:r>
        <w:rPr>
          <w:color w:val="343434"/>
        </w:rPr>
        <w:t>you</w:t>
      </w:r>
      <w:r>
        <w:rPr>
          <w:color w:val="343434"/>
          <w:spacing w:val="-4"/>
        </w:rPr>
        <w:t xml:space="preserve"> </w:t>
      </w:r>
      <w:r>
        <w:rPr>
          <w:color w:val="343434"/>
        </w:rPr>
        <w:t>would</w:t>
      </w:r>
      <w:r>
        <w:rPr>
          <w:color w:val="343434"/>
          <w:spacing w:val="-3"/>
        </w:rPr>
        <w:t xml:space="preserve"> </w:t>
      </w:r>
      <w:r>
        <w:rPr>
          <w:color w:val="343434"/>
        </w:rPr>
        <w:t>like</w:t>
      </w:r>
      <w:r>
        <w:rPr>
          <w:color w:val="343434"/>
          <w:spacing w:val="-2"/>
        </w:rPr>
        <w:t xml:space="preserve"> </w:t>
      </w:r>
      <w:r>
        <w:rPr>
          <w:color w:val="343434"/>
        </w:rPr>
        <w:t>to</w:t>
      </w:r>
      <w:r>
        <w:rPr>
          <w:color w:val="343434"/>
          <w:spacing w:val="-4"/>
        </w:rPr>
        <w:t xml:space="preserve"> </w:t>
      </w:r>
      <w:r>
        <w:rPr>
          <w:color w:val="343434"/>
        </w:rPr>
        <w:t>test the</w:t>
      </w:r>
      <w:r>
        <w:rPr>
          <w:color w:val="343434"/>
          <w:spacing w:val="-2"/>
        </w:rPr>
        <w:t xml:space="preserve"> </w:t>
      </w:r>
      <w:r>
        <w:rPr>
          <w:color w:val="343434"/>
        </w:rPr>
        <w:t>love</w:t>
      </w:r>
      <w:r>
        <w:rPr>
          <w:color w:val="343434"/>
          <w:spacing w:val="-2"/>
        </w:rPr>
        <w:t xml:space="preserve"> </w:t>
      </w:r>
      <w:r>
        <w:rPr>
          <w:color w:val="343434"/>
        </w:rPr>
        <w:t>compatibility</w:t>
      </w:r>
      <w:r>
        <w:rPr>
          <w:color w:val="343434"/>
          <w:spacing w:val="-3"/>
        </w:rPr>
        <w:t xml:space="preserve"> </w:t>
      </w:r>
      <w:r>
        <w:rPr>
          <w:color w:val="343434"/>
        </w:rPr>
        <w:t>between</w:t>
      </w:r>
      <w:r>
        <w:rPr>
          <w:color w:val="343434"/>
          <w:spacing w:val="-2"/>
        </w:rPr>
        <w:t xml:space="preserve"> </w:t>
      </w:r>
      <w:r>
        <w:rPr>
          <w:color w:val="343434"/>
        </w:rPr>
        <w:t>him/her</w:t>
      </w:r>
      <w:r>
        <w:rPr>
          <w:color w:val="343434"/>
          <w:spacing w:val="-2"/>
        </w:rPr>
        <w:t xml:space="preserve"> </w:t>
      </w:r>
      <w:r>
        <w:rPr>
          <w:color w:val="343434"/>
        </w:rPr>
        <w:t>then</w:t>
      </w:r>
      <w:r>
        <w:rPr>
          <w:color w:val="343434"/>
          <w:spacing w:val="-3"/>
        </w:rPr>
        <w:t xml:space="preserve"> </w:t>
      </w:r>
      <w:r>
        <w:rPr>
          <w:color w:val="343434"/>
        </w:rPr>
        <w:t>take</w:t>
      </w:r>
      <w:r>
        <w:rPr>
          <w:color w:val="343434"/>
          <w:spacing w:val="-2"/>
        </w:rPr>
        <w:t xml:space="preserve"> </w:t>
      </w:r>
      <w:r>
        <w:rPr>
          <w:color w:val="343434"/>
        </w:rPr>
        <w:t>this</w:t>
      </w:r>
      <w:r>
        <w:rPr>
          <w:color w:val="343434"/>
          <w:spacing w:val="-2"/>
        </w:rPr>
        <w:t xml:space="preserve"> </w:t>
      </w:r>
      <w:r>
        <w:rPr>
          <w:color w:val="343434"/>
        </w:rPr>
        <w:t>Love Flames Game online</w:t>
      </w:r>
      <w:r>
        <w:rPr>
          <w:color w:val="343434"/>
          <w:spacing w:val="-6"/>
        </w:rPr>
        <w:t xml:space="preserve"> </w:t>
      </w:r>
      <w:r>
        <w:rPr>
          <w:color w:val="343434"/>
        </w:rPr>
        <w:t>test.</w:t>
      </w:r>
    </w:p>
    <w:p w:rsidR="00C162F8" w:rsidRDefault="00C162F8">
      <w:pPr>
        <w:spacing w:line="276" w:lineRule="auto"/>
        <w:jc w:val="both"/>
        <w:sectPr w:rsidR="00C162F8">
          <w:footerReference w:type="default" r:id="rId23"/>
          <w:pgSz w:w="12240" w:h="15840"/>
          <w:pgMar w:top="1360" w:right="800" w:bottom="1200" w:left="1220" w:header="0" w:footer="1002" w:gutter="0"/>
          <w:pgNumType w:start="8"/>
          <w:cols w:space="720"/>
        </w:sectPr>
      </w:pPr>
    </w:p>
    <w:p w:rsidR="00C162F8" w:rsidRDefault="003C5B82">
      <w:pPr>
        <w:pStyle w:val="BodyText"/>
        <w:spacing w:before="42"/>
        <w:ind w:left="941"/>
      </w:pPr>
      <w:r>
        <w:rPr>
          <w:color w:val="343434"/>
        </w:rPr>
        <w:lastRenderedPageBreak/>
        <w:t>The following figure shows the text boxes which are empty. The users have to fill these boxes.</w:t>
      </w:r>
    </w:p>
    <w:p w:rsidR="00C162F8" w:rsidRDefault="003C5B82">
      <w:pPr>
        <w:pStyle w:val="BodyText"/>
        <w:spacing w:before="38" w:line="278" w:lineRule="auto"/>
        <w:ind w:left="220" w:right="44"/>
      </w:pPr>
      <w:r>
        <w:rPr>
          <w:color w:val="343434"/>
        </w:rPr>
        <w:t xml:space="preserve">The user may fill one reference name and one or more partner name at a time in order to get a result by clicking on </w:t>
      </w:r>
      <w:r>
        <w:rPr>
          <w:b/>
          <w:color w:val="343434"/>
        </w:rPr>
        <w:t xml:space="preserve">FLAMES </w:t>
      </w:r>
      <w:r>
        <w:rPr>
          <w:color w:val="343434"/>
        </w:rPr>
        <w:t>Option.</w:t>
      </w:r>
    </w:p>
    <w:p w:rsidR="00C162F8" w:rsidRDefault="003C5B82">
      <w:pPr>
        <w:pStyle w:val="BodyText"/>
        <w:spacing w:before="3"/>
        <w:rPr>
          <w:sz w:val="16"/>
        </w:rPr>
      </w:pPr>
      <w:r>
        <w:rPr>
          <w:noProof/>
          <w:lang w:bidi="ar-SA"/>
        </w:rPr>
        <w:drawing>
          <wp:anchor distT="0" distB="0" distL="0" distR="0" simplePos="0" relativeHeight="7" behindDoc="0" locked="0" layoutInCell="1" allowOverlap="1">
            <wp:simplePos x="0" y="0"/>
            <wp:positionH relativeFrom="page">
              <wp:posOffset>1167587</wp:posOffset>
            </wp:positionH>
            <wp:positionV relativeFrom="paragraph">
              <wp:posOffset>150841</wp:posOffset>
            </wp:positionV>
            <wp:extent cx="5450513" cy="254079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450513" cy="2540793"/>
                    </a:xfrm>
                    <a:prstGeom prst="rect">
                      <a:avLst/>
                    </a:prstGeom>
                  </pic:spPr>
                </pic:pic>
              </a:graphicData>
            </a:graphic>
          </wp:anchor>
        </w:drawing>
      </w:r>
    </w:p>
    <w:p w:rsidR="00C162F8" w:rsidRDefault="00C162F8">
      <w:pPr>
        <w:pStyle w:val="BodyText"/>
        <w:spacing w:before="8"/>
        <w:rPr>
          <w:sz w:val="29"/>
        </w:rPr>
      </w:pPr>
    </w:p>
    <w:p w:rsidR="00C162F8" w:rsidRDefault="003C5B82">
      <w:pPr>
        <w:pStyle w:val="BodyText"/>
        <w:ind w:left="4076" w:right="4487"/>
        <w:jc w:val="center"/>
      </w:pPr>
      <w:r>
        <w:t>Fig: 1.9</w:t>
      </w:r>
    </w:p>
    <w:p w:rsidR="00C162F8" w:rsidRDefault="00C162F8">
      <w:pPr>
        <w:pStyle w:val="BodyText"/>
        <w:rPr>
          <w:sz w:val="28"/>
        </w:rPr>
      </w:pPr>
    </w:p>
    <w:p w:rsidR="00C162F8" w:rsidRDefault="003C5B82">
      <w:pPr>
        <w:pStyle w:val="BodyText"/>
        <w:ind w:left="220"/>
      </w:pPr>
      <w:r>
        <w:t>After entering the data from user the text boxes are shown in fig</w:t>
      </w:r>
    </w:p>
    <w:p w:rsidR="00C162F8" w:rsidRDefault="00C162F8">
      <w:pPr>
        <w:pStyle w:val="BodyText"/>
        <w:spacing w:before="8"/>
        <w:rPr>
          <w:sz w:val="19"/>
        </w:rPr>
      </w:pPr>
    </w:p>
    <w:p w:rsidR="00C162F8" w:rsidRDefault="003C5B82">
      <w:pPr>
        <w:pStyle w:val="BodyText"/>
        <w:ind w:left="220"/>
      </w:pPr>
      <w:r>
        <w:rPr>
          <w:b/>
        </w:rPr>
        <w:t xml:space="preserve">Case 1: </w:t>
      </w:r>
      <w:r>
        <w:t>One Reference Name and One Partner Name:</w:t>
      </w:r>
    </w:p>
    <w:p w:rsidR="00C162F8" w:rsidRDefault="003C5B82">
      <w:pPr>
        <w:pStyle w:val="BodyText"/>
        <w:spacing w:before="2"/>
        <w:rPr>
          <w:sz w:val="16"/>
        </w:rPr>
      </w:pPr>
      <w:r>
        <w:rPr>
          <w:noProof/>
          <w:lang w:bidi="ar-SA"/>
        </w:rPr>
        <w:drawing>
          <wp:anchor distT="0" distB="0" distL="0" distR="0" simplePos="0" relativeHeight="8" behindDoc="0" locked="0" layoutInCell="1" allowOverlap="1">
            <wp:simplePos x="0" y="0"/>
            <wp:positionH relativeFrom="page">
              <wp:posOffset>960119</wp:posOffset>
            </wp:positionH>
            <wp:positionV relativeFrom="paragraph">
              <wp:posOffset>150371</wp:posOffset>
            </wp:positionV>
            <wp:extent cx="5893285" cy="268433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893285" cy="2684335"/>
                    </a:xfrm>
                    <a:prstGeom prst="rect">
                      <a:avLst/>
                    </a:prstGeom>
                  </pic:spPr>
                </pic:pic>
              </a:graphicData>
            </a:graphic>
          </wp:anchor>
        </w:drawing>
      </w:r>
    </w:p>
    <w:p w:rsidR="00C162F8" w:rsidRDefault="00C162F8">
      <w:pPr>
        <w:pStyle w:val="BodyText"/>
        <w:spacing w:before="2"/>
      </w:pPr>
    </w:p>
    <w:p w:rsidR="00C162F8" w:rsidRDefault="003C5B82">
      <w:pPr>
        <w:pStyle w:val="BodyText"/>
        <w:ind w:left="4076" w:right="4487"/>
        <w:jc w:val="center"/>
      </w:pPr>
      <w:r>
        <w:t>Fig: 2.0</w:t>
      </w:r>
    </w:p>
    <w:p w:rsidR="00C162F8" w:rsidRDefault="00C162F8">
      <w:pPr>
        <w:jc w:val="center"/>
        <w:sectPr w:rsidR="00C162F8">
          <w:pgSz w:w="12240" w:h="15840"/>
          <w:pgMar w:top="1400" w:right="800" w:bottom="1200" w:left="1220" w:header="0" w:footer="1002" w:gutter="0"/>
          <w:cols w:space="720"/>
        </w:sectPr>
      </w:pPr>
    </w:p>
    <w:p w:rsidR="00C162F8" w:rsidRDefault="003C5B82">
      <w:pPr>
        <w:pStyle w:val="BodyText"/>
        <w:ind w:left="400"/>
        <w:rPr>
          <w:sz w:val="20"/>
        </w:rPr>
      </w:pPr>
      <w:r>
        <w:rPr>
          <w:noProof/>
          <w:sz w:val="20"/>
          <w:lang w:bidi="ar-SA"/>
        </w:rPr>
        <w:lastRenderedPageBreak/>
        <w:drawing>
          <wp:inline distT="0" distB="0" distL="0" distR="0">
            <wp:extent cx="5692576" cy="332574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692576" cy="3325749"/>
                    </a:xfrm>
                    <a:prstGeom prst="rect">
                      <a:avLst/>
                    </a:prstGeom>
                  </pic:spPr>
                </pic:pic>
              </a:graphicData>
            </a:graphic>
          </wp:inline>
        </w:drawing>
      </w:r>
    </w:p>
    <w:p w:rsidR="00C162F8" w:rsidRDefault="00C162F8">
      <w:pPr>
        <w:pStyle w:val="BodyText"/>
        <w:spacing w:before="8"/>
        <w:rPr>
          <w:sz w:val="24"/>
        </w:rPr>
      </w:pPr>
    </w:p>
    <w:p w:rsidR="00C162F8" w:rsidRDefault="003C5B82">
      <w:pPr>
        <w:pStyle w:val="BodyText"/>
        <w:spacing w:before="56"/>
        <w:ind w:left="4076" w:right="4487"/>
        <w:jc w:val="center"/>
      </w:pPr>
      <w:r>
        <w:t>Fig: 2.1</w:t>
      </w:r>
    </w:p>
    <w:p w:rsidR="00C162F8" w:rsidRDefault="00C162F8">
      <w:pPr>
        <w:pStyle w:val="BodyText"/>
        <w:rPr>
          <w:sz w:val="28"/>
        </w:rPr>
      </w:pPr>
    </w:p>
    <w:p w:rsidR="00C162F8" w:rsidRDefault="003C5B82">
      <w:pPr>
        <w:pStyle w:val="BodyText"/>
        <w:ind w:left="220"/>
      </w:pPr>
      <w:r>
        <w:rPr>
          <w:b/>
        </w:rPr>
        <w:t xml:space="preserve">Case 2: </w:t>
      </w:r>
      <w:r>
        <w:t>One reference name and more than one partner names:</w:t>
      </w:r>
    </w:p>
    <w:p w:rsidR="00C162F8" w:rsidRDefault="003C5B82">
      <w:pPr>
        <w:pStyle w:val="BodyText"/>
        <w:spacing w:before="2"/>
        <w:rPr>
          <w:sz w:val="17"/>
        </w:rPr>
      </w:pPr>
      <w:r>
        <w:rPr>
          <w:noProof/>
          <w:lang w:bidi="ar-SA"/>
        </w:rPr>
        <w:drawing>
          <wp:anchor distT="0" distB="0" distL="0" distR="0" simplePos="0" relativeHeight="9" behindDoc="0" locked="0" layoutInCell="1" allowOverlap="1">
            <wp:simplePos x="0" y="0"/>
            <wp:positionH relativeFrom="page">
              <wp:posOffset>971386</wp:posOffset>
            </wp:positionH>
            <wp:positionV relativeFrom="paragraph">
              <wp:posOffset>157811</wp:posOffset>
            </wp:positionV>
            <wp:extent cx="5814618" cy="330707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5814618" cy="3307079"/>
                    </a:xfrm>
                    <a:prstGeom prst="rect">
                      <a:avLst/>
                    </a:prstGeom>
                  </pic:spPr>
                </pic:pic>
              </a:graphicData>
            </a:graphic>
          </wp:anchor>
        </w:drawing>
      </w:r>
    </w:p>
    <w:p w:rsidR="00C162F8" w:rsidRDefault="00C162F8">
      <w:pPr>
        <w:pStyle w:val="BodyText"/>
        <w:spacing w:before="2"/>
        <w:rPr>
          <w:sz w:val="24"/>
        </w:rPr>
      </w:pPr>
    </w:p>
    <w:p w:rsidR="00C162F8" w:rsidRDefault="003C5B82">
      <w:pPr>
        <w:pStyle w:val="BodyText"/>
        <w:spacing w:before="1"/>
        <w:ind w:left="4076" w:right="4487"/>
        <w:jc w:val="center"/>
      </w:pPr>
      <w:r>
        <w:t>Fig: 2.2</w:t>
      </w:r>
    </w:p>
    <w:p w:rsidR="00C162F8" w:rsidRDefault="00C162F8">
      <w:pPr>
        <w:jc w:val="center"/>
        <w:sectPr w:rsidR="00C162F8">
          <w:pgSz w:w="12240" w:h="15840"/>
          <w:pgMar w:top="1440" w:right="800" w:bottom="1200" w:left="1220" w:header="0" w:footer="1002" w:gutter="0"/>
          <w:cols w:space="720"/>
        </w:sectPr>
      </w:pPr>
    </w:p>
    <w:p w:rsidR="00C162F8" w:rsidRDefault="003C5B82">
      <w:pPr>
        <w:pStyle w:val="BodyText"/>
        <w:spacing w:before="42"/>
        <w:ind w:left="220"/>
      </w:pPr>
      <w:r>
        <w:lastRenderedPageBreak/>
        <w:t>By clicking on FLAMES option we will get the result as follows:</w:t>
      </w:r>
    </w:p>
    <w:p w:rsidR="00C162F8" w:rsidRDefault="00C162F8">
      <w:pPr>
        <w:pStyle w:val="BodyText"/>
        <w:rPr>
          <w:sz w:val="20"/>
        </w:rPr>
      </w:pPr>
    </w:p>
    <w:p w:rsidR="00C162F8" w:rsidRDefault="00C162F8">
      <w:pPr>
        <w:pStyle w:val="BodyText"/>
        <w:rPr>
          <w:sz w:val="20"/>
        </w:rPr>
      </w:pPr>
    </w:p>
    <w:p w:rsidR="00C162F8" w:rsidRDefault="003C5B82">
      <w:pPr>
        <w:pStyle w:val="BodyText"/>
        <w:rPr>
          <w:sz w:val="18"/>
        </w:rPr>
      </w:pPr>
      <w:r>
        <w:rPr>
          <w:noProof/>
          <w:lang w:bidi="ar-SA"/>
        </w:rPr>
        <w:drawing>
          <wp:anchor distT="0" distB="0" distL="0" distR="0" simplePos="0" relativeHeight="10" behindDoc="0" locked="0" layoutInCell="1" allowOverlap="1">
            <wp:simplePos x="0" y="0"/>
            <wp:positionH relativeFrom="page">
              <wp:posOffset>933450</wp:posOffset>
            </wp:positionH>
            <wp:positionV relativeFrom="paragraph">
              <wp:posOffset>164315</wp:posOffset>
            </wp:positionV>
            <wp:extent cx="6247567" cy="589626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6247567" cy="5896260"/>
                    </a:xfrm>
                    <a:prstGeom prst="rect">
                      <a:avLst/>
                    </a:prstGeom>
                  </pic:spPr>
                </pic:pic>
              </a:graphicData>
            </a:graphic>
          </wp:anchor>
        </w:drawing>
      </w:r>
    </w:p>
    <w:p w:rsidR="00C162F8" w:rsidRDefault="00C162F8">
      <w:pPr>
        <w:pStyle w:val="BodyText"/>
        <w:spacing w:before="11"/>
        <w:rPr>
          <w:sz w:val="26"/>
        </w:rPr>
      </w:pPr>
    </w:p>
    <w:p w:rsidR="00C162F8" w:rsidRDefault="003C5B82">
      <w:pPr>
        <w:pStyle w:val="BodyText"/>
        <w:ind w:left="4076" w:right="4487"/>
        <w:jc w:val="center"/>
      </w:pPr>
      <w:r>
        <w:t>Fig: 2.3</w:t>
      </w:r>
    </w:p>
    <w:p w:rsidR="00C162F8" w:rsidRDefault="00C162F8">
      <w:pPr>
        <w:jc w:val="center"/>
        <w:sectPr w:rsidR="00C162F8">
          <w:pgSz w:w="12240" w:h="15840"/>
          <w:pgMar w:top="1400" w:right="800" w:bottom="1200" w:left="1220" w:header="0" w:footer="1002" w:gutter="0"/>
          <w:cols w:space="720"/>
        </w:sectPr>
      </w:pPr>
    </w:p>
    <w:p w:rsidR="00C162F8" w:rsidRDefault="003C5B82">
      <w:pPr>
        <w:pStyle w:val="Heading1"/>
        <w:numPr>
          <w:ilvl w:val="0"/>
          <w:numId w:val="3"/>
        </w:numPr>
        <w:tabs>
          <w:tab w:val="left" w:pos="509"/>
        </w:tabs>
        <w:ind w:hanging="289"/>
      </w:pPr>
      <w:bookmarkStart w:id="10" w:name="_TOC_250003"/>
      <w:r>
        <w:rPr>
          <w:color w:val="365F91"/>
        </w:rPr>
        <w:lastRenderedPageBreak/>
        <w:t>Currency</w:t>
      </w:r>
      <w:r>
        <w:rPr>
          <w:color w:val="365F91"/>
          <w:spacing w:val="5"/>
        </w:rPr>
        <w:t xml:space="preserve"> </w:t>
      </w:r>
      <w:bookmarkEnd w:id="10"/>
      <w:r>
        <w:rPr>
          <w:color w:val="365F91"/>
        </w:rPr>
        <w:t>Conversions</w:t>
      </w:r>
    </w:p>
    <w:p w:rsidR="00C162F8" w:rsidRDefault="00C162F8">
      <w:pPr>
        <w:pStyle w:val="BodyText"/>
        <w:spacing w:before="8"/>
        <w:rPr>
          <w:rFonts w:ascii="Cambria"/>
          <w:b/>
          <w:sz w:val="24"/>
        </w:rPr>
      </w:pPr>
    </w:p>
    <w:p w:rsidR="00C162F8" w:rsidRDefault="003C5B82">
      <w:pPr>
        <w:pStyle w:val="BodyText"/>
        <w:spacing w:before="1" w:line="276" w:lineRule="auto"/>
        <w:ind w:left="244" w:right="661"/>
        <w:jc w:val="both"/>
      </w:pPr>
      <w:r>
        <w:rPr>
          <w:color w:val="343434"/>
        </w:rPr>
        <w:t>A standard measure of any physical quantity is called as a unit. For example, Volume is a physical quantity and unit to measure it is litres or millilitres. Similarly, weight is measured using kilograms or pounds. Some units have orig</w:t>
      </w:r>
      <w:r>
        <w:rPr>
          <w:color w:val="343434"/>
        </w:rPr>
        <w:t>inated naturally and some have been standardized. Here is a list of large number of unit converters that are being used in many fields like Engineering, chemistry and many more.</w:t>
      </w:r>
    </w:p>
    <w:p w:rsidR="00C162F8" w:rsidRDefault="003C5B82">
      <w:pPr>
        <w:pStyle w:val="ListParagraph"/>
        <w:numPr>
          <w:ilvl w:val="1"/>
          <w:numId w:val="1"/>
        </w:numPr>
        <w:tabs>
          <w:tab w:val="left" w:pos="709"/>
        </w:tabs>
        <w:spacing w:before="190"/>
        <w:rPr>
          <w:rFonts w:ascii="Cambria"/>
          <w:b/>
          <w:sz w:val="26"/>
        </w:rPr>
      </w:pPr>
      <w:r>
        <w:rPr>
          <w:rFonts w:ascii="Cambria"/>
          <w:b/>
          <w:color w:val="4F81BC"/>
          <w:sz w:val="26"/>
        </w:rPr>
        <w:t>Conversions</w:t>
      </w:r>
      <w:r>
        <w:rPr>
          <w:rFonts w:ascii="Cambria"/>
          <w:b/>
          <w:color w:val="4F81BC"/>
          <w:spacing w:val="-6"/>
          <w:sz w:val="26"/>
        </w:rPr>
        <w:t xml:space="preserve"> </w:t>
      </w:r>
      <w:r>
        <w:rPr>
          <w:rFonts w:ascii="Cambria"/>
          <w:b/>
          <w:color w:val="4F81BC"/>
          <w:sz w:val="26"/>
        </w:rPr>
        <w:t>Homepage</w:t>
      </w:r>
    </w:p>
    <w:p w:rsidR="00C162F8" w:rsidRDefault="00C162F8">
      <w:pPr>
        <w:pStyle w:val="BodyText"/>
        <w:rPr>
          <w:rFonts w:ascii="Cambria"/>
          <w:b/>
          <w:sz w:val="20"/>
        </w:rPr>
      </w:pPr>
    </w:p>
    <w:p w:rsidR="00C162F8" w:rsidRDefault="00C162F8">
      <w:pPr>
        <w:pStyle w:val="BodyText"/>
        <w:rPr>
          <w:rFonts w:ascii="Cambria"/>
          <w:b/>
          <w:sz w:val="20"/>
        </w:rPr>
      </w:pPr>
    </w:p>
    <w:p w:rsidR="00C162F8" w:rsidRDefault="003C5B82">
      <w:pPr>
        <w:pStyle w:val="BodyText"/>
        <w:spacing w:before="7"/>
        <w:rPr>
          <w:rFonts w:ascii="Cambria"/>
          <w:b/>
          <w:sz w:val="10"/>
        </w:rPr>
      </w:pPr>
      <w:r>
        <w:rPr>
          <w:noProof/>
          <w:lang w:bidi="ar-SA"/>
        </w:rPr>
        <w:drawing>
          <wp:anchor distT="0" distB="0" distL="0" distR="0" simplePos="0" relativeHeight="11" behindDoc="0" locked="0" layoutInCell="1" allowOverlap="1">
            <wp:simplePos x="0" y="0"/>
            <wp:positionH relativeFrom="page">
              <wp:posOffset>933450</wp:posOffset>
            </wp:positionH>
            <wp:positionV relativeFrom="paragraph">
              <wp:posOffset>103772</wp:posOffset>
            </wp:positionV>
            <wp:extent cx="5906289" cy="424510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906289" cy="4245102"/>
                    </a:xfrm>
                    <a:prstGeom prst="rect">
                      <a:avLst/>
                    </a:prstGeom>
                  </pic:spPr>
                </pic:pic>
              </a:graphicData>
            </a:graphic>
          </wp:anchor>
        </w:drawing>
      </w:r>
    </w:p>
    <w:p w:rsidR="00C162F8" w:rsidRDefault="00C162F8">
      <w:pPr>
        <w:pStyle w:val="BodyText"/>
        <w:spacing w:before="9"/>
        <w:rPr>
          <w:rFonts w:ascii="Cambria"/>
          <w:b/>
          <w:sz w:val="28"/>
        </w:rPr>
      </w:pPr>
    </w:p>
    <w:p w:rsidR="00C162F8" w:rsidRDefault="003C5B82">
      <w:pPr>
        <w:pStyle w:val="BodyText"/>
        <w:ind w:left="4076" w:right="4487"/>
        <w:jc w:val="center"/>
      </w:pPr>
      <w:r>
        <w:t>Fig: 2.4</w:t>
      </w:r>
    </w:p>
    <w:p w:rsidR="00C162F8" w:rsidRDefault="00C162F8">
      <w:pPr>
        <w:pStyle w:val="BodyText"/>
        <w:spacing w:before="7"/>
        <w:rPr>
          <w:sz w:val="27"/>
        </w:rPr>
      </w:pPr>
    </w:p>
    <w:p w:rsidR="00C162F8" w:rsidRDefault="003C5B82">
      <w:pPr>
        <w:pStyle w:val="BodyText"/>
        <w:spacing w:line="276" w:lineRule="auto"/>
        <w:ind w:left="220" w:right="855"/>
      </w:pPr>
      <w:r>
        <w:t>There are so many types of conversions based on their physical quantity like Area Conversions, Length Conversions, Weight Conversions, Volume Conversions, Light Luminance Conversions, Bandwidth Conversions and Square Foot Conversions etc.</w:t>
      </w:r>
    </w:p>
    <w:p w:rsidR="00C162F8" w:rsidRDefault="00C162F8">
      <w:pPr>
        <w:pStyle w:val="BodyText"/>
        <w:spacing w:before="6"/>
        <w:rPr>
          <w:sz w:val="16"/>
        </w:rPr>
      </w:pPr>
    </w:p>
    <w:p w:rsidR="00C162F8" w:rsidRDefault="003C5B82">
      <w:pPr>
        <w:pStyle w:val="BodyText"/>
        <w:spacing w:line="273" w:lineRule="auto"/>
        <w:ind w:left="220"/>
      </w:pPr>
      <w:r>
        <w:t>Based on the req</w:t>
      </w:r>
      <w:r>
        <w:t>uirement we can select any one of the conversions. Suppose if we want Length based conversions we can select length unit converter.</w:t>
      </w:r>
    </w:p>
    <w:p w:rsidR="00C162F8" w:rsidRDefault="00C162F8">
      <w:pPr>
        <w:spacing w:line="273" w:lineRule="auto"/>
        <w:sectPr w:rsidR="00C162F8">
          <w:pgSz w:w="12240" w:h="15840"/>
          <w:pgMar w:top="1360" w:right="800" w:bottom="1200" w:left="1220" w:header="0" w:footer="1002" w:gutter="0"/>
          <w:cols w:space="720"/>
        </w:sectPr>
      </w:pPr>
    </w:p>
    <w:p w:rsidR="00C162F8" w:rsidRDefault="003C5B82">
      <w:pPr>
        <w:pStyle w:val="BodyText"/>
        <w:ind w:left="557"/>
        <w:rPr>
          <w:sz w:val="20"/>
        </w:rPr>
      </w:pPr>
      <w:r>
        <w:rPr>
          <w:noProof/>
          <w:sz w:val="20"/>
          <w:lang w:bidi="ar-SA"/>
        </w:rPr>
        <w:lastRenderedPageBreak/>
        <w:drawing>
          <wp:inline distT="0" distB="0" distL="0" distR="0">
            <wp:extent cx="5712682" cy="399630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5712682" cy="3996309"/>
                    </a:xfrm>
                    <a:prstGeom prst="rect">
                      <a:avLst/>
                    </a:prstGeom>
                  </pic:spPr>
                </pic:pic>
              </a:graphicData>
            </a:graphic>
          </wp:inline>
        </w:drawing>
      </w:r>
    </w:p>
    <w:p w:rsidR="00C162F8" w:rsidRDefault="00C162F8">
      <w:pPr>
        <w:pStyle w:val="BodyText"/>
        <w:spacing w:before="9"/>
        <w:rPr>
          <w:sz w:val="21"/>
        </w:rPr>
      </w:pPr>
    </w:p>
    <w:p w:rsidR="00C162F8" w:rsidRDefault="003C5B82">
      <w:pPr>
        <w:pStyle w:val="BodyText"/>
        <w:spacing w:before="56"/>
        <w:ind w:left="4076" w:right="4487"/>
        <w:jc w:val="center"/>
      </w:pPr>
      <w:r>
        <w:t>Fig: 2.5</w:t>
      </w:r>
    </w:p>
    <w:p w:rsidR="00C162F8" w:rsidRDefault="00C162F8">
      <w:pPr>
        <w:pStyle w:val="BodyText"/>
        <w:spacing w:before="8"/>
        <w:rPr>
          <w:sz w:val="27"/>
        </w:rPr>
      </w:pPr>
    </w:p>
    <w:p w:rsidR="00C162F8" w:rsidRDefault="003C5B82">
      <w:pPr>
        <w:pStyle w:val="ListParagraph"/>
        <w:numPr>
          <w:ilvl w:val="2"/>
          <w:numId w:val="1"/>
        </w:numPr>
        <w:tabs>
          <w:tab w:val="left" w:pos="865"/>
        </w:tabs>
        <w:spacing w:before="0"/>
        <w:ind w:hanging="645"/>
        <w:rPr>
          <w:rFonts w:ascii="Cambria"/>
          <w:b/>
          <w:sz w:val="26"/>
        </w:rPr>
      </w:pPr>
      <w:r>
        <w:rPr>
          <w:rFonts w:ascii="Cambria"/>
          <w:b/>
          <w:color w:val="4F81BC"/>
          <w:sz w:val="26"/>
        </w:rPr>
        <w:t>Length Unit</w:t>
      </w:r>
      <w:r>
        <w:rPr>
          <w:rFonts w:ascii="Cambria"/>
          <w:b/>
          <w:color w:val="4F81BC"/>
          <w:spacing w:val="-3"/>
          <w:sz w:val="26"/>
        </w:rPr>
        <w:t xml:space="preserve"> </w:t>
      </w:r>
      <w:r>
        <w:rPr>
          <w:rFonts w:ascii="Cambria"/>
          <w:b/>
          <w:color w:val="4F81BC"/>
          <w:sz w:val="26"/>
        </w:rPr>
        <w:t>Conversions</w:t>
      </w:r>
    </w:p>
    <w:p w:rsidR="00C162F8" w:rsidRDefault="003C5B82">
      <w:pPr>
        <w:pStyle w:val="BodyText"/>
        <w:spacing w:before="156" w:line="276" w:lineRule="auto"/>
        <w:ind w:left="220" w:right="670"/>
      </w:pPr>
      <w:r>
        <w:t>Length is a standard measure of distance expressed in millimetres, centim</w:t>
      </w:r>
      <w:r>
        <w:t>etres, steps, kilometres and other various units. It can also be termed as distance unit conversions. Here is a list of large number of length unit converters that are being used in many fields like mathematics, civil, engineering, chemistry, geometric cal</w:t>
      </w:r>
      <w:r>
        <w:t>culations and many more. Click on the converter for which you want to convert and enter the values to convert length units.</w:t>
      </w:r>
    </w:p>
    <w:p w:rsidR="00C162F8" w:rsidRDefault="003C5B82">
      <w:pPr>
        <w:pStyle w:val="BodyText"/>
        <w:spacing w:before="8"/>
        <w:rPr>
          <w:sz w:val="12"/>
        </w:rPr>
      </w:pPr>
      <w:r>
        <w:rPr>
          <w:noProof/>
          <w:lang w:bidi="ar-SA"/>
        </w:rPr>
        <w:drawing>
          <wp:anchor distT="0" distB="0" distL="0" distR="0" simplePos="0" relativeHeight="12" behindDoc="0" locked="0" layoutInCell="1" allowOverlap="1">
            <wp:simplePos x="0" y="0"/>
            <wp:positionH relativeFrom="page">
              <wp:posOffset>1437199</wp:posOffset>
            </wp:positionH>
            <wp:positionV relativeFrom="paragraph">
              <wp:posOffset>123382</wp:posOffset>
            </wp:positionV>
            <wp:extent cx="5019308" cy="1710213"/>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5019308" cy="1710213"/>
                    </a:xfrm>
                    <a:prstGeom prst="rect">
                      <a:avLst/>
                    </a:prstGeom>
                  </pic:spPr>
                </pic:pic>
              </a:graphicData>
            </a:graphic>
          </wp:anchor>
        </w:drawing>
      </w:r>
    </w:p>
    <w:p w:rsidR="00C162F8" w:rsidRDefault="00C162F8">
      <w:pPr>
        <w:rPr>
          <w:sz w:val="12"/>
        </w:rPr>
        <w:sectPr w:rsidR="00C162F8">
          <w:footerReference w:type="default" r:id="rId32"/>
          <w:pgSz w:w="12240" w:h="15840"/>
          <w:pgMar w:top="1500" w:right="800" w:bottom="1200" w:left="1220" w:header="0" w:footer="1002" w:gutter="0"/>
          <w:pgNumType w:start="13"/>
          <w:cols w:space="720"/>
        </w:sectPr>
      </w:pPr>
    </w:p>
    <w:p w:rsidR="00C162F8" w:rsidRDefault="003C5B82">
      <w:pPr>
        <w:pStyle w:val="BodyText"/>
        <w:spacing w:before="42" w:line="273" w:lineRule="auto"/>
        <w:ind w:left="220" w:right="1397"/>
      </w:pPr>
      <w:r>
        <w:lastRenderedPageBreak/>
        <w:t>In the above figure it shows so many one to one conversions like FPS to KPH Calculator, Height Converter, and Meters to Steps Converter, and MPH to MPS Converter etc.</w:t>
      </w:r>
    </w:p>
    <w:p w:rsidR="00C162F8" w:rsidRDefault="00C162F8">
      <w:pPr>
        <w:pStyle w:val="BodyText"/>
        <w:spacing w:before="8"/>
        <w:rPr>
          <w:sz w:val="16"/>
        </w:rPr>
      </w:pPr>
    </w:p>
    <w:p w:rsidR="00C162F8" w:rsidRDefault="003C5B82">
      <w:pPr>
        <w:pStyle w:val="BodyText"/>
        <w:spacing w:line="278" w:lineRule="auto"/>
        <w:ind w:left="220" w:right="663"/>
      </w:pPr>
      <w:r>
        <w:t>Based on the requirement we can select one of the converters. Suppose if we want Convers</w:t>
      </w:r>
      <w:r>
        <w:t>ion between MPS to KPH we can select the required MPS to KPH Converter.</w:t>
      </w:r>
    </w:p>
    <w:p w:rsidR="00C162F8" w:rsidRDefault="003C5B82">
      <w:pPr>
        <w:pStyle w:val="ListParagraph"/>
        <w:numPr>
          <w:ilvl w:val="2"/>
          <w:numId w:val="1"/>
        </w:numPr>
        <w:tabs>
          <w:tab w:val="left" w:pos="865"/>
        </w:tabs>
        <w:spacing w:before="195"/>
        <w:ind w:hanging="645"/>
        <w:rPr>
          <w:rFonts w:ascii="Cambria"/>
          <w:b/>
          <w:sz w:val="26"/>
        </w:rPr>
      </w:pPr>
      <w:bookmarkStart w:id="11" w:name="_TOC_250002"/>
      <w:bookmarkEnd w:id="11"/>
      <w:r>
        <w:rPr>
          <w:rFonts w:ascii="Cambria"/>
          <w:b/>
          <w:color w:val="4F81BC"/>
          <w:sz w:val="26"/>
        </w:rPr>
        <w:t>Example</w:t>
      </w:r>
    </w:p>
    <w:p w:rsidR="00C162F8" w:rsidRDefault="003C5B82">
      <w:pPr>
        <w:pStyle w:val="Heading2"/>
      </w:pPr>
      <w:r>
        <w:rPr>
          <w:color w:val="4F81BC"/>
        </w:rPr>
        <w:t>MPS to KPH Converter</w:t>
      </w:r>
    </w:p>
    <w:p w:rsidR="00C162F8" w:rsidRDefault="003C5B82">
      <w:pPr>
        <w:pStyle w:val="BodyText"/>
        <w:spacing w:before="145" w:line="276" w:lineRule="auto"/>
        <w:ind w:left="220" w:right="684"/>
      </w:pPr>
      <w:r>
        <w:t>Meter per second is the derived SI unit of speed, which is used to measure distance. It is both scalar and vector quantity. 1 meter per second is exactly e</w:t>
      </w:r>
      <w:r>
        <w:t>qual to 3.6km per hour. A kilometre is 1000 times greater than a meter. It is a metric unit used in the transportation. Use this conversion calculator to convert meters per second to kilometres per hour.</w:t>
      </w:r>
    </w:p>
    <w:p w:rsidR="00C162F8" w:rsidRDefault="003C5B82">
      <w:pPr>
        <w:pStyle w:val="BodyText"/>
        <w:spacing w:before="11"/>
        <w:rPr>
          <w:sz w:val="12"/>
        </w:rPr>
      </w:pPr>
      <w:r>
        <w:rPr>
          <w:noProof/>
          <w:lang w:bidi="ar-SA"/>
        </w:rPr>
        <w:drawing>
          <wp:anchor distT="0" distB="0" distL="0" distR="0" simplePos="0" relativeHeight="13" behindDoc="0" locked="0" layoutInCell="1" allowOverlap="1">
            <wp:simplePos x="0" y="0"/>
            <wp:positionH relativeFrom="page">
              <wp:posOffset>986009</wp:posOffset>
            </wp:positionH>
            <wp:positionV relativeFrom="paragraph">
              <wp:posOffset>125223</wp:posOffset>
            </wp:positionV>
            <wp:extent cx="5906334" cy="2424303"/>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3" cstate="print"/>
                    <a:stretch>
                      <a:fillRect/>
                    </a:stretch>
                  </pic:blipFill>
                  <pic:spPr>
                    <a:xfrm>
                      <a:off x="0" y="0"/>
                      <a:ext cx="5906334" cy="2424303"/>
                    </a:xfrm>
                    <a:prstGeom prst="rect">
                      <a:avLst/>
                    </a:prstGeom>
                  </pic:spPr>
                </pic:pic>
              </a:graphicData>
            </a:graphic>
          </wp:anchor>
        </w:drawing>
      </w:r>
    </w:p>
    <w:p w:rsidR="00C162F8" w:rsidRDefault="00C162F8">
      <w:pPr>
        <w:pStyle w:val="BodyText"/>
        <w:rPr>
          <w:sz w:val="23"/>
        </w:rPr>
      </w:pPr>
    </w:p>
    <w:p w:rsidR="00C162F8" w:rsidRDefault="003C5B82">
      <w:pPr>
        <w:pStyle w:val="BodyText"/>
        <w:ind w:left="4076" w:right="4487"/>
        <w:jc w:val="center"/>
      </w:pPr>
      <w:r>
        <w:t>Fig: 2.7</w:t>
      </w:r>
    </w:p>
    <w:p w:rsidR="00C162F8" w:rsidRDefault="00C162F8">
      <w:pPr>
        <w:pStyle w:val="BodyText"/>
        <w:spacing w:before="11"/>
        <w:rPr>
          <w:sz w:val="27"/>
        </w:rPr>
      </w:pPr>
    </w:p>
    <w:p w:rsidR="00C162F8" w:rsidRDefault="003C5B82">
      <w:pPr>
        <w:pStyle w:val="BodyText"/>
        <w:spacing w:line="273" w:lineRule="auto"/>
        <w:ind w:left="220" w:right="698"/>
      </w:pPr>
      <w:r>
        <w:t>In the below figure as it is shown MPS to KPH Converter gives the real time results, there is no need of using calculate button that is one of the advantage of this calculator.</w:t>
      </w:r>
    </w:p>
    <w:p w:rsidR="00C162F8" w:rsidRDefault="003C5B82">
      <w:pPr>
        <w:pStyle w:val="BodyText"/>
        <w:spacing w:before="3"/>
        <w:rPr>
          <w:sz w:val="13"/>
        </w:rPr>
      </w:pPr>
      <w:r>
        <w:rPr>
          <w:noProof/>
          <w:lang w:bidi="ar-SA"/>
        </w:rPr>
        <w:drawing>
          <wp:anchor distT="0" distB="0" distL="0" distR="0" simplePos="0" relativeHeight="14" behindDoc="0" locked="0" layoutInCell="1" allowOverlap="1">
            <wp:simplePos x="0" y="0"/>
            <wp:positionH relativeFrom="page">
              <wp:posOffset>914400</wp:posOffset>
            </wp:positionH>
            <wp:positionV relativeFrom="paragraph">
              <wp:posOffset>127882</wp:posOffset>
            </wp:positionV>
            <wp:extent cx="5891297" cy="178308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5891297" cy="1783080"/>
                    </a:xfrm>
                    <a:prstGeom prst="rect">
                      <a:avLst/>
                    </a:prstGeom>
                  </pic:spPr>
                </pic:pic>
              </a:graphicData>
            </a:graphic>
          </wp:anchor>
        </w:drawing>
      </w:r>
    </w:p>
    <w:p w:rsidR="00C162F8" w:rsidRDefault="00C162F8">
      <w:pPr>
        <w:rPr>
          <w:sz w:val="13"/>
        </w:rPr>
        <w:sectPr w:rsidR="00C162F8">
          <w:footerReference w:type="default" r:id="rId35"/>
          <w:pgSz w:w="12240" w:h="15840"/>
          <w:pgMar w:top="1400" w:right="800" w:bottom="1200" w:left="1220" w:header="0" w:footer="1002" w:gutter="0"/>
          <w:pgNumType w:start="14"/>
          <w:cols w:space="720"/>
        </w:sectPr>
      </w:pPr>
    </w:p>
    <w:p w:rsidR="00C162F8" w:rsidRDefault="003C5B82">
      <w:pPr>
        <w:pStyle w:val="BodyText"/>
        <w:spacing w:before="42" w:line="273" w:lineRule="auto"/>
        <w:ind w:left="220" w:right="698"/>
      </w:pPr>
      <w:r>
        <w:lastRenderedPageBreak/>
        <w:t>Calculate option</w:t>
      </w:r>
      <w:r>
        <w:t xml:space="preserve"> is used for calculating results and Reset option is used for clearing the results as shown in the figure below.</w:t>
      </w:r>
    </w:p>
    <w:p w:rsidR="00C162F8" w:rsidRDefault="003C5B82">
      <w:pPr>
        <w:pStyle w:val="BodyText"/>
        <w:spacing w:before="1"/>
        <w:rPr>
          <w:sz w:val="15"/>
        </w:rPr>
      </w:pPr>
      <w:r>
        <w:rPr>
          <w:noProof/>
          <w:lang w:bidi="ar-SA"/>
        </w:rPr>
        <w:drawing>
          <wp:anchor distT="0" distB="0" distL="0" distR="0" simplePos="0" relativeHeight="15" behindDoc="0" locked="0" layoutInCell="1" allowOverlap="1">
            <wp:simplePos x="0" y="0"/>
            <wp:positionH relativeFrom="page">
              <wp:posOffset>1037910</wp:posOffset>
            </wp:positionH>
            <wp:positionV relativeFrom="paragraph">
              <wp:posOffset>142121</wp:posOffset>
            </wp:positionV>
            <wp:extent cx="5668873" cy="236410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6" cstate="print"/>
                    <a:stretch>
                      <a:fillRect/>
                    </a:stretch>
                  </pic:blipFill>
                  <pic:spPr>
                    <a:xfrm>
                      <a:off x="0" y="0"/>
                      <a:ext cx="5668873" cy="2364104"/>
                    </a:xfrm>
                    <a:prstGeom prst="rect">
                      <a:avLst/>
                    </a:prstGeom>
                  </pic:spPr>
                </pic:pic>
              </a:graphicData>
            </a:graphic>
          </wp:anchor>
        </w:drawing>
      </w:r>
    </w:p>
    <w:p w:rsidR="00C162F8" w:rsidRDefault="00C162F8">
      <w:pPr>
        <w:pStyle w:val="BodyText"/>
      </w:pPr>
    </w:p>
    <w:p w:rsidR="00C162F8" w:rsidRDefault="003C5B82">
      <w:pPr>
        <w:pStyle w:val="BodyText"/>
        <w:spacing w:before="161"/>
        <w:ind w:left="4076" w:right="4487"/>
        <w:jc w:val="center"/>
      </w:pPr>
      <w:r>
        <w:t>Fig: 2.9</w:t>
      </w:r>
    </w:p>
    <w:p w:rsidR="00C162F8" w:rsidRDefault="00C162F8">
      <w:pPr>
        <w:pStyle w:val="BodyText"/>
      </w:pPr>
    </w:p>
    <w:p w:rsidR="00C162F8" w:rsidRDefault="00C162F8">
      <w:pPr>
        <w:pStyle w:val="BodyText"/>
        <w:spacing w:before="5"/>
        <w:rPr>
          <w:sz w:val="28"/>
        </w:rPr>
      </w:pPr>
    </w:p>
    <w:p w:rsidR="00C162F8" w:rsidRDefault="003C5B82">
      <w:pPr>
        <w:pStyle w:val="Heading1"/>
        <w:numPr>
          <w:ilvl w:val="0"/>
          <w:numId w:val="3"/>
        </w:numPr>
        <w:tabs>
          <w:tab w:val="left" w:pos="509"/>
        </w:tabs>
        <w:spacing w:before="0"/>
        <w:ind w:hanging="289"/>
      </w:pPr>
      <w:bookmarkStart w:id="12" w:name="_TOC_250001"/>
      <w:r>
        <w:rPr>
          <w:color w:val="365F91"/>
        </w:rPr>
        <w:t>Currency</w:t>
      </w:r>
      <w:r>
        <w:rPr>
          <w:color w:val="365F91"/>
          <w:spacing w:val="7"/>
        </w:rPr>
        <w:t xml:space="preserve"> </w:t>
      </w:r>
      <w:bookmarkEnd w:id="12"/>
      <w:r>
        <w:rPr>
          <w:color w:val="365F91"/>
        </w:rPr>
        <w:t>Convertors:</w:t>
      </w:r>
    </w:p>
    <w:p w:rsidR="00C162F8" w:rsidRDefault="003C5B82">
      <w:pPr>
        <w:pStyle w:val="BodyText"/>
        <w:spacing w:before="170" w:line="273" w:lineRule="auto"/>
        <w:ind w:left="220" w:right="698"/>
      </w:pPr>
      <w:r>
        <w:t>Basically the currency rates in different countries are having different value. So, there is a need to convert the one currency rate into other currency rate, which is required.</w:t>
      </w:r>
    </w:p>
    <w:p w:rsidR="00C162F8" w:rsidRDefault="00C162F8">
      <w:pPr>
        <w:pStyle w:val="BodyText"/>
        <w:spacing w:before="9"/>
        <w:rPr>
          <w:sz w:val="16"/>
        </w:rPr>
      </w:pPr>
    </w:p>
    <w:p w:rsidR="00C162F8" w:rsidRDefault="003C5B82">
      <w:pPr>
        <w:pStyle w:val="BodyText"/>
        <w:ind w:left="220"/>
      </w:pPr>
      <w:r>
        <w:t>The easycalculation.com site provides this feature also as shown in below fig</w:t>
      </w:r>
      <w:r>
        <w:t>:</w:t>
      </w:r>
    </w:p>
    <w:p w:rsidR="00C162F8" w:rsidRDefault="003C5B82">
      <w:pPr>
        <w:pStyle w:val="BodyText"/>
        <w:spacing w:before="2"/>
        <w:rPr>
          <w:sz w:val="16"/>
        </w:rPr>
      </w:pPr>
      <w:r>
        <w:rPr>
          <w:noProof/>
          <w:lang w:bidi="ar-SA"/>
        </w:rPr>
        <w:drawing>
          <wp:anchor distT="0" distB="0" distL="0" distR="0" simplePos="0" relativeHeight="16" behindDoc="0" locked="0" layoutInCell="1" allowOverlap="1">
            <wp:simplePos x="0" y="0"/>
            <wp:positionH relativeFrom="page">
              <wp:posOffset>1435100</wp:posOffset>
            </wp:positionH>
            <wp:positionV relativeFrom="paragraph">
              <wp:posOffset>150359</wp:posOffset>
            </wp:positionV>
            <wp:extent cx="4815419" cy="2906077"/>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7" cstate="print"/>
                    <a:stretch>
                      <a:fillRect/>
                    </a:stretch>
                  </pic:blipFill>
                  <pic:spPr>
                    <a:xfrm>
                      <a:off x="0" y="0"/>
                      <a:ext cx="4815419" cy="2906077"/>
                    </a:xfrm>
                    <a:prstGeom prst="rect">
                      <a:avLst/>
                    </a:prstGeom>
                  </pic:spPr>
                </pic:pic>
              </a:graphicData>
            </a:graphic>
          </wp:anchor>
        </w:drawing>
      </w:r>
    </w:p>
    <w:p w:rsidR="00C162F8" w:rsidRDefault="00C162F8">
      <w:pPr>
        <w:rPr>
          <w:sz w:val="16"/>
        </w:rPr>
        <w:sectPr w:rsidR="00C162F8">
          <w:footerReference w:type="default" r:id="rId38"/>
          <w:pgSz w:w="12240" w:h="15840"/>
          <w:pgMar w:top="1400" w:right="800" w:bottom="1200" w:left="1220" w:header="0" w:footer="1002" w:gutter="0"/>
          <w:pgNumType w:start="15"/>
          <w:cols w:space="720"/>
        </w:sectPr>
      </w:pPr>
    </w:p>
    <w:p w:rsidR="00C162F8" w:rsidRDefault="003C5B82">
      <w:pPr>
        <w:pStyle w:val="Heading3"/>
      </w:pPr>
      <w:r>
        <w:lastRenderedPageBreak/>
        <w:t>Example- Conversion of United states dollar currency to Indian rupee conversion rate</w:t>
      </w:r>
    </w:p>
    <w:p w:rsidR="00C162F8" w:rsidRDefault="00C162F8">
      <w:pPr>
        <w:pStyle w:val="BodyText"/>
        <w:spacing w:before="3"/>
        <w:rPr>
          <w:b/>
          <w:sz w:val="19"/>
        </w:rPr>
      </w:pPr>
    </w:p>
    <w:p w:rsidR="00C162F8" w:rsidRDefault="003C5B82">
      <w:pPr>
        <w:pStyle w:val="BodyText"/>
        <w:ind w:left="220"/>
      </w:pPr>
      <w:r>
        <w:t>The currency conversion can be made by selecting required currency options as shown in fig:</w:t>
      </w:r>
    </w:p>
    <w:p w:rsidR="00C162F8" w:rsidRDefault="003C5B82">
      <w:pPr>
        <w:pStyle w:val="BodyText"/>
        <w:spacing w:before="7"/>
        <w:rPr>
          <w:sz w:val="24"/>
        </w:rPr>
      </w:pPr>
      <w:r>
        <w:rPr>
          <w:noProof/>
          <w:lang w:bidi="ar-SA"/>
        </w:rPr>
        <w:drawing>
          <wp:anchor distT="0" distB="0" distL="0" distR="0" simplePos="0" relativeHeight="17" behindDoc="0" locked="0" layoutInCell="1" allowOverlap="1">
            <wp:simplePos x="0" y="0"/>
            <wp:positionH relativeFrom="page">
              <wp:posOffset>941726</wp:posOffset>
            </wp:positionH>
            <wp:positionV relativeFrom="paragraph">
              <wp:posOffset>215618</wp:posOffset>
            </wp:positionV>
            <wp:extent cx="5923399" cy="473887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9" cstate="print"/>
                    <a:stretch>
                      <a:fillRect/>
                    </a:stretch>
                  </pic:blipFill>
                  <pic:spPr>
                    <a:xfrm>
                      <a:off x="0" y="0"/>
                      <a:ext cx="5923399" cy="4738878"/>
                    </a:xfrm>
                    <a:prstGeom prst="rect">
                      <a:avLst/>
                    </a:prstGeom>
                  </pic:spPr>
                </pic:pic>
              </a:graphicData>
            </a:graphic>
          </wp:anchor>
        </w:drawing>
      </w:r>
    </w:p>
    <w:p w:rsidR="00C162F8" w:rsidRDefault="00C162F8">
      <w:pPr>
        <w:pStyle w:val="BodyText"/>
        <w:spacing w:before="8"/>
        <w:rPr>
          <w:sz w:val="21"/>
        </w:rPr>
      </w:pPr>
    </w:p>
    <w:p w:rsidR="00C162F8" w:rsidRDefault="003C5B82">
      <w:pPr>
        <w:pStyle w:val="BodyText"/>
        <w:ind w:left="4076" w:right="4487"/>
        <w:jc w:val="center"/>
      </w:pPr>
      <w:r>
        <w:t>Fig: 3.1</w:t>
      </w:r>
    </w:p>
    <w:p w:rsidR="00C162F8" w:rsidRDefault="00C162F8">
      <w:pPr>
        <w:pStyle w:val="BodyText"/>
        <w:spacing w:before="7"/>
        <w:rPr>
          <w:sz w:val="27"/>
        </w:rPr>
      </w:pPr>
    </w:p>
    <w:p w:rsidR="00C162F8" w:rsidRDefault="003C5B82">
      <w:pPr>
        <w:pStyle w:val="BodyText"/>
        <w:ind w:left="220"/>
      </w:pPr>
      <w:r>
        <w:t>The above fig shows the USD currency to Indian rupee currency rate i.e., 1USD =70.73 INR.</w:t>
      </w:r>
    </w:p>
    <w:p w:rsidR="00C162F8" w:rsidRDefault="00C162F8">
      <w:pPr>
        <w:pStyle w:val="BodyText"/>
        <w:spacing w:before="8"/>
        <w:rPr>
          <w:sz w:val="19"/>
        </w:rPr>
      </w:pPr>
    </w:p>
    <w:p w:rsidR="00C162F8" w:rsidRDefault="003C5B82">
      <w:pPr>
        <w:pStyle w:val="BodyText"/>
        <w:spacing w:before="1" w:line="273" w:lineRule="auto"/>
        <w:ind w:left="220" w:right="698"/>
      </w:pPr>
      <w:r>
        <w:t>By using this conversion category site we can easily get the required currency rate from any available form of currency rate.</w:t>
      </w:r>
    </w:p>
    <w:p w:rsidR="00C162F8" w:rsidRDefault="00C162F8">
      <w:pPr>
        <w:spacing w:line="273" w:lineRule="auto"/>
        <w:sectPr w:rsidR="00C162F8">
          <w:footerReference w:type="default" r:id="rId40"/>
          <w:pgSz w:w="12240" w:h="15840"/>
          <w:pgMar w:top="1400" w:right="800" w:bottom="1200" w:left="1220" w:header="0" w:footer="1002" w:gutter="0"/>
          <w:pgNumType w:start="16"/>
          <w:cols w:space="720"/>
        </w:sectPr>
      </w:pPr>
    </w:p>
    <w:p w:rsidR="00C162F8" w:rsidRDefault="003C5B82">
      <w:pPr>
        <w:pStyle w:val="Heading1"/>
        <w:numPr>
          <w:ilvl w:val="0"/>
          <w:numId w:val="3"/>
        </w:numPr>
        <w:tabs>
          <w:tab w:val="left" w:pos="509"/>
        </w:tabs>
        <w:ind w:hanging="289"/>
      </w:pPr>
      <w:bookmarkStart w:id="13" w:name="_TOC_250000"/>
      <w:r>
        <w:rPr>
          <w:color w:val="365F91"/>
        </w:rPr>
        <w:lastRenderedPageBreak/>
        <w:t>Log</w:t>
      </w:r>
      <w:r>
        <w:rPr>
          <w:color w:val="365F91"/>
          <w:spacing w:val="-2"/>
        </w:rPr>
        <w:t xml:space="preserve"> </w:t>
      </w:r>
      <w:bookmarkEnd w:id="13"/>
      <w:r>
        <w:rPr>
          <w:color w:val="365F91"/>
        </w:rPr>
        <w:t>out:</w:t>
      </w:r>
    </w:p>
    <w:p w:rsidR="00C162F8" w:rsidRDefault="003C5B82">
      <w:pPr>
        <w:pStyle w:val="BodyText"/>
        <w:spacing w:before="170"/>
        <w:ind w:left="220"/>
      </w:pPr>
      <w:r>
        <w:t>This section provides the information to user about logout from the Easycalculation.com application.</w:t>
      </w:r>
    </w:p>
    <w:p w:rsidR="00C162F8" w:rsidRDefault="00C162F8">
      <w:pPr>
        <w:pStyle w:val="BodyText"/>
        <w:spacing w:before="9"/>
        <w:rPr>
          <w:sz w:val="19"/>
        </w:rPr>
      </w:pPr>
    </w:p>
    <w:p w:rsidR="00C162F8" w:rsidRDefault="003C5B82">
      <w:pPr>
        <w:pStyle w:val="BodyText"/>
        <w:ind w:left="220"/>
      </w:pPr>
      <w:r>
        <w:t>Here the users have to click on LOGOUT option that is available at the top right corner of the application</w:t>
      </w:r>
    </w:p>
    <w:p w:rsidR="00C162F8" w:rsidRDefault="003C5B82">
      <w:pPr>
        <w:pStyle w:val="BodyText"/>
        <w:spacing w:before="39"/>
        <w:ind w:left="220"/>
      </w:pPr>
      <w:r>
        <w:t xml:space="preserve">.i.e., as shown </w:t>
      </w:r>
      <w:r>
        <w:t>in below figure.</w:t>
      </w:r>
    </w:p>
    <w:p w:rsidR="00C162F8" w:rsidRDefault="00C162F8">
      <w:pPr>
        <w:pStyle w:val="BodyText"/>
        <w:rPr>
          <w:sz w:val="20"/>
        </w:rPr>
      </w:pPr>
    </w:p>
    <w:p w:rsidR="00C162F8" w:rsidRDefault="00C162F8">
      <w:pPr>
        <w:pStyle w:val="BodyText"/>
        <w:rPr>
          <w:sz w:val="20"/>
        </w:rPr>
      </w:pPr>
    </w:p>
    <w:p w:rsidR="00C162F8" w:rsidRDefault="003C5B82">
      <w:pPr>
        <w:pStyle w:val="BodyText"/>
        <w:spacing w:before="9"/>
        <w:rPr>
          <w:sz w:val="25"/>
        </w:rPr>
      </w:pPr>
      <w:r>
        <w:rPr>
          <w:noProof/>
          <w:lang w:bidi="ar-SA"/>
        </w:rPr>
        <w:drawing>
          <wp:anchor distT="0" distB="0" distL="0" distR="0" simplePos="0" relativeHeight="18" behindDoc="0" locked="0" layoutInCell="1" allowOverlap="1">
            <wp:simplePos x="0" y="0"/>
            <wp:positionH relativeFrom="page">
              <wp:posOffset>933450</wp:posOffset>
            </wp:positionH>
            <wp:positionV relativeFrom="paragraph">
              <wp:posOffset>224700</wp:posOffset>
            </wp:positionV>
            <wp:extent cx="5680282" cy="1357884"/>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1" cstate="print"/>
                    <a:stretch>
                      <a:fillRect/>
                    </a:stretch>
                  </pic:blipFill>
                  <pic:spPr>
                    <a:xfrm>
                      <a:off x="0" y="0"/>
                      <a:ext cx="5680282" cy="1357884"/>
                    </a:xfrm>
                    <a:prstGeom prst="rect">
                      <a:avLst/>
                    </a:prstGeom>
                  </pic:spPr>
                </pic:pic>
              </a:graphicData>
            </a:graphic>
          </wp:anchor>
        </w:drawing>
      </w:r>
    </w:p>
    <w:p w:rsidR="00C162F8" w:rsidRDefault="00C162F8">
      <w:pPr>
        <w:pStyle w:val="BodyText"/>
        <w:spacing w:before="5"/>
        <w:rPr>
          <w:sz w:val="24"/>
        </w:rPr>
      </w:pPr>
    </w:p>
    <w:p w:rsidR="00C162F8" w:rsidRDefault="003C5B82">
      <w:pPr>
        <w:pStyle w:val="BodyText"/>
        <w:ind w:left="220"/>
      </w:pPr>
      <w:r>
        <w:t xml:space="preserve">After logout from the </w:t>
      </w:r>
      <w:r w:rsidR="007E3755">
        <w:t>application, the</w:t>
      </w:r>
      <w:r w:rsidR="00EF3589">
        <w:t xml:space="preserve"> current </w:t>
      </w:r>
      <w:r>
        <w:t xml:space="preserve"> page is redirected to its homepage i.e. as shown in below figure</w:t>
      </w:r>
      <w:r w:rsidR="00947955">
        <w:t>3.2</w:t>
      </w:r>
    </w:p>
    <w:p w:rsidR="00C162F8" w:rsidRDefault="003C5B82">
      <w:pPr>
        <w:pStyle w:val="BodyText"/>
        <w:spacing w:before="2"/>
        <w:rPr>
          <w:sz w:val="24"/>
        </w:rPr>
      </w:pPr>
      <w:r>
        <w:rPr>
          <w:noProof/>
          <w:lang w:bidi="ar-SA"/>
        </w:rPr>
        <w:drawing>
          <wp:anchor distT="0" distB="0" distL="0" distR="0" simplePos="0" relativeHeight="19" behindDoc="0" locked="0" layoutInCell="1" allowOverlap="1">
            <wp:simplePos x="0" y="0"/>
            <wp:positionH relativeFrom="page">
              <wp:posOffset>914400</wp:posOffset>
            </wp:positionH>
            <wp:positionV relativeFrom="paragraph">
              <wp:posOffset>212138</wp:posOffset>
            </wp:positionV>
            <wp:extent cx="5940182" cy="3072384"/>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2" cstate="print"/>
                    <a:stretch>
                      <a:fillRect/>
                    </a:stretch>
                  </pic:blipFill>
                  <pic:spPr>
                    <a:xfrm>
                      <a:off x="0" y="0"/>
                      <a:ext cx="5940182" cy="3072384"/>
                    </a:xfrm>
                    <a:prstGeom prst="rect">
                      <a:avLst/>
                    </a:prstGeom>
                  </pic:spPr>
                </pic:pic>
              </a:graphicData>
            </a:graphic>
          </wp:anchor>
        </w:drawing>
      </w:r>
    </w:p>
    <w:p w:rsidR="00C162F8" w:rsidRDefault="00C162F8">
      <w:pPr>
        <w:pStyle w:val="BodyText"/>
        <w:rPr>
          <w:sz w:val="27"/>
        </w:rPr>
      </w:pPr>
    </w:p>
    <w:p w:rsidR="00C162F8" w:rsidRDefault="003C5B82">
      <w:pPr>
        <w:pStyle w:val="BodyText"/>
        <w:spacing w:before="1"/>
        <w:ind w:left="4076" w:right="4487"/>
        <w:jc w:val="center"/>
      </w:pPr>
      <w:r>
        <w:t>Fig: 3.2</w:t>
      </w:r>
    </w:p>
    <w:sectPr w:rsidR="00C162F8" w:rsidSect="00C162F8">
      <w:pgSz w:w="12240" w:h="15840"/>
      <w:pgMar w:top="1360" w:right="800" w:bottom="1200" w:left="1220" w:header="0" w:footer="100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5B82" w:rsidRDefault="003C5B82" w:rsidP="00C162F8">
      <w:r>
        <w:separator/>
      </w:r>
    </w:p>
  </w:endnote>
  <w:endnote w:type="continuationSeparator" w:id="1">
    <w:p w:rsidR="003C5B82" w:rsidRDefault="003C5B82" w:rsidP="00C162F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45" style="position:absolute;z-index:-252126208;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44" type="#_x0000_t202" style="position:absolute;margin-left:70pt;margin-top:730.6pt;width:49.5pt;height:13.05pt;z-index:-252125184;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EF3589">
                  <w:rPr>
                    <w:b/>
                    <w:noProof/>
                  </w:rPr>
                  <w:t>5</w:t>
                </w:r>
                <w:r>
                  <w:fldChar w:fldCharType="end"/>
                </w:r>
                <w:r w:rsidR="003C5B82">
                  <w:rPr>
                    <w:b/>
                  </w:rPr>
                  <w:t xml:space="preserve"> | </w:t>
                </w:r>
                <w:r w:rsidR="003C5B82">
                  <w:rPr>
                    <w:color w:val="808080"/>
                  </w:rPr>
                  <w:t>P a g 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43" style="position:absolute;z-index:-252124160;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42" type="#_x0000_t202" style="position:absolute;margin-left:289.05pt;margin-top:703.25pt;width:34.25pt;height:13.05pt;z-index:-252123136;mso-position-horizontal-relative:page;mso-position-vertical-relative:page" filled="f" stroked="f">
          <v:textbox inset="0,0,0,0">
            <w:txbxContent>
              <w:p w:rsidR="00C162F8" w:rsidRDefault="003C5B82">
                <w:pPr>
                  <w:pStyle w:val="BodyText"/>
                  <w:spacing w:line="245" w:lineRule="exact"/>
                  <w:ind w:left="20"/>
                </w:pPr>
                <w:r>
                  <w:t>Fig: 1.4</w:t>
                </w:r>
              </w:p>
            </w:txbxContent>
          </v:textbox>
          <w10:wrap anchorx="page" anchory="page"/>
        </v:shape>
      </w:pict>
    </w:r>
    <w:r w:rsidRPr="00C162F8">
      <w:pict>
        <v:shape id="_x0000_s1041" type="#_x0000_t202" style="position:absolute;margin-left:70pt;margin-top:730.6pt;width:49.5pt;height:13.05pt;z-index:-252122112;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EF3589">
                  <w:rPr>
                    <w:b/>
                    <w:noProof/>
                  </w:rPr>
                  <w:t>6</w:t>
                </w:r>
                <w:r>
                  <w:fldChar w:fldCharType="end"/>
                </w:r>
                <w:r w:rsidR="003C5B82">
                  <w:rPr>
                    <w:b/>
                  </w:rPr>
                  <w:t xml:space="preserve"> | </w:t>
                </w:r>
                <w:r w:rsidR="003C5B82">
                  <w:rPr>
                    <w:color w:val="808080"/>
                  </w:rPr>
                  <w:t>P a g e</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40" style="position:absolute;z-index:-252121088;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39" type="#_x0000_t202" style="position:absolute;margin-left:289.05pt;margin-top:704.2pt;width:34.25pt;height:13.05pt;z-index:-252120064;mso-position-horizontal-relative:page;mso-position-vertical-relative:page" filled="f" stroked="f">
          <v:textbox inset="0,0,0,0">
            <w:txbxContent>
              <w:p w:rsidR="00C162F8" w:rsidRDefault="003C5B82">
                <w:pPr>
                  <w:pStyle w:val="BodyText"/>
                  <w:spacing w:line="245" w:lineRule="exact"/>
                  <w:ind w:left="20"/>
                </w:pPr>
                <w:r>
                  <w:t>Fig: 1.6</w:t>
                </w:r>
              </w:p>
            </w:txbxContent>
          </v:textbox>
          <w10:wrap anchorx="page" anchory="page"/>
        </v:shape>
      </w:pict>
    </w:r>
    <w:r w:rsidRPr="00C162F8">
      <w:pict>
        <v:shape id="_x0000_s1038" type="#_x0000_t202" style="position:absolute;margin-left:70pt;margin-top:730.6pt;width:49.5pt;height:13.05pt;z-index:-252119040;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EF3589">
                  <w:rPr>
                    <w:b/>
                    <w:noProof/>
                  </w:rPr>
                  <w:t>7</w:t>
                </w:r>
                <w:r>
                  <w:fldChar w:fldCharType="end"/>
                </w:r>
                <w:r w:rsidR="003C5B82">
                  <w:rPr>
                    <w:b/>
                  </w:rPr>
                  <w:t xml:space="preserve"> | </w:t>
                </w:r>
                <w:r w:rsidR="003C5B82">
                  <w:rPr>
                    <w:color w:val="808080"/>
                  </w:rPr>
                  <w:t>P a g 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37" style="position:absolute;z-index:-252118016;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36" type="#_x0000_t202" style="position:absolute;margin-left:70pt;margin-top:730.6pt;width:55.05pt;height:13.05pt;z-index:-252116992;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0A69F3">
                  <w:rPr>
                    <w:b/>
                    <w:noProof/>
                  </w:rPr>
                  <w:t>12</w:t>
                </w:r>
                <w:r>
                  <w:fldChar w:fldCharType="end"/>
                </w:r>
                <w:r w:rsidR="003C5B82">
                  <w:rPr>
                    <w:b/>
                  </w:rPr>
                  <w:t xml:space="preserve"> | </w:t>
                </w:r>
                <w:r w:rsidR="003C5B82">
                  <w:rPr>
                    <w:color w:val="808080"/>
                  </w:rPr>
                  <w:t>P a g e</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35" style="position:absolute;z-index:-252115968;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34" type="#_x0000_t202" style="position:absolute;margin-left:289.05pt;margin-top:700.6pt;width:34.25pt;height:13.05pt;z-index:-252114944;mso-position-horizontal-relative:page;mso-position-vertical-relative:page" filled="f" stroked="f">
          <v:textbox inset="0,0,0,0">
            <w:txbxContent>
              <w:p w:rsidR="00C162F8" w:rsidRDefault="003C5B82">
                <w:pPr>
                  <w:pStyle w:val="BodyText"/>
                  <w:spacing w:line="245" w:lineRule="exact"/>
                  <w:ind w:left="20"/>
                </w:pPr>
                <w:r>
                  <w:t>Fig: 2.6</w:t>
                </w:r>
              </w:p>
            </w:txbxContent>
          </v:textbox>
          <w10:wrap anchorx="page" anchory="page"/>
        </v:shape>
      </w:pict>
    </w:r>
    <w:r w:rsidRPr="00C162F8">
      <w:pict>
        <v:shape id="_x0000_s1033" type="#_x0000_t202" style="position:absolute;margin-left:70pt;margin-top:730.6pt;width:55.05pt;height:13.05pt;z-index:-252113920;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0A69F3">
                  <w:rPr>
                    <w:b/>
                    <w:noProof/>
                  </w:rPr>
                  <w:t>13</w:t>
                </w:r>
                <w:r>
                  <w:fldChar w:fldCharType="end"/>
                </w:r>
                <w:r w:rsidR="003C5B82">
                  <w:rPr>
                    <w:b/>
                  </w:rPr>
                  <w:t xml:space="preserve"> | </w:t>
                </w:r>
                <w:r w:rsidR="003C5B82">
                  <w:rPr>
                    <w:color w:val="808080"/>
                  </w:rPr>
                  <w:t>P a g e</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32" style="position:absolute;z-index:-252112896;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31" type="#_x0000_t202" style="position:absolute;margin-left:289.05pt;margin-top:706.15pt;width:34.25pt;height:13.05pt;z-index:-252111872;mso-position-horizontal-relative:page;mso-position-vertical-relative:page" filled="f" stroked="f">
          <v:textbox inset="0,0,0,0">
            <w:txbxContent>
              <w:p w:rsidR="00C162F8" w:rsidRDefault="003C5B82">
                <w:pPr>
                  <w:pStyle w:val="BodyText"/>
                  <w:spacing w:line="245" w:lineRule="exact"/>
                  <w:ind w:left="20"/>
                </w:pPr>
                <w:r>
                  <w:t>Fig: 2.8</w:t>
                </w:r>
              </w:p>
            </w:txbxContent>
          </v:textbox>
          <w10:wrap anchorx="page" anchory="page"/>
        </v:shape>
      </w:pict>
    </w:r>
    <w:r w:rsidRPr="00C162F8">
      <w:pict>
        <v:shape id="_x0000_s1030" type="#_x0000_t202" style="position:absolute;margin-left:70pt;margin-top:730.6pt;width:55.05pt;height:13.05pt;z-index:-252110848;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0A69F3">
                  <w:rPr>
                    <w:b/>
                    <w:noProof/>
                  </w:rPr>
                  <w:t>14</w:t>
                </w:r>
                <w:r>
                  <w:fldChar w:fldCharType="end"/>
                </w:r>
                <w:r w:rsidR="003C5B82">
                  <w:rPr>
                    <w:b/>
                  </w:rPr>
                  <w:t xml:space="preserve"> | </w:t>
                </w:r>
                <w:r w:rsidR="003C5B82">
                  <w:rPr>
                    <w:color w:val="808080"/>
                  </w:rPr>
                  <w:t>P a g e</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29" style="position:absolute;z-index:-252109824;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28" type="#_x0000_t202" style="position:absolute;margin-left:289.05pt;margin-top:706.15pt;width:34.25pt;height:13.05pt;z-index:-252108800;mso-position-horizontal-relative:page;mso-position-vertical-relative:page" filled="f" stroked="f">
          <v:textbox inset="0,0,0,0">
            <w:txbxContent>
              <w:p w:rsidR="00C162F8" w:rsidRDefault="003C5B82">
                <w:pPr>
                  <w:pStyle w:val="BodyText"/>
                  <w:spacing w:line="245" w:lineRule="exact"/>
                  <w:ind w:left="20"/>
                </w:pPr>
                <w:r>
                  <w:t>Fig: 3.0</w:t>
                </w:r>
              </w:p>
            </w:txbxContent>
          </v:textbox>
          <w10:wrap anchorx="page" anchory="page"/>
        </v:shape>
      </w:pict>
    </w:r>
    <w:r w:rsidRPr="00C162F8">
      <w:pict>
        <v:shape id="_x0000_s1027" type="#_x0000_t202" style="position:absolute;margin-left:70pt;margin-top:730.6pt;width:55.05pt;height:13.05pt;z-index:-252107776;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0A69F3">
                  <w:rPr>
                    <w:b/>
                    <w:noProof/>
                  </w:rPr>
                  <w:t>15</w:t>
                </w:r>
                <w:r>
                  <w:fldChar w:fldCharType="end"/>
                </w:r>
                <w:r w:rsidR="003C5B82">
                  <w:rPr>
                    <w:b/>
                  </w:rPr>
                  <w:t xml:space="preserve"> | </w:t>
                </w:r>
                <w:r w:rsidR="003C5B82">
                  <w:rPr>
                    <w:color w:val="808080"/>
                  </w:rPr>
                  <w:t>P a g e</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2F8" w:rsidRDefault="00C162F8">
    <w:pPr>
      <w:pStyle w:val="BodyText"/>
      <w:spacing w:line="14" w:lineRule="auto"/>
      <w:rPr>
        <w:sz w:val="20"/>
      </w:rPr>
    </w:pPr>
    <w:r w:rsidRPr="00C162F8">
      <w:pict>
        <v:line id="_x0000_s1026" style="position:absolute;z-index:-252106752;mso-position-horizontal-relative:page;mso-position-vertical-relative:page" from="70.6pt,728.15pt" to="541.65pt,728.15pt" strokecolor="#d9d9d9" strokeweight=".48pt">
          <w10:wrap anchorx="page" anchory="page"/>
        </v:line>
      </w:pict>
    </w:r>
    <w:r w:rsidRPr="00C162F8">
      <w:pict>
        <v:shapetype id="_x0000_t202" coordsize="21600,21600" o:spt="202" path="m,l,21600r21600,l21600,xe">
          <v:stroke joinstyle="miter"/>
          <v:path gradientshapeok="t" o:connecttype="rect"/>
        </v:shapetype>
        <v:shape id="_x0000_s1025" type="#_x0000_t202" style="position:absolute;margin-left:70pt;margin-top:730.6pt;width:55.05pt;height:13.05pt;z-index:-252105728;mso-position-horizontal-relative:page;mso-position-vertical-relative:page" filled="f" stroked="f">
          <v:textbox inset="0,0,0,0">
            <w:txbxContent>
              <w:p w:rsidR="00C162F8" w:rsidRDefault="00C162F8">
                <w:pPr>
                  <w:spacing w:line="245" w:lineRule="exact"/>
                  <w:ind w:left="40"/>
                </w:pPr>
                <w:r>
                  <w:fldChar w:fldCharType="begin"/>
                </w:r>
                <w:r w:rsidR="003C5B82">
                  <w:rPr>
                    <w:b/>
                  </w:rPr>
                  <w:instrText xml:space="preserve"> PAGE </w:instrText>
                </w:r>
                <w:r>
                  <w:fldChar w:fldCharType="separate"/>
                </w:r>
                <w:r w:rsidR="00947955">
                  <w:rPr>
                    <w:b/>
                    <w:noProof/>
                  </w:rPr>
                  <w:t>17</w:t>
                </w:r>
                <w:r>
                  <w:fldChar w:fldCharType="end"/>
                </w:r>
                <w:r w:rsidR="003C5B82">
                  <w:rPr>
                    <w:b/>
                  </w:rPr>
                  <w:t xml:space="preserve"> | </w:t>
                </w:r>
                <w:r w:rsidR="003C5B82">
                  <w:rPr>
                    <w:color w:val="808080"/>
                  </w:rPr>
                  <w:t>P a g 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5B82" w:rsidRDefault="003C5B82" w:rsidP="00C162F8">
      <w:r>
        <w:separator/>
      </w:r>
    </w:p>
  </w:footnote>
  <w:footnote w:type="continuationSeparator" w:id="1">
    <w:p w:rsidR="003C5B82" w:rsidRDefault="003C5B82" w:rsidP="00C162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057D0"/>
    <w:multiLevelType w:val="hybridMultilevel"/>
    <w:tmpl w:val="14E02C9E"/>
    <w:lvl w:ilvl="0" w:tplc="FC76C0B0">
      <w:start w:val="5"/>
      <w:numFmt w:val="decimal"/>
      <w:lvlText w:val="%1"/>
      <w:lvlJc w:val="left"/>
      <w:pPr>
        <w:ind w:left="708" w:hanging="489"/>
        <w:jc w:val="left"/>
      </w:pPr>
      <w:rPr>
        <w:rFonts w:hint="default"/>
        <w:lang w:val="en-US" w:eastAsia="en-US" w:bidi="en-US"/>
      </w:rPr>
    </w:lvl>
    <w:lvl w:ilvl="1" w:tplc="9D5EC4AA">
      <w:numFmt w:val="none"/>
      <w:lvlText w:val=""/>
      <w:lvlJc w:val="left"/>
      <w:pPr>
        <w:tabs>
          <w:tab w:val="num" w:pos="360"/>
        </w:tabs>
      </w:pPr>
    </w:lvl>
    <w:lvl w:ilvl="2" w:tplc="1EE0D324">
      <w:numFmt w:val="none"/>
      <w:lvlText w:val=""/>
      <w:lvlJc w:val="left"/>
      <w:pPr>
        <w:tabs>
          <w:tab w:val="num" w:pos="360"/>
        </w:tabs>
      </w:pPr>
    </w:lvl>
    <w:lvl w:ilvl="3" w:tplc="A980476C">
      <w:numFmt w:val="bullet"/>
      <w:lvlText w:val="•"/>
      <w:lvlJc w:val="left"/>
      <w:pPr>
        <w:ind w:left="2940" w:hanging="644"/>
      </w:pPr>
      <w:rPr>
        <w:rFonts w:hint="default"/>
        <w:lang w:val="en-US" w:eastAsia="en-US" w:bidi="en-US"/>
      </w:rPr>
    </w:lvl>
    <w:lvl w:ilvl="4" w:tplc="7C9E3208">
      <w:numFmt w:val="bullet"/>
      <w:lvlText w:val="•"/>
      <w:lvlJc w:val="left"/>
      <w:pPr>
        <w:ind w:left="3980" w:hanging="644"/>
      </w:pPr>
      <w:rPr>
        <w:rFonts w:hint="default"/>
        <w:lang w:val="en-US" w:eastAsia="en-US" w:bidi="en-US"/>
      </w:rPr>
    </w:lvl>
    <w:lvl w:ilvl="5" w:tplc="CC603158">
      <w:numFmt w:val="bullet"/>
      <w:lvlText w:val="•"/>
      <w:lvlJc w:val="left"/>
      <w:pPr>
        <w:ind w:left="5020" w:hanging="644"/>
      </w:pPr>
      <w:rPr>
        <w:rFonts w:hint="default"/>
        <w:lang w:val="en-US" w:eastAsia="en-US" w:bidi="en-US"/>
      </w:rPr>
    </w:lvl>
    <w:lvl w:ilvl="6" w:tplc="72DCCC72">
      <w:numFmt w:val="bullet"/>
      <w:lvlText w:val="•"/>
      <w:lvlJc w:val="left"/>
      <w:pPr>
        <w:ind w:left="6060" w:hanging="644"/>
      </w:pPr>
      <w:rPr>
        <w:rFonts w:hint="default"/>
        <w:lang w:val="en-US" w:eastAsia="en-US" w:bidi="en-US"/>
      </w:rPr>
    </w:lvl>
    <w:lvl w:ilvl="7" w:tplc="D55A674C">
      <w:numFmt w:val="bullet"/>
      <w:lvlText w:val="•"/>
      <w:lvlJc w:val="left"/>
      <w:pPr>
        <w:ind w:left="7100" w:hanging="644"/>
      </w:pPr>
      <w:rPr>
        <w:rFonts w:hint="default"/>
        <w:lang w:val="en-US" w:eastAsia="en-US" w:bidi="en-US"/>
      </w:rPr>
    </w:lvl>
    <w:lvl w:ilvl="8" w:tplc="287C7922">
      <w:numFmt w:val="bullet"/>
      <w:lvlText w:val="•"/>
      <w:lvlJc w:val="left"/>
      <w:pPr>
        <w:ind w:left="8140" w:hanging="644"/>
      </w:pPr>
      <w:rPr>
        <w:rFonts w:hint="default"/>
        <w:lang w:val="en-US" w:eastAsia="en-US" w:bidi="en-US"/>
      </w:rPr>
    </w:lvl>
  </w:abstractNum>
  <w:abstractNum w:abstractNumId="1">
    <w:nsid w:val="2CC82C1C"/>
    <w:multiLevelType w:val="hybridMultilevel"/>
    <w:tmpl w:val="F49C89FA"/>
    <w:lvl w:ilvl="0" w:tplc="CDF84E5A">
      <w:numFmt w:val="bullet"/>
      <w:lvlText w:val="•"/>
      <w:lvlJc w:val="left"/>
      <w:pPr>
        <w:ind w:left="378" w:hanging="159"/>
      </w:pPr>
      <w:rPr>
        <w:rFonts w:ascii="Calibri" w:eastAsia="Calibri" w:hAnsi="Calibri" w:cs="Calibri" w:hint="default"/>
        <w:w w:val="100"/>
        <w:sz w:val="22"/>
        <w:szCs w:val="22"/>
        <w:lang w:val="en-US" w:eastAsia="en-US" w:bidi="en-US"/>
      </w:rPr>
    </w:lvl>
    <w:lvl w:ilvl="1" w:tplc="6C9050A8">
      <w:numFmt w:val="bullet"/>
      <w:lvlText w:val="•"/>
      <w:lvlJc w:val="left"/>
      <w:pPr>
        <w:ind w:left="1364" w:hanging="159"/>
      </w:pPr>
      <w:rPr>
        <w:rFonts w:hint="default"/>
        <w:lang w:val="en-US" w:eastAsia="en-US" w:bidi="en-US"/>
      </w:rPr>
    </w:lvl>
    <w:lvl w:ilvl="2" w:tplc="AB5218E4">
      <w:numFmt w:val="bullet"/>
      <w:lvlText w:val="•"/>
      <w:lvlJc w:val="left"/>
      <w:pPr>
        <w:ind w:left="2348" w:hanging="159"/>
      </w:pPr>
      <w:rPr>
        <w:rFonts w:hint="default"/>
        <w:lang w:val="en-US" w:eastAsia="en-US" w:bidi="en-US"/>
      </w:rPr>
    </w:lvl>
    <w:lvl w:ilvl="3" w:tplc="666A67F6">
      <w:numFmt w:val="bullet"/>
      <w:lvlText w:val="•"/>
      <w:lvlJc w:val="left"/>
      <w:pPr>
        <w:ind w:left="3332" w:hanging="159"/>
      </w:pPr>
      <w:rPr>
        <w:rFonts w:hint="default"/>
        <w:lang w:val="en-US" w:eastAsia="en-US" w:bidi="en-US"/>
      </w:rPr>
    </w:lvl>
    <w:lvl w:ilvl="4" w:tplc="C8F84A40">
      <w:numFmt w:val="bullet"/>
      <w:lvlText w:val="•"/>
      <w:lvlJc w:val="left"/>
      <w:pPr>
        <w:ind w:left="4316" w:hanging="159"/>
      </w:pPr>
      <w:rPr>
        <w:rFonts w:hint="default"/>
        <w:lang w:val="en-US" w:eastAsia="en-US" w:bidi="en-US"/>
      </w:rPr>
    </w:lvl>
    <w:lvl w:ilvl="5" w:tplc="FECA1A82">
      <w:numFmt w:val="bullet"/>
      <w:lvlText w:val="•"/>
      <w:lvlJc w:val="left"/>
      <w:pPr>
        <w:ind w:left="5300" w:hanging="159"/>
      </w:pPr>
      <w:rPr>
        <w:rFonts w:hint="default"/>
        <w:lang w:val="en-US" w:eastAsia="en-US" w:bidi="en-US"/>
      </w:rPr>
    </w:lvl>
    <w:lvl w:ilvl="6" w:tplc="451220EE">
      <w:numFmt w:val="bullet"/>
      <w:lvlText w:val="•"/>
      <w:lvlJc w:val="left"/>
      <w:pPr>
        <w:ind w:left="6284" w:hanging="159"/>
      </w:pPr>
      <w:rPr>
        <w:rFonts w:hint="default"/>
        <w:lang w:val="en-US" w:eastAsia="en-US" w:bidi="en-US"/>
      </w:rPr>
    </w:lvl>
    <w:lvl w:ilvl="7" w:tplc="B2D2D158">
      <w:numFmt w:val="bullet"/>
      <w:lvlText w:val="•"/>
      <w:lvlJc w:val="left"/>
      <w:pPr>
        <w:ind w:left="7268" w:hanging="159"/>
      </w:pPr>
      <w:rPr>
        <w:rFonts w:hint="default"/>
        <w:lang w:val="en-US" w:eastAsia="en-US" w:bidi="en-US"/>
      </w:rPr>
    </w:lvl>
    <w:lvl w:ilvl="8" w:tplc="DE3A0016">
      <w:numFmt w:val="bullet"/>
      <w:lvlText w:val="•"/>
      <w:lvlJc w:val="left"/>
      <w:pPr>
        <w:ind w:left="8252" w:hanging="159"/>
      </w:pPr>
      <w:rPr>
        <w:rFonts w:hint="default"/>
        <w:lang w:val="en-US" w:eastAsia="en-US" w:bidi="en-US"/>
      </w:rPr>
    </w:lvl>
  </w:abstractNum>
  <w:abstractNum w:abstractNumId="2">
    <w:nsid w:val="4587091A"/>
    <w:multiLevelType w:val="hybridMultilevel"/>
    <w:tmpl w:val="774CFD8A"/>
    <w:lvl w:ilvl="0" w:tplc="65DACC10">
      <w:start w:val="1"/>
      <w:numFmt w:val="decimal"/>
      <w:lvlText w:val="%1."/>
      <w:lvlJc w:val="left"/>
      <w:pPr>
        <w:ind w:left="662" w:hanging="443"/>
        <w:jc w:val="left"/>
      </w:pPr>
      <w:rPr>
        <w:rFonts w:ascii="Calibri" w:eastAsia="Calibri" w:hAnsi="Calibri" w:cs="Calibri" w:hint="default"/>
        <w:spacing w:val="-2"/>
        <w:w w:val="100"/>
        <w:sz w:val="22"/>
        <w:szCs w:val="22"/>
        <w:lang w:val="en-US" w:eastAsia="en-US" w:bidi="en-US"/>
      </w:rPr>
    </w:lvl>
    <w:lvl w:ilvl="1" w:tplc="3DCAE510">
      <w:numFmt w:val="none"/>
      <w:lvlText w:val=""/>
      <w:lvlJc w:val="left"/>
      <w:pPr>
        <w:tabs>
          <w:tab w:val="num" w:pos="360"/>
        </w:tabs>
      </w:pPr>
    </w:lvl>
    <w:lvl w:ilvl="2" w:tplc="36BA0C4C">
      <w:numFmt w:val="none"/>
      <w:lvlText w:val=""/>
      <w:lvlJc w:val="left"/>
      <w:pPr>
        <w:tabs>
          <w:tab w:val="num" w:pos="360"/>
        </w:tabs>
      </w:pPr>
    </w:lvl>
    <w:lvl w:ilvl="3" w:tplc="11A68046">
      <w:numFmt w:val="bullet"/>
      <w:lvlText w:val="•"/>
      <w:lvlJc w:val="left"/>
      <w:pPr>
        <w:ind w:left="820" w:hanging="494"/>
      </w:pPr>
      <w:rPr>
        <w:rFonts w:hint="default"/>
        <w:lang w:val="en-US" w:eastAsia="en-US" w:bidi="en-US"/>
      </w:rPr>
    </w:lvl>
    <w:lvl w:ilvl="4" w:tplc="904C6058">
      <w:numFmt w:val="bullet"/>
      <w:lvlText w:val="•"/>
      <w:lvlJc w:val="left"/>
      <w:pPr>
        <w:ind w:left="840" w:hanging="494"/>
      </w:pPr>
      <w:rPr>
        <w:rFonts w:hint="default"/>
        <w:lang w:val="en-US" w:eastAsia="en-US" w:bidi="en-US"/>
      </w:rPr>
    </w:lvl>
    <w:lvl w:ilvl="5" w:tplc="ADB0BF0C">
      <w:numFmt w:val="bullet"/>
      <w:lvlText w:val="•"/>
      <w:lvlJc w:val="left"/>
      <w:pPr>
        <w:ind w:left="1440" w:hanging="494"/>
      </w:pPr>
      <w:rPr>
        <w:rFonts w:hint="default"/>
        <w:lang w:val="en-US" w:eastAsia="en-US" w:bidi="en-US"/>
      </w:rPr>
    </w:lvl>
    <w:lvl w:ilvl="6" w:tplc="DD4A1C2C">
      <w:numFmt w:val="bullet"/>
      <w:lvlText w:val="•"/>
      <w:lvlJc w:val="left"/>
      <w:pPr>
        <w:ind w:left="3196" w:hanging="494"/>
      </w:pPr>
      <w:rPr>
        <w:rFonts w:hint="default"/>
        <w:lang w:val="en-US" w:eastAsia="en-US" w:bidi="en-US"/>
      </w:rPr>
    </w:lvl>
    <w:lvl w:ilvl="7" w:tplc="2C3079D2">
      <w:numFmt w:val="bullet"/>
      <w:lvlText w:val="•"/>
      <w:lvlJc w:val="left"/>
      <w:pPr>
        <w:ind w:left="4952" w:hanging="494"/>
      </w:pPr>
      <w:rPr>
        <w:rFonts w:hint="default"/>
        <w:lang w:val="en-US" w:eastAsia="en-US" w:bidi="en-US"/>
      </w:rPr>
    </w:lvl>
    <w:lvl w:ilvl="8" w:tplc="07662CA2">
      <w:numFmt w:val="bullet"/>
      <w:lvlText w:val="•"/>
      <w:lvlJc w:val="left"/>
      <w:pPr>
        <w:ind w:left="6708" w:hanging="494"/>
      </w:pPr>
      <w:rPr>
        <w:rFonts w:hint="default"/>
        <w:lang w:val="en-US" w:eastAsia="en-US" w:bidi="en-US"/>
      </w:rPr>
    </w:lvl>
  </w:abstractNum>
  <w:abstractNum w:abstractNumId="3">
    <w:nsid w:val="58075AA3"/>
    <w:multiLevelType w:val="hybridMultilevel"/>
    <w:tmpl w:val="CEF64844"/>
    <w:lvl w:ilvl="0" w:tplc="B4FE2914">
      <w:start w:val="1"/>
      <w:numFmt w:val="decimal"/>
      <w:lvlText w:val="%1."/>
      <w:lvlJc w:val="left"/>
      <w:pPr>
        <w:ind w:left="508" w:hanging="288"/>
        <w:jc w:val="left"/>
      </w:pPr>
      <w:rPr>
        <w:rFonts w:ascii="Cambria" w:eastAsia="Cambria" w:hAnsi="Cambria" w:cs="Cambria" w:hint="default"/>
        <w:b/>
        <w:bCs/>
        <w:color w:val="365F91"/>
        <w:spacing w:val="-2"/>
        <w:w w:val="99"/>
        <w:sz w:val="28"/>
        <w:szCs w:val="28"/>
        <w:lang w:val="en-US" w:eastAsia="en-US" w:bidi="en-US"/>
      </w:rPr>
    </w:lvl>
    <w:lvl w:ilvl="1" w:tplc="350692AE">
      <w:numFmt w:val="none"/>
      <w:lvlText w:val=""/>
      <w:lvlJc w:val="left"/>
      <w:pPr>
        <w:tabs>
          <w:tab w:val="num" w:pos="360"/>
        </w:tabs>
      </w:pPr>
    </w:lvl>
    <w:lvl w:ilvl="2" w:tplc="B83C4878">
      <w:numFmt w:val="none"/>
      <w:lvlText w:val=""/>
      <w:lvlJc w:val="left"/>
      <w:pPr>
        <w:tabs>
          <w:tab w:val="num" w:pos="360"/>
        </w:tabs>
      </w:pPr>
    </w:lvl>
    <w:lvl w:ilvl="3" w:tplc="872AF1DE">
      <w:numFmt w:val="bullet"/>
      <w:lvlText w:val="•"/>
      <w:lvlJc w:val="left"/>
      <w:pPr>
        <w:ind w:left="2030" w:hanging="642"/>
      </w:pPr>
      <w:rPr>
        <w:rFonts w:hint="default"/>
        <w:lang w:val="en-US" w:eastAsia="en-US" w:bidi="en-US"/>
      </w:rPr>
    </w:lvl>
    <w:lvl w:ilvl="4" w:tplc="7DA0F780">
      <w:numFmt w:val="bullet"/>
      <w:lvlText w:val="•"/>
      <w:lvlJc w:val="left"/>
      <w:pPr>
        <w:ind w:left="3200" w:hanging="642"/>
      </w:pPr>
      <w:rPr>
        <w:rFonts w:hint="default"/>
        <w:lang w:val="en-US" w:eastAsia="en-US" w:bidi="en-US"/>
      </w:rPr>
    </w:lvl>
    <w:lvl w:ilvl="5" w:tplc="B3462A2E">
      <w:numFmt w:val="bullet"/>
      <w:lvlText w:val="•"/>
      <w:lvlJc w:val="left"/>
      <w:pPr>
        <w:ind w:left="4370" w:hanging="642"/>
      </w:pPr>
      <w:rPr>
        <w:rFonts w:hint="default"/>
        <w:lang w:val="en-US" w:eastAsia="en-US" w:bidi="en-US"/>
      </w:rPr>
    </w:lvl>
    <w:lvl w:ilvl="6" w:tplc="937EB352">
      <w:numFmt w:val="bullet"/>
      <w:lvlText w:val="•"/>
      <w:lvlJc w:val="left"/>
      <w:pPr>
        <w:ind w:left="5540" w:hanging="642"/>
      </w:pPr>
      <w:rPr>
        <w:rFonts w:hint="default"/>
        <w:lang w:val="en-US" w:eastAsia="en-US" w:bidi="en-US"/>
      </w:rPr>
    </w:lvl>
    <w:lvl w:ilvl="7" w:tplc="EBE8A4DC">
      <w:numFmt w:val="bullet"/>
      <w:lvlText w:val="•"/>
      <w:lvlJc w:val="left"/>
      <w:pPr>
        <w:ind w:left="6710" w:hanging="642"/>
      </w:pPr>
      <w:rPr>
        <w:rFonts w:hint="default"/>
        <w:lang w:val="en-US" w:eastAsia="en-US" w:bidi="en-US"/>
      </w:rPr>
    </w:lvl>
    <w:lvl w:ilvl="8" w:tplc="F574152C">
      <w:numFmt w:val="bullet"/>
      <w:lvlText w:val="•"/>
      <w:lvlJc w:val="left"/>
      <w:pPr>
        <w:ind w:left="7880" w:hanging="642"/>
      </w:pPr>
      <w:rPr>
        <w:rFonts w:hint="default"/>
        <w:lang w:val="en-US" w:eastAsia="en-US" w:bidi="en-US"/>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C162F8"/>
    <w:rsid w:val="000A69F3"/>
    <w:rsid w:val="00106E5E"/>
    <w:rsid w:val="002422E3"/>
    <w:rsid w:val="003C5B82"/>
    <w:rsid w:val="00475160"/>
    <w:rsid w:val="004B71B7"/>
    <w:rsid w:val="007E3755"/>
    <w:rsid w:val="00851D55"/>
    <w:rsid w:val="00947955"/>
    <w:rsid w:val="00B7382E"/>
    <w:rsid w:val="00C162F8"/>
    <w:rsid w:val="00DD2F6F"/>
    <w:rsid w:val="00EF35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162F8"/>
    <w:rPr>
      <w:rFonts w:ascii="Calibri" w:eastAsia="Calibri" w:hAnsi="Calibri" w:cs="Calibri"/>
      <w:lang w:bidi="en-US"/>
    </w:rPr>
  </w:style>
  <w:style w:type="paragraph" w:styleId="Heading1">
    <w:name w:val="heading 1"/>
    <w:basedOn w:val="Normal"/>
    <w:uiPriority w:val="1"/>
    <w:qFormat/>
    <w:rsid w:val="00C162F8"/>
    <w:pPr>
      <w:spacing w:before="78"/>
      <w:ind w:left="508" w:hanging="289"/>
      <w:outlineLvl w:val="0"/>
    </w:pPr>
    <w:rPr>
      <w:rFonts w:ascii="Cambria" w:eastAsia="Cambria" w:hAnsi="Cambria" w:cs="Cambria"/>
      <w:b/>
      <w:bCs/>
      <w:sz w:val="28"/>
      <w:szCs w:val="28"/>
    </w:rPr>
  </w:style>
  <w:style w:type="paragraph" w:styleId="Heading2">
    <w:name w:val="heading 2"/>
    <w:basedOn w:val="Normal"/>
    <w:uiPriority w:val="1"/>
    <w:qFormat/>
    <w:rsid w:val="00C162F8"/>
    <w:pPr>
      <w:spacing w:before="151"/>
      <w:ind w:left="220"/>
      <w:outlineLvl w:val="1"/>
    </w:pPr>
    <w:rPr>
      <w:rFonts w:ascii="Cambria" w:eastAsia="Cambria" w:hAnsi="Cambria" w:cs="Cambria"/>
      <w:b/>
      <w:bCs/>
      <w:sz w:val="24"/>
      <w:szCs w:val="24"/>
    </w:rPr>
  </w:style>
  <w:style w:type="paragraph" w:styleId="Heading3">
    <w:name w:val="heading 3"/>
    <w:basedOn w:val="Normal"/>
    <w:uiPriority w:val="1"/>
    <w:qFormat/>
    <w:rsid w:val="00C162F8"/>
    <w:pPr>
      <w:spacing w:before="42"/>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162F8"/>
    <w:pPr>
      <w:spacing w:before="240"/>
      <w:ind w:left="1434" w:right="641" w:hanging="1435"/>
      <w:jc w:val="right"/>
    </w:pPr>
  </w:style>
  <w:style w:type="paragraph" w:styleId="BodyText">
    <w:name w:val="Body Text"/>
    <w:basedOn w:val="Normal"/>
    <w:uiPriority w:val="1"/>
    <w:qFormat/>
    <w:rsid w:val="00C162F8"/>
  </w:style>
  <w:style w:type="paragraph" w:styleId="ListParagraph">
    <w:name w:val="List Paragraph"/>
    <w:basedOn w:val="Normal"/>
    <w:uiPriority w:val="1"/>
    <w:qFormat/>
    <w:rsid w:val="00C162F8"/>
    <w:pPr>
      <w:spacing w:before="240"/>
      <w:ind w:left="508" w:hanging="289"/>
    </w:pPr>
  </w:style>
  <w:style w:type="paragraph" w:customStyle="1" w:styleId="TableParagraph">
    <w:name w:val="Table Paragraph"/>
    <w:basedOn w:val="Normal"/>
    <w:uiPriority w:val="1"/>
    <w:qFormat/>
    <w:rsid w:val="00C162F8"/>
    <w:pPr>
      <w:ind w:left="1669" w:right="183"/>
    </w:pPr>
  </w:style>
  <w:style w:type="paragraph" w:styleId="BalloonText">
    <w:name w:val="Balloon Text"/>
    <w:basedOn w:val="Normal"/>
    <w:link w:val="BalloonTextChar"/>
    <w:uiPriority w:val="99"/>
    <w:semiHidden/>
    <w:unhideWhenUsed/>
    <w:rsid w:val="004B71B7"/>
    <w:rPr>
      <w:rFonts w:ascii="Tahoma" w:hAnsi="Tahoma" w:cs="Tahoma"/>
      <w:sz w:val="16"/>
      <w:szCs w:val="16"/>
    </w:rPr>
  </w:style>
  <w:style w:type="character" w:customStyle="1" w:styleId="BalloonTextChar">
    <w:name w:val="Balloon Text Char"/>
    <w:basedOn w:val="DefaultParagraphFont"/>
    <w:link w:val="BalloonText"/>
    <w:uiPriority w:val="99"/>
    <w:semiHidden/>
    <w:rsid w:val="004B71B7"/>
    <w:rPr>
      <w:rFonts w:ascii="Tahoma" w:eastAsia="Calibri"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easycalculation.com/" TargetMode="External"/><Relationship Id="rId13" Type="http://schemas.openxmlformats.org/officeDocument/2006/relationships/hyperlink" Target="https://en.wikipedia.org/wiki/Mathematics" TargetMode="Externa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4.jpeg"/><Relationship Id="rId7" Type="http://schemas.openxmlformats.org/officeDocument/2006/relationships/footer" Target="footer1.xml"/><Relationship Id="rId12" Type="http://schemas.openxmlformats.org/officeDocument/2006/relationships/hyperlink" Target="https://en.wikipedia.org/wiki/Arithmetic" TargetMode="External"/><Relationship Id="rId17" Type="http://schemas.openxmlformats.org/officeDocument/2006/relationships/footer" Target="footer2.xml"/><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3.xml"/><Relationship Id="rId29" Type="http://schemas.openxmlformats.org/officeDocument/2006/relationships/image" Target="media/image15.jpe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lectronics" TargetMode="External"/><Relationship Id="rId24" Type="http://schemas.openxmlformats.org/officeDocument/2006/relationships/image" Target="media/image10.jpeg"/><Relationship Id="rId32" Type="http://schemas.openxmlformats.org/officeDocument/2006/relationships/footer" Target="footer5.xml"/><Relationship Id="rId37" Type="http://schemas.openxmlformats.org/officeDocument/2006/relationships/image" Target="media/image21.png"/><Relationship Id="rId40"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4.jpe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6.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1505</Words>
  <Characters>8584</Characters>
  <Application>Microsoft Office Word</Application>
  <DocSecurity>0</DocSecurity>
  <Lines>71</Lines>
  <Paragraphs>20</Paragraphs>
  <ScaleCrop>false</ScaleCrop>
  <Company/>
  <LinksUpToDate>false</LinksUpToDate>
  <CharactersWithSpaces>10069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EASYCALCULATION                   Live Project</dc:title>
  <dc:subject>Project Functional Requirement Specification Version 1</dc:subject>
  <dc:creator>STH Team</dc:creator>
  <cp:lastModifiedBy>BLTuser</cp:lastModifiedBy>
  <cp:revision>4</cp:revision>
  <dcterms:created xsi:type="dcterms:W3CDTF">2020-01-20T09:45:00Z</dcterms:created>
  <dcterms:modified xsi:type="dcterms:W3CDTF">2020-01-20T09:46:00Z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2020-01-19T00:00:00Z</vt:filetime>
  </property>
  <property fmtid="{D5CDD505-2E9C-101B-9397-08002B2CF9AE}" pid="3" name="Creator">
    <vt:lpwstr>Microsoft® Word 2010</vt:lpwstr>
  </property>
  <property fmtid="{D5CDD505-2E9C-101B-9397-08002B2CF9AE}" pid="4" name="LastSaved">
    <vt:filetime>2020-01-20T00:00:00Z</vt:filetime>
  </property>
</Properties>
</file>