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67" w:rsidRDefault="007D3C67" w:rsidP="007D3C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Self-Assignment -1</w:t>
      </w:r>
    </w:p>
    <w:p w:rsidR="007D3C67" w:rsidRDefault="00D64895" w:rsidP="007D3C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Topic: The E</w:t>
      </w:r>
      <w:r w:rsidR="007D3C67">
        <w:rPr>
          <w:b/>
          <w:bCs/>
          <w:sz w:val="32"/>
          <w:szCs w:val="32"/>
        </w:rPr>
        <w:t>lements of Geometry</w:t>
      </w:r>
    </w:p>
    <w:p w:rsidR="007D3C67" w:rsidRDefault="007D3C67" w:rsidP="007D3C67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 9</w:t>
      </w:r>
      <w:r w:rsidRPr="0086481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Max. Marks: 20</w:t>
      </w:r>
    </w:p>
    <w:p w:rsidR="007D3C67" w:rsidRDefault="007D3C67" w:rsidP="007D3C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all questions. Each question carries 1 mark.            10 × 1 = 10M</w:t>
      </w:r>
    </w:p>
    <w:p w:rsidR="00A222EA" w:rsidRDefault="00552581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What is conjecture? Give an example?</w:t>
      </w:r>
    </w:p>
    <w:p w:rsidR="00552581" w:rsidRDefault="00552581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Write any three axioms from the daily life?</w:t>
      </w:r>
      <w:bookmarkStart w:id="0" w:name="_GoBack"/>
      <w:bookmarkEnd w:id="0"/>
    </w:p>
    <w:p w:rsidR="00552581" w:rsidRDefault="00552581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Define ‘Play Fair axiom’?</w:t>
      </w:r>
    </w:p>
    <w:p w:rsidR="00552581" w:rsidRDefault="00552581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Give an example to prove “Whole is greater than the part”?</w:t>
      </w:r>
    </w:p>
    <w:p w:rsidR="00552581" w:rsidRDefault="00552581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Write Euclid’s fifth postulate?</w:t>
      </w:r>
    </w:p>
    <w:p w:rsidR="00552581" w:rsidRDefault="00552581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What are the building blocks of Geometry?</w:t>
      </w:r>
    </w:p>
    <w:p w:rsidR="00552581" w:rsidRDefault="00552581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Who is the Indian Mathematician said Pythagoras theorem early than Pythagoras?</w:t>
      </w:r>
    </w:p>
    <w:p w:rsidR="00552581" w:rsidRDefault="00C1707A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What is the common relation between axiom and a theorem?</w:t>
      </w:r>
    </w:p>
    <w:p w:rsidR="00C1707A" w:rsidRDefault="00C1707A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Who is father of Geometry?</w:t>
      </w:r>
    </w:p>
    <w:p w:rsidR="00C1707A" w:rsidRDefault="00C1707A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How many books are there in Euclid’s “The Elements”?</w:t>
      </w:r>
    </w:p>
    <w:p w:rsidR="00C1707A" w:rsidRPr="008E3965" w:rsidRDefault="00C1707A" w:rsidP="008E3965">
      <w:pPr>
        <w:spacing w:line="360" w:lineRule="auto"/>
        <w:rPr>
          <w:b/>
          <w:bCs/>
          <w:sz w:val="28"/>
          <w:szCs w:val="28"/>
        </w:rPr>
      </w:pPr>
      <w:r w:rsidRPr="008E3965">
        <w:rPr>
          <w:b/>
          <w:bCs/>
          <w:sz w:val="28"/>
          <w:szCs w:val="28"/>
        </w:rPr>
        <w:t>Answer all questions. Each question carries 2 marks.        5 × 2 = 10M</w:t>
      </w:r>
    </w:p>
    <w:p w:rsidR="00C1707A" w:rsidRDefault="00C1707A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Draw an equilateral triangle whose side is 3.5cm?</w:t>
      </w:r>
    </w:p>
    <w:p w:rsidR="00C1707A" w:rsidRDefault="00C1707A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a point Q lies between two points P and Q such that PQ = QR, then prove that PQ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bCs/>
          <w:sz w:val="28"/>
          <w:szCs w:val="28"/>
        </w:rPr>
        <w:t xml:space="preserve"> PR? Write the axioms used to prove the problem also?</w:t>
      </w:r>
    </w:p>
    <w:p w:rsidR="00C1707A" w:rsidRDefault="0029442C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the following figure, we have AP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bCs/>
          <w:sz w:val="28"/>
          <w:szCs w:val="28"/>
        </w:rPr>
        <w:t xml:space="preserve"> AB and AQ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bCs/>
          <w:sz w:val="28"/>
          <w:szCs w:val="28"/>
        </w:rPr>
        <w:t xml:space="preserve"> AC and AB = AC. Show that AP = AQ?</w:t>
      </w:r>
    </w:p>
    <w:p w:rsidR="0029442C" w:rsidRDefault="0029442C" w:rsidP="008E3965">
      <w:pPr>
        <w:pStyle w:val="ListParagrap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</w:t>
      </w:r>
      <w:r w:rsidRPr="0029442C">
        <w:rPr>
          <w:bCs/>
          <w:sz w:val="28"/>
          <w:szCs w:val="28"/>
        </w:rPr>
        <w:drawing>
          <wp:inline distT="0" distB="0" distL="0" distR="0">
            <wp:extent cx="1173480" cy="1044575"/>
            <wp:effectExtent l="0" t="0" r="7620" b="3175"/>
            <wp:docPr id="2" name="Picture 2" descr="In the adjacent figure, P and Q are points on the sides AB and AC  respectively of a triangle ABC. PQ is parallel to BC and divides the  triangle ABC int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 the adjacent figure, P and Q are points on the sides AB and AC  respectively of a triangle ABC. PQ is parallel to BC and divides the  triangle ABC into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184" cy="105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2C" w:rsidRDefault="0029442C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Prove that two distinct lines cannot have more than one point in common?</w:t>
      </w:r>
    </w:p>
    <w:p w:rsidR="0029442C" w:rsidRDefault="0029442C" w:rsidP="008E3965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</w:t>
      </w:r>
      <w:r w:rsidR="008E3965">
        <w:rPr>
          <w:bCs/>
          <w:sz w:val="28"/>
          <w:szCs w:val="28"/>
        </w:rPr>
        <w:t>G, F and H</w:t>
      </w:r>
      <w:r>
        <w:rPr>
          <w:bCs/>
          <w:sz w:val="28"/>
          <w:szCs w:val="28"/>
        </w:rPr>
        <w:t xml:space="preserve"> are three points on a</w:t>
      </w:r>
      <w:r w:rsidR="008E3965">
        <w:rPr>
          <w:bCs/>
          <w:sz w:val="28"/>
          <w:szCs w:val="28"/>
        </w:rPr>
        <w:t xml:space="preserve"> line and ‘F' lies between G and H, then prove that GH – GF = FH</w:t>
      </w:r>
      <w:r>
        <w:rPr>
          <w:bCs/>
          <w:sz w:val="28"/>
          <w:szCs w:val="28"/>
        </w:rPr>
        <w:t>?</w:t>
      </w:r>
    </w:p>
    <w:p w:rsidR="000D583D" w:rsidRDefault="000D583D" w:rsidP="008E3965">
      <w:pPr>
        <w:pStyle w:val="ListParagrap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</w:t>
      </w:r>
      <w:r w:rsidR="008E3965">
        <w:rPr>
          <w:noProof/>
          <w:lang w:eastAsia="en-IN"/>
        </w:rPr>
        <w:drawing>
          <wp:inline distT="0" distB="0" distL="0" distR="0" wp14:anchorId="3B60077F" wp14:editId="6E0C6C73">
            <wp:extent cx="3542546" cy="464820"/>
            <wp:effectExtent l="0" t="0" r="1270" b="0"/>
            <wp:docPr id="5" name="Picture 5" descr="dr282zn36sxxg.cloudfront.net/datastreams/f-d%3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r282zn36sxxg.cloudfront.net/datastreams/f-d%3A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5"/>
                    <a:stretch/>
                  </pic:blipFill>
                  <pic:spPr bwMode="auto">
                    <a:xfrm>
                      <a:off x="0" y="0"/>
                      <a:ext cx="4040153" cy="53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83D" w:rsidRDefault="000D583D" w:rsidP="008E3965">
      <w:pPr>
        <w:pStyle w:val="ListParagrap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</w:t>
      </w:r>
    </w:p>
    <w:p w:rsidR="0029442C" w:rsidRPr="00C1707A" w:rsidRDefault="0029442C" w:rsidP="008E3965">
      <w:pPr>
        <w:pStyle w:val="ListParagrap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</w:t>
      </w:r>
    </w:p>
    <w:p w:rsidR="00A222EA" w:rsidRDefault="00A222EA" w:rsidP="008E3965">
      <w:pPr>
        <w:spacing w:line="360" w:lineRule="auto"/>
      </w:pPr>
    </w:p>
    <w:sectPr w:rsidR="00A22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6B81"/>
    <w:multiLevelType w:val="hybridMultilevel"/>
    <w:tmpl w:val="0D0614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86BDD"/>
    <w:multiLevelType w:val="hybridMultilevel"/>
    <w:tmpl w:val="999CA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45E1D"/>
    <w:multiLevelType w:val="hybridMultilevel"/>
    <w:tmpl w:val="A1D03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D60FE"/>
    <w:multiLevelType w:val="hybridMultilevel"/>
    <w:tmpl w:val="5C78F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67"/>
    <w:rsid w:val="000D583D"/>
    <w:rsid w:val="000F07D8"/>
    <w:rsid w:val="0029442C"/>
    <w:rsid w:val="00552581"/>
    <w:rsid w:val="007D3C67"/>
    <w:rsid w:val="008E0ADC"/>
    <w:rsid w:val="008E3965"/>
    <w:rsid w:val="00A222EA"/>
    <w:rsid w:val="00BE15A2"/>
    <w:rsid w:val="00C1707A"/>
    <w:rsid w:val="00D03331"/>
    <w:rsid w:val="00D64895"/>
    <w:rsid w:val="00DC7226"/>
    <w:rsid w:val="00E6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491B"/>
  <w15:chartTrackingRefBased/>
  <w15:docId w15:val="{61081D00-E3D6-44B2-B417-D81CFE1F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C67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70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7</cp:revision>
  <dcterms:created xsi:type="dcterms:W3CDTF">2020-09-30T12:10:00Z</dcterms:created>
  <dcterms:modified xsi:type="dcterms:W3CDTF">2020-10-01T04:12:00Z</dcterms:modified>
</cp:coreProperties>
</file>