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C204C" w14:textId="77777777" w:rsidR="00A85994" w:rsidRDefault="00904DA7" w:rsidP="00904DA7">
      <w:pPr>
        <w:jc w:val="center"/>
        <w:rPr>
          <w:sz w:val="28"/>
          <w:szCs w:val="28"/>
          <w:lang w:val="en-US"/>
        </w:rPr>
      </w:pPr>
      <w:r w:rsidRPr="00904DA7">
        <w:rPr>
          <w:b/>
          <w:color w:val="C45911" w:themeColor="accent2" w:themeShade="BF"/>
          <w:sz w:val="40"/>
          <w:szCs w:val="40"/>
          <w:lang w:val="en-US"/>
        </w:rPr>
        <w:t>THE ELEMENTS OF GEOMETRY</w:t>
      </w:r>
    </w:p>
    <w:p w14:paraId="4E3FE158" w14:textId="77777777" w:rsidR="00904DA7" w:rsidRDefault="00904DA7" w:rsidP="00E16C3D">
      <w:pPr>
        <w:rPr>
          <w:sz w:val="28"/>
          <w:szCs w:val="28"/>
          <w:lang w:val="en-US"/>
        </w:rPr>
      </w:pPr>
      <w:r w:rsidRPr="00904DA7">
        <w:rPr>
          <w:b/>
          <w:color w:val="C45911" w:themeColor="accent2" w:themeShade="BF"/>
          <w:sz w:val="32"/>
          <w:szCs w:val="32"/>
          <w:lang w:val="en-US"/>
        </w:rPr>
        <w:t>History of Geometry:</w:t>
      </w:r>
    </w:p>
    <w:p w14:paraId="03B4CFBA" w14:textId="5F3E2135" w:rsidR="00904DA7" w:rsidRDefault="00904DA7" w:rsidP="002853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domine of Mathematics which study the shapes and sizes of </w:t>
      </w:r>
      <w:r w:rsidR="00A35356">
        <w:rPr>
          <w:sz w:val="28"/>
          <w:szCs w:val="28"/>
          <w:lang w:val="en-US"/>
        </w:rPr>
        <w:t xml:space="preserve">structure is ‘Geometry’. </w:t>
      </w:r>
      <w:r>
        <w:rPr>
          <w:sz w:val="28"/>
          <w:szCs w:val="28"/>
          <w:lang w:val="en-US"/>
        </w:rPr>
        <w:t xml:space="preserve"> </w:t>
      </w:r>
    </w:p>
    <w:p w14:paraId="6D8CC5FE" w14:textId="45A8FDB1" w:rsidR="00066993" w:rsidRDefault="00066993" w:rsidP="002853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word ‘Geometry’ is derived from the Greek words “Geo” and “Metrein”.</w:t>
      </w:r>
    </w:p>
    <w:p w14:paraId="7F194457" w14:textId="467B1E68" w:rsidR="00066993" w:rsidRDefault="00066993" w:rsidP="002853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‘Geo’ means ‘</w:t>
      </w:r>
      <w:r w:rsidRPr="009E7C25">
        <w:rPr>
          <w:b/>
          <w:sz w:val="28"/>
          <w:szCs w:val="28"/>
          <w:lang w:val="en-US"/>
        </w:rPr>
        <w:t>Earth</w:t>
      </w:r>
      <w:r>
        <w:rPr>
          <w:sz w:val="28"/>
          <w:szCs w:val="28"/>
          <w:lang w:val="en-US"/>
        </w:rPr>
        <w:t>’. ‘Metrein’ means ‘</w:t>
      </w:r>
      <w:r w:rsidRPr="009E7C25">
        <w:rPr>
          <w:b/>
          <w:sz w:val="28"/>
          <w:szCs w:val="28"/>
          <w:lang w:val="en-US"/>
        </w:rPr>
        <w:t>Measure</w:t>
      </w:r>
      <w:r>
        <w:rPr>
          <w:sz w:val="28"/>
          <w:szCs w:val="28"/>
          <w:lang w:val="en-US"/>
        </w:rPr>
        <w:t>’.</w:t>
      </w:r>
    </w:p>
    <w:p w14:paraId="7C4A4DC0" w14:textId="23B46520" w:rsidR="00066993" w:rsidRDefault="00066993" w:rsidP="002853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obtuse angled triangles are discovered by the early people in the ancient Indus valley and Babylonians.</w:t>
      </w:r>
    </w:p>
    <w:p w14:paraId="5A984814" w14:textId="50C1B65E" w:rsidR="00066993" w:rsidRDefault="00066993" w:rsidP="002853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“</w:t>
      </w:r>
      <w:r w:rsidRPr="009E7C25">
        <w:rPr>
          <w:b/>
          <w:sz w:val="28"/>
          <w:szCs w:val="28"/>
          <w:lang w:val="en-US"/>
        </w:rPr>
        <w:t>Bakshali Manuscript</w:t>
      </w:r>
      <w:r>
        <w:rPr>
          <w:sz w:val="28"/>
          <w:szCs w:val="28"/>
          <w:lang w:val="en-US"/>
        </w:rPr>
        <w:t>” employs a handful of geometric problems including problems about volumes of irregular solids.</w:t>
      </w:r>
    </w:p>
    <w:p w14:paraId="327E219F" w14:textId="3BB8E9B1" w:rsidR="00066993" w:rsidRDefault="00066993" w:rsidP="002853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“</w:t>
      </w:r>
      <w:r w:rsidRPr="009E7C25">
        <w:rPr>
          <w:b/>
          <w:sz w:val="28"/>
          <w:szCs w:val="28"/>
          <w:lang w:val="en-US"/>
        </w:rPr>
        <w:t>Sulba Sutras</w:t>
      </w:r>
      <w:r>
        <w:rPr>
          <w:sz w:val="28"/>
          <w:szCs w:val="28"/>
          <w:lang w:val="en-US"/>
        </w:rPr>
        <w:t xml:space="preserve">” in Vedic Sanskrit lists the rules and geometric principles involved in the construction of ritual fire altars. </w:t>
      </w:r>
    </w:p>
    <w:p w14:paraId="3FEA0058" w14:textId="4DBC5841" w:rsidR="00066993" w:rsidRDefault="00066993" w:rsidP="002853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fire altars,</w:t>
      </w:r>
      <w:r w:rsidR="009E7C25">
        <w:rPr>
          <w:sz w:val="28"/>
          <w:szCs w:val="28"/>
          <w:lang w:val="en-US"/>
        </w:rPr>
        <w:t xml:space="preserve"> the constructions occupy same area although differ their shapes.</w:t>
      </w:r>
    </w:p>
    <w:p w14:paraId="4D928809" w14:textId="013A73A6" w:rsidR="009E7C25" w:rsidRDefault="009E7C25" w:rsidP="002853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Boudhayana composed the “Boudhayana Sulba Sutra”, the best known ‘Sulba Sutra’ which contain simple examples of simple Pythagorean triples such as (3, 4, 5), (5, 12, 13), (8, 15, 17).</w:t>
      </w:r>
    </w:p>
    <w:p w14:paraId="36012D0D" w14:textId="77777777" w:rsidR="009E7C25" w:rsidRDefault="009E7C25" w:rsidP="002853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Boudhayana said Pythagoras theorem before ‘Pythagoras’.</w:t>
      </w:r>
    </w:p>
    <w:p w14:paraId="61040F7D" w14:textId="77777777" w:rsidR="009E7C25" w:rsidRDefault="009E7C25" w:rsidP="002853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Greek mathematician EUCLID of Alexandria in Egypt wrote 13 books called “</w:t>
      </w:r>
      <w:r w:rsidRPr="009E7C25">
        <w:rPr>
          <w:b/>
          <w:sz w:val="28"/>
          <w:szCs w:val="28"/>
          <w:lang w:val="en-US"/>
        </w:rPr>
        <w:t>THE ELEMENTS</w:t>
      </w:r>
      <w:r>
        <w:rPr>
          <w:sz w:val="28"/>
          <w:szCs w:val="28"/>
          <w:lang w:val="en-US"/>
        </w:rPr>
        <w:t>”.</w:t>
      </w:r>
    </w:p>
    <w:p w14:paraId="7BB54764" w14:textId="23C24B05" w:rsidR="009E7C25" w:rsidRDefault="009E7C25" w:rsidP="002853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father of Geometry is “</w:t>
      </w:r>
      <w:r w:rsidRPr="009E7C25">
        <w:rPr>
          <w:b/>
          <w:sz w:val="28"/>
          <w:szCs w:val="28"/>
          <w:lang w:val="en-US"/>
        </w:rPr>
        <w:t>EUCLID</w:t>
      </w:r>
      <w:r>
        <w:rPr>
          <w:sz w:val="28"/>
          <w:szCs w:val="28"/>
          <w:lang w:val="en-US"/>
        </w:rPr>
        <w:t>”.</w:t>
      </w:r>
    </w:p>
    <w:p w14:paraId="6FC4D31C" w14:textId="4CB187F3" w:rsidR="0028537D" w:rsidRDefault="0028537D" w:rsidP="0028537D">
      <w:pPr>
        <w:pStyle w:val="ListParagraph"/>
        <w:spacing w:line="360" w:lineRule="auto"/>
        <w:rPr>
          <w:sz w:val="28"/>
          <w:szCs w:val="28"/>
          <w:lang w:val="en-US"/>
        </w:rPr>
      </w:pPr>
    </w:p>
    <w:p w14:paraId="51B9667E" w14:textId="3B14525E" w:rsidR="0028537D" w:rsidRDefault="0028537D" w:rsidP="0028537D">
      <w:pPr>
        <w:pStyle w:val="ListParagraph"/>
        <w:spacing w:line="360" w:lineRule="auto"/>
        <w:rPr>
          <w:sz w:val="28"/>
          <w:szCs w:val="28"/>
          <w:lang w:val="en-US"/>
        </w:rPr>
      </w:pPr>
    </w:p>
    <w:p w14:paraId="15A8ACE1" w14:textId="7FA6ABF8" w:rsidR="0028537D" w:rsidRDefault="0028537D" w:rsidP="0028537D">
      <w:pPr>
        <w:pStyle w:val="ListParagraph"/>
        <w:spacing w:line="360" w:lineRule="auto"/>
        <w:rPr>
          <w:sz w:val="28"/>
          <w:szCs w:val="28"/>
          <w:lang w:val="en-US"/>
        </w:rPr>
      </w:pPr>
    </w:p>
    <w:p w14:paraId="3820433A" w14:textId="77777777" w:rsidR="0028537D" w:rsidRDefault="0028537D" w:rsidP="0028537D">
      <w:pPr>
        <w:pStyle w:val="ListParagraph"/>
        <w:spacing w:line="360" w:lineRule="auto"/>
        <w:rPr>
          <w:sz w:val="28"/>
          <w:szCs w:val="28"/>
          <w:lang w:val="en-US"/>
        </w:rPr>
      </w:pPr>
    </w:p>
    <w:p w14:paraId="3A736366" w14:textId="5BAD0E25" w:rsidR="009E7C25" w:rsidRDefault="00E16C3D" w:rsidP="0028537D">
      <w:pPr>
        <w:spacing w:line="360" w:lineRule="auto"/>
        <w:rPr>
          <w:sz w:val="28"/>
          <w:szCs w:val="28"/>
          <w:lang w:val="en-US"/>
        </w:rPr>
      </w:pPr>
      <w:r w:rsidRPr="00E16C3D">
        <w:rPr>
          <w:b/>
          <w:color w:val="C45911" w:themeColor="accent2" w:themeShade="BF"/>
          <w:sz w:val="32"/>
          <w:szCs w:val="32"/>
          <w:lang w:val="en-US"/>
        </w:rPr>
        <w:lastRenderedPageBreak/>
        <w:t>Terms used in Geometry:</w:t>
      </w:r>
    </w:p>
    <w:p w14:paraId="5AFB2B32" w14:textId="77777777" w:rsidR="00E16C3D" w:rsidRDefault="00E16C3D" w:rsidP="0028537D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three building blocks of geometry are ‘Points, Line and Planes.</w:t>
      </w:r>
    </w:p>
    <w:p w14:paraId="50765B8C" w14:textId="77777777" w:rsidR="00E16C3D" w:rsidRDefault="00E16C3D" w:rsidP="0028537D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Point has no dimensions.</w:t>
      </w:r>
    </w:p>
    <w:p w14:paraId="7190E984" w14:textId="77777777" w:rsidR="00E16C3D" w:rsidRDefault="00E16C3D" w:rsidP="0028537D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 has one dimension.</w:t>
      </w:r>
    </w:p>
    <w:p w14:paraId="37DD60A8" w14:textId="77777777" w:rsidR="00E16C3D" w:rsidRDefault="00E16C3D" w:rsidP="0028537D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Plane has two dimensions.</w:t>
      </w:r>
    </w:p>
    <w:p w14:paraId="20BC2CE2" w14:textId="77777777" w:rsidR="00E16C3D" w:rsidRDefault="00E16C3D" w:rsidP="0028537D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solid has three dimensions.</w:t>
      </w:r>
    </w:p>
    <w:p w14:paraId="2706C59D" w14:textId="77777777" w:rsidR="00E16C3D" w:rsidRDefault="00E16C3D" w:rsidP="0028537D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point, a line and a plane (surface) are said to be as ‘Undefined Terms’.</w:t>
      </w:r>
    </w:p>
    <w:p w14:paraId="0F654228" w14:textId="77777777" w:rsidR="00E16C3D" w:rsidRDefault="00E16C3D" w:rsidP="0028537D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explain the undefined terms with the help of ‘Physical modals’.</w:t>
      </w:r>
    </w:p>
    <w:p w14:paraId="19047656" w14:textId="354AD0B4" w:rsidR="00E16C3D" w:rsidRDefault="0023595B" w:rsidP="0028537D">
      <w:pPr>
        <w:spacing w:line="360" w:lineRule="auto"/>
        <w:rPr>
          <w:sz w:val="28"/>
          <w:szCs w:val="28"/>
          <w:lang w:val="en-US"/>
        </w:rPr>
      </w:pPr>
      <w:r w:rsidRPr="0023595B">
        <w:rPr>
          <w:b/>
          <w:color w:val="833C0B" w:themeColor="accent2" w:themeShade="80"/>
          <w:sz w:val="32"/>
          <w:szCs w:val="32"/>
          <w:lang w:val="en-US"/>
        </w:rPr>
        <w:t xml:space="preserve">Definitions of some terms from the first book </w:t>
      </w:r>
      <w:r>
        <w:rPr>
          <w:b/>
          <w:color w:val="833C0B" w:themeColor="accent2" w:themeShade="80"/>
          <w:sz w:val="32"/>
          <w:szCs w:val="32"/>
          <w:lang w:val="en-US"/>
        </w:rPr>
        <w:t xml:space="preserve">of </w:t>
      </w:r>
      <w:r w:rsidRPr="0023595B">
        <w:rPr>
          <w:b/>
          <w:color w:val="833C0B" w:themeColor="accent2" w:themeShade="80"/>
          <w:sz w:val="32"/>
          <w:szCs w:val="32"/>
          <w:lang w:val="en-US"/>
        </w:rPr>
        <w:t>“THE ELEMENTS”</w:t>
      </w:r>
    </w:p>
    <w:p w14:paraId="78972E65" w14:textId="6622059F" w:rsidR="0023595B" w:rsidRDefault="0023595B" w:rsidP="0028537D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point is which has no part.</w:t>
      </w:r>
    </w:p>
    <w:p w14:paraId="423E9275" w14:textId="123560FC" w:rsidR="0023595B" w:rsidRDefault="0023595B" w:rsidP="0028537D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line is breathless length.  </w:t>
      </w:r>
    </w:p>
    <w:p w14:paraId="24D663FD" w14:textId="53FDAA8E" w:rsidR="0023595B" w:rsidRDefault="0023595B" w:rsidP="0028537D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ends of a line are points.</w:t>
      </w:r>
    </w:p>
    <w:p w14:paraId="4584E1C7" w14:textId="11148181" w:rsidR="0023595B" w:rsidRDefault="0023595B" w:rsidP="0028537D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straight line is a line which lies evenly with the point on itself.</w:t>
      </w:r>
    </w:p>
    <w:p w14:paraId="5AB8FCDD" w14:textId="12B97507" w:rsidR="0023595B" w:rsidRDefault="0023595B" w:rsidP="0028537D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surface is that which has length and breadth only.</w:t>
      </w:r>
    </w:p>
    <w:p w14:paraId="6FCB5818" w14:textId="3D899335" w:rsidR="0023595B" w:rsidRDefault="0023595B" w:rsidP="0028537D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edges of surface are lines.</w:t>
      </w:r>
    </w:p>
    <w:p w14:paraId="61E12A99" w14:textId="093866A1" w:rsidR="0023595B" w:rsidRDefault="0023595B" w:rsidP="0028537D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plane surface is a surface which lies evenly with the straight lines on itself.</w:t>
      </w:r>
    </w:p>
    <w:p w14:paraId="53C5E183" w14:textId="0FD624DA" w:rsidR="0023595B" w:rsidRDefault="0023595B" w:rsidP="0028537D">
      <w:pPr>
        <w:spacing w:line="360" w:lineRule="auto"/>
        <w:rPr>
          <w:sz w:val="28"/>
          <w:szCs w:val="28"/>
          <w:lang w:val="en-US"/>
        </w:rPr>
      </w:pPr>
      <w:r w:rsidRPr="001A4224">
        <w:rPr>
          <w:b/>
          <w:color w:val="833C0B" w:themeColor="accent2" w:themeShade="80"/>
          <w:sz w:val="32"/>
          <w:szCs w:val="32"/>
          <w:lang w:val="en-US"/>
        </w:rPr>
        <w:t>Axioms and Postulates:</w:t>
      </w:r>
    </w:p>
    <w:p w14:paraId="2550851B" w14:textId="6B0A1DFD" w:rsidR="001A4224" w:rsidRDefault="001A4224" w:rsidP="0028537D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 w:rsidRPr="001A4224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xioms are statements which are self-evident and does not required any proofs.</w:t>
      </w:r>
    </w:p>
    <w:p w14:paraId="7E2D5D61" w14:textId="796EFAD2" w:rsidR="001A4224" w:rsidRDefault="001A4224" w:rsidP="0028537D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Axioms are always true statements.</w:t>
      </w:r>
    </w:p>
    <w:p w14:paraId="31994519" w14:textId="76047754" w:rsidR="001A4224" w:rsidRDefault="001A4224" w:rsidP="0028537D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Axioms are the foundation stones of geometry.</w:t>
      </w:r>
    </w:p>
    <w:p w14:paraId="2462C6A1" w14:textId="4BA223AE" w:rsidR="001A4224" w:rsidRDefault="001A4224" w:rsidP="0028537D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Postulates are universal truth which are specific to geometry.</w:t>
      </w:r>
    </w:p>
    <w:p w14:paraId="263FA9F9" w14:textId="77777777" w:rsidR="0028537D" w:rsidRDefault="0028537D" w:rsidP="0028537D">
      <w:pPr>
        <w:pStyle w:val="ListParagraph"/>
        <w:spacing w:line="360" w:lineRule="auto"/>
        <w:rPr>
          <w:sz w:val="28"/>
          <w:szCs w:val="28"/>
          <w:lang w:val="en-US"/>
        </w:rPr>
      </w:pPr>
    </w:p>
    <w:p w14:paraId="10628DB6" w14:textId="22C40FBF" w:rsidR="001A4224" w:rsidRDefault="001A4224" w:rsidP="0028537D">
      <w:pPr>
        <w:spacing w:line="360" w:lineRule="auto"/>
        <w:rPr>
          <w:sz w:val="28"/>
          <w:szCs w:val="28"/>
          <w:lang w:val="en-US"/>
        </w:rPr>
      </w:pPr>
      <w:r w:rsidRPr="001A4224">
        <w:rPr>
          <w:b/>
          <w:color w:val="833C0B" w:themeColor="accent2" w:themeShade="80"/>
          <w:sz w:val="32"/>
          <w:szCs w:val="32"/>
          <w:lang w:val="en-US"/>
        </w:rPr>
        <w:lastRenderedPageBreak/>
        <w:t>Euclid’s axioms:</w:t>
      </w:r>
    </w:p>
    <w:p w14:paraId="31187A4B" w14:textId="606C5B4D" w:rsidR="001A4224" w:rsidRDefault="001A4224" w:rsidP="0028537D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Things which are equal to same things are equal to one another.</w:t>
      </w:r>
    </w:p>
    <w:p w14:paraId="1E5A36E0" w14:textId="77777777" w:rsidR="002B374A" w:rsidRPr="009A3520" w:rsidRDefault="002B374A" w:rsidP="0028537D">
      <w:pPr>
        <w:pStyle w:val="ListParagraph"/>
        <w:spacing w:line="360" w:lineRule="auto"/>
        <w:rPr>
          <w:color w:val="2F5496" w:themeColor="accent5" w:themeShade="B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 w:rsidRPr="009A3520">
        <w:rPr>
          <w:color w:val="2F5496" w:themeColor="accent5" w:themeShade="BF"/>
          <w:sz w:val="28"/>
          <w:szCs w:val="28"/>
          <w:lang w:val="en-US"/>
        </w:rPr>
        <w:t>Ex: a + b + c = 90</w:t>
      </w:r>
    </w:p>
    <w:p w14:paraId="37F78731" w14:textId="6FD7FF09" w:rsidR="002B374A" w:rsidRPr="009A3520" w:rsidRDefault="002B374A" w:rsidP="0028537D">
      <w:pPr>
        <w:pStyle w:val="ListParagraph"/>
        <w:spacing w:line="360" w:lineRule="auto"/>
        <w:rPr>
          <w:color w:val="2F5496" w:themeColor="accent5" w:themeShade="BF"/>
          <w:sz w:val="28"/>
          <w:szCs w:val="28"/>
          <w:lang w:val="en-US"/>
        </w:rPr>
      </w:pPr>
      <w:r w:rsidRPr="009A3520">
        <w:rPr>
          <w:color w:val="2F5496" w:themeColor="accent5" w:themeShade="BF"/>
          <w:sz w:val="28"/>
          <w:szCs w:val="28"/>
          <w:lang w:val="en-US"/>
        </w:rPr>
        <w:t xml:space="preserve">                           P + q = 90 then </w:t>
      </w:r>
      <w:r w:rsidRPr="009A3520">
        <w:rPr>
          <w:b/>
          <w:color w:val="2F5496" w:themeColor="accent5" w:themeShade="BF"/>
          <w:sz w:val="28"/>
          <w:szCs w:val="28"/>
          <w:lang w:val="en-US"/>
        </w:rPr>
        <w:t>a + b + c = p + q</w:t>
      </w:r>
      <w:r w:rsidRPr="009A3520">
        <w:rPr>
          <w:color w:val="2F5496" w:themeColor="accent5" w:themeShade="BF"/>
          <w:sz w:val="28"/>
          <w:szCs w:val="28"/>
          <w:lang w:val="en-US"/>
        </w:rPr>
        <w:t xml:space="preserve"> </w:t>
      </w:r>
    </w:p>
    <w:p w14:paraId="6E751FC7" w14:textId="4C5FE9AA" w:rsidR="001A4224" w:rsidRDefault="001A4224" w:rsidP="0028537D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equals are added to equals then the wholes are equal.</w:t>
      </w:r>
    </w:p>
    <w:p w14:paraId="16940018" w14:textId="31B6E7A1" w:rsidR="002B374A" w:rsidRPr="009A3520" w:rsidRDefault="002B374A" w:rsidP="0028537D">
      <w:pPr>
        <w:pStyle w:val="ListParagraph"/>
        <w:spacing w:line="360" w:lineRule="auto"/>
        <w:rPr>
          <w:color w:val="C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 w:rsidRPr="009A3520">
        <w:rPr>
          <w:color w:val="C00000"/>
          <w:sz w:val="28"/>
          <w:szCs w:val="28"/>
          <w:lang w:val="en-US"/>
        </w:rPr>
        <w:t>Ex: if a = b then a + c = b + c</w:t>
      </w:r>
    </w:p>
    <w:p w14:paraId="65B33B71" w14:textId="50E0D4FE" w:rsidR="001A4224" w:rsidRDefault="001A4224" w:rsidP="0028537D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equals are subtracted from equals then the remainders are equal.</w:t>
      </w:r>
    </w:p>
    <w:p w14:paraId="5C57F561" w14:textId="43A945CD" w:rsidR="002B374A" w:rsidRDefault="002B374A" w:rsidP="0028537D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 w:rsidRPr="009A3520">
        <w:rPr>
          <w:color w:val="2F5496" w:themeColor="accent5" w:themeShade="BF"/>
          <w:sz w:val="28"/>
          <w:szCs w:val="28"/>
          <w:lang w:val="en-US"/>
        </w:rPr>
        <w:t xml:space="preserve">Ex: if a = b then a – c = b – c </w:t>
      </w:r>
    </w:p>
    <w:p w14:paraId="697E9D66" w14:textId="4FE7A748" w:rsidR="001A4224" w:rsidRDefault="001A4224" w:rsidP="0028537D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 w:rsidRPr="009A3520">
        <w:rPr>
          <w:sz w:val="28"/>
          <w:szCs w:val="28"/>
          <w:lang w:val="en-US"/>
        </w:rPr>
        <w:t>Things</w:t>
      </w:r>
      <w:r>
        <w:rPr>
          <w:sz w:val="28"/>
          <w:szCs w:val="28"/>
          <w:lang w:val="en-US"/>
        </w:rPr>
        <w:t xml:space="preserve"> which are double of same things are equal to one another.</w:t>
      </w:r>
    </w:p>
    <w:p w14:paraId="05095EE2" w14:textId="277AB845" w:rsidR="002B374A" w:rsidRPr="009A3520" w:rsidRDefault="002B374A" w:rsidP="0028537D">
      <w:pPr>
        <w:pStyle w:val="ListParagraph"/>
        <w:spacing w:line="360" w:lineRule="auto"/>
        <w:rPr>
          <w:color w:val="2F5496" w:themeColor="accent5" w:themeShade="B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 w:rsidRPr="009A3520">
        <w:rPr>
          <w:color w:val="C00000"/>
          <w:sz w:val="28"/>
          <w:szCs w:val="28"/>
          <w:lang w:val="en-US"/>
        </w:rPr>
        <w:t>Ex: if a = b then 2a = 2b.</w:t>
      </w:r>
    </w:p>
    <w:p w14:paraId="57945CB5" w14:textId="29FBFAD2" w:rsidR="001A4224" w:rsidRDefault="001A4224" w:rsidP="0028537D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Things which are halves of same things are equal to one another.</w:t>
      </w:r>
    </w:p>
    <w:p w14:paraId="42D21644" w14:textId="78C5F0F2" w:rsidR="002B374A" w:rsidRDefault="002B374A" w:rsidP="0028537D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Ex: if a = b then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(c </w:t>
      </w:r>
      <w:r>
        <w:rPr>
          <w:rFonts w:eastAsiaTheme="minorEastAsia" w:cstheme="minorHAnsi"/>
          <w:sz w:val="28"/>
          <w:szCs w:val="28"/>
          <w:lang w:val="en-US"/>
        </w:rPr>
        <w:t>≠</w:t>
      </w:r>
      <w:r>
        <w:rPr>
          <w:rFonts w:eastAsiaTheme="minorEastAsia"/>
          <w:sz w:val="28"/>
          <w:szCs w:val="28"/>
          <w:lang w:val="en-US"/>
        </w:rPr>
        <w:t xml:space="preserve"> 0)</w:t>
      </w:r>
    </w:p>
    <w:p w14:paraId="42D5017C" w14:textId="77777777" w:rsidR="001A4224" w:rsidRDefault="001A4224" w:rsidP="0028537D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Things which coincide with one another are equal to one another.</w:t>
      </w:r>
    </w:p>
    <w:p w14:paraId="6DA6BE53" w14:textId="5CB96E0C" w:rsidR="001A4224" w:rsidRDefault="001A4224" w:rsidP="0028537D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whole is greater than the part. </w:t>
      </w:r>
    </w:p>
    <w:p w14:paraId="50BF9F32" w14:textId="6289025E" w:rsidR="002B374A" w:rsidRPr="009A3520" w:rsidRDefault="002B374A" w:rsidP="0028537D">
      <w:pPr>
        <w:pStyle w:val="ListParagraph"/>
        <w:spacing w:line="360" w:lineRule="auto"/>
        <w:rPr>
          <w:color w:val="C00000"/>
          <w:sz w:val="28"/>
          <w:szCs w:val="28"/>
          <w:lang w:val="en-US"/>
        </w:rPr>
      </w:pPr>
      <w:r w:rsidRPr="009A3520">
        <w:rPr>
          <w:b/>
          <w:color w:val="C00000"/>
          <w:sz w:val="32"/>
          <w:szCs w:val="32"/>
          <w:lang w:val="en-US"/>
        </w:rPr>
        <w:t xml:space="preserve">               </w:t>
      </w:r>
      <w:r w:rsidRPr="009A3520">
        <w:rPr>
          <w:color w:val="C00000"/>
          <w:sz w:val="28"/>
          <w:szCs w:val="28"/>
          <w:lang w:val="en-US"/>
        </w:rPr>
        <w:t xml:space="preserve">Ex: if x + y = z then z &gt; x and z &gt; y. </w:t>
      </w:r>
    </w:p>
    <w:p w14:paraId="3D2CAB7D" w14:textId="67489BCC" w:rsidR="009A3520" w:rsidRDefault="009A3520" w:rsidP="0028537D">
      <w:pPr>
        <w:spacing w:line="360" w:lineRule="auto"/>
        <w:rPr>
          <w:sz w:val="28"/>
          <w:szCs w:val="28"/>
          <w:lang w:val="en-US"/>
        </w:rPr>
      </w:pPr>
      <w:r w:rsidRPr="009A3520">
        <w:rPr>
          <w:b/>
          <w:color w:val="833C0B" w:themeColor="accent2" w:themeShade="80"/>
          <w:sz w:val="32"/>
          <w:szCs w:val="32"/>
          <w:lang w:val="en-US"/>
        </w:rPr>
        <w:t>Euclid’s Postulates:</w:t>
      </w:r>
    </w:p>
    <w:p w14:paraId="678DC450" w14:textId="210F3335" w:rsidR="009A3520" w:rsidRDefault="009A3520" w:rsidP="0028537D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 unique line that passes through the given two distinct points.</w:t>
      </w:r>
    </w:p>
    <w:p w14:paraId="5F2C3F22" w14:textId="1465B54E" w:rsidR="003F056C" w:rsidRDefault="003F056C" w:rsidP="0028537D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</w:t>
      </w:r>
      <w:r w:rsidRPr="003F056C">
        <w:rPr>
          <w:sz w:val="28"/>
          <w:szCs w:val="28"/>
        </w:rPr>
        <w:drawing>
          <wp:inline distT="0" distB="0" distL="0" distR="0" wp14:anchorId="0068A7D2" wp14:editId="6AF11C0B">
            <wp:extent cx="2093088" cy="901700"/>
            <wp:effectExtent l="0" t="0" r="2540" b="0"/>
            <wp:docPr id="10" name="Picture 10" descr="C:\Users\praka\AppData\Local\Microsoft\Windows\INetCache\Content.MSO\D24CC1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praka\AppData\Local\Microsoft\Windows\INetCache\Content.MSO\D24CC1C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576" cy="94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0E27C" w14:textId="1CE92CD5" w:rsidR="009A3520" w:rsidRDefault="009A3520" w:rsidP="0028537D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line segment can be extended on either side to form a straight line.</w:t>
      </w:r>
    </w:p>
    <w:p w14:paraId="3869A366" w14:textId="24D957E0" w:rsidR="003F056C" w:rsidRDefault="003F056C" w:rsidP="0028537D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</w:t>
      </w:r>
      <w:r w:rsidRPr="003F056C">
        <w:rPr>
          <w:sz w:val="28"/>
          <w:szCs w:val="28"/>
        </w:rPr>
        <w:drawing>
          <wp:inline distT="0" distB="0" distL="0" distR="0" wp14:anchorId="5CD1352C" wp14:editId="7DC6554E">
            <wp:extent cx="2324100" cy="1093416"/>
            <wp:effectExtent l="0" t="0" r="0" b="0"/>
            <wp:docPr id="12" name="Picture 12" descr="C:\Users\praka\AppData\Local\Microsoft\Windows\INetCache\Content.MSO\1EC7AB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praka\AppData\Local\Microsoft\Windows\INetCache\Content.MSO\1EC7ABD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445" cy="110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EE76" w14:textId="77777777" w:rsidR="0028537D" w:rsidRDefault="0028537D" w:rsidP="0028537D">
      <w:pPr>
        <w:pStyle w:val="ListParagraph"/>
        <w:spacing w:line="360" w:lineRule="auto"/>
        <w:rPr>
          <w:sz w:val="28"/>
          <w:szCs w:val="28"/>
          <w:lang w:val="en-US"/>
        </w:rPr>
      </w:pPr>
    </w:p>
    <w:p w14:paraId="4FC4C470" w14:textId="3CC3821B" w:rsidR="009A3520" w:rsidRDefault="009A3520" w:rsidP="0028537D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 can describe a circle with any centre and radius.</w:t>
      </w:r>
    </w:p>
    <w:p w14:paraId="33630786" w14:textId="231C55E6" w:rsidR="003F056C" w:rsidRDefault="003F056C" w:rsidP="0028537D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</w:t>
      </w:r>
      <w:r w:rsidRPr="003F056C">
        <w:rPr>
          <w:sz w:val="28"/>
          <w:szCs w:val="28"/>
        </w:rPr>
        <w:drawing>
          <wp:inline distT="0" distB="0" distL="0" distR="0" wp14:anchorId="37F57B15" wp14:editId="7D5774BC">
            <wp:extent cx="1940390" cy="1117600"/>
            <wp:effectExtent l="0" t="0" r="3175" b="6350"/>
            <wp:docPr id="14" name="Picture 14" descr="Eucli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Euclid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551" cy="113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0AE3" w14:textId="11182D74" w:rsidR="009A3520" w:rsidRDefault="009A3520" w:rsidP="0028537D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right angles are equal to one another.</w:t>
      </w:r>
    </w:p>
    <w:p w14:paraId="679466E6" w14:textId="286E3952" w:rsidR="003F056C" w:rsidRDefault="003F056C" w:rsidP="0028537D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</w:t>
      </w:r>
      <w:r w:rsidRPr="003F056C">
        <w:rPr>
          <w:sz w:val="28"/>
          <w:szCs w:val="28"/>
        </w:rPr>
        <w:drawing>
          <wp:inline distT="0" distB="0" distL="0" distR="0" wp14:anchorId="5169E90D" wp14:editId="1E613447">
            <wp:extent cx="2569126" cy="1066800"/>
            <wp:effectExtent l="0" t="0" r="3175" b="0"/>
            <wp:docPr id="16" name="Picture 16" descr="Eucli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Euclid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67" cy="108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2A59F" w14:textId="6DE9E393" w:rsidR="009A3520" w:rsidRDefault="009A3520" w:rsidP="0028537D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straight line falling on two straight lines makes the interior angles on the same side of it taken together is less than two right angles</w:t>
      </w:r>
      <w:r w:rsidR="003C5AFE">
        <w:rPr>
          <w:sz w:val="28"/>
          <w:szCs w:val="28"/>
          <w:lang w:val="en-US"/>
        </w:rPr>
        <w:t>, then the two straight lines, if produced infinitely, meet on that side on which the sum of the angles is less than two right angles.</w:t>
      </w:r>
    </w:p>
    <w:p w14:paraId="40CC7F34" w14:textId="5E5913D8" w:rsidR="003F056C" w:rsidRDefault="003F056C" w:rsidP="0028537D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</w:t>
      </w:r>
      <w:r w:rsidR="0028537D" w:rsidRPr="0028537D">
        <w:rPr>
          <w:sz w:val="28"/>
          <w:szCs w:val="28"/>
        </w:rPr>
        <w:drawing>
          <wp:inline distT="0" distB="0" distL="0" distR="0" wp14:anchorId="518D1C85" wp14:editId="32475C7D">
            <wp:extent cx="2044503" cy="1384300"/>
            <wp:effectExtent l="0" t="0" r="0" b="6350"/>
            <wp:docPr id="18" name="Picture 18" descr="If in exams it comes to write euclid's fifth postulate then can we write  its equivalent versions too - Math - Introduction to Euclid\s Geometry -  13076021 | Meritnatio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If in exams it comes to write euclid's fifth postulate then can we write  its equivalent versions too - Math - Introduction to Euclid\s Geometry -  13076021 | Meritnation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78" cy="143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64F62" w14:textId="1CFC0D17" w:rsidR="003C5AFE" w:rsidRDefault="003C5AFE" w:rsidP="0028537D">
      <w:pPr>
        <w:spacing w:line="360" w:lineRule="auto"/>
        <w:rPr>
          <w:sz w:val="28"/>
          <w:szCs w:val="28"/>
          <w:lang w:val="en-US"/>
        </w:rPr>
      </w:pPr>
      <w:r w:rsidRPr="003C5AFE">
        <w:rPr>
          <w:b/>
          <w:color w:val="833C0B" w:themeColor="accent2" w:themeShade="80"/>
          <w:sz w:val="32"/>
          <w:szCs w:val="32"/>
          <w:lang w:val="en-US"/>
        </w:rPr>
        <w:t>Some other postulates:</w:t>
      </w:r>
    </w:p>
    <w:p w14:paraId="0C8EDFF5" w14:textId="66184471" w:rsidR="003C5AFE" w:rsidRDefault="003C5AFE" w:rsidP="0028537D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Through a point not on a given line, exactly one parallel line may be drawn to the given line.(</w:t>
      </w:r>
      <w:r w:rsidRPr="00C94532">
        <w:rPr>
          <w:b/>
          <w:color w:val="ED7D31" w:themeColor="accent2"/>
          <w:sz w:val="28"/>
          <w:szCs w:val="28"/>
          <w:lang w:val="en-US"/>
        </w:rPr>
        <w:t>John Play Fair</w:t>
      </w:r>
      <w:r>
        <w:rPr>
          <w:sz w:val="28"/>
          <w:szCs w:val="28"/>
          <w:lang w:val="en-US"/>
        </w:rPr>
        <w:t>).</w:t>
      </w:r>
    </w:p>
    <w:p w14:paraId="4C069923" w14:textId="289B7AE0" w:rsidR="003C5AFE" w:rsidRDefault="003C5AFE" w:rsidP="0028537D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</w:t>
      </w:r>
      <w:r w:rsidRPr="003C5AFE">
        <w:rPr>
          <w:noProof/>
          <w:sz w:val="28"/>
          <w:szCs w:val="28"/>
          <w:lang w:eastAsia="en-IN"/>
        </w:rPr>
        <w:drawing>
          <wp:inline distT="0" distB="0" distL="0" distR="0" wp14:anchorId="4FC4DA6F" wp14:editId="24DE570D">
            <wp:extent cx="2104252" cy="1162050"/>
            <wp:effectExtent l="0" t="0" r="0" b="0"/>
            <wp:docPr id="2" name="Picture 2" descr="C:\Users\praka\AppData\Local\Microsoft\Windows\INetCache\Content.MSO\E277F2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raka\AppData\Local\Microsoft\Windows\INetCache\Content.MSO\E277F21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281" cy="119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BA97" w14:textId="2B8CD5E9" w:rsidR="003C5AFE" w:rsidRDefault="003C5AFE" w:rsidP="0028537D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sum of angles of any triangle is a constant and is equal to two right angles. (</w:t>
      </w:r>
      <w:r w:rsidRPr="00C94532">
        <w:rPr>
          <w:b/>
          <w:color w:val="ED7D31" w:themeColor="accent2"/>
          <w:sz w:val="28"/>
          <w:szCs w:val="28"/>
          <w:lang w:val="en-US"/>
        </w:rPr>
        <w:t>L</w:t>
      </w:r>
      <w:r w:rsidR="00EA41F0" w:rsidRPr="00C94532">
        <w:rPr>
          <w:b/>
          <w:color w:val="ED7D31" w:themeColor="accent2"/>
          <w:sz w:val="28"/>
          <w:szCs w:val="28"/>
          <w:lang w:val="en-US"/>
        </w:rPr>
        <w:t>egendre</w:t>
      </w:r>
      <w:r w:rsidR="00EA41F0">
        <w:rPr>
          <w:sz w:val="28"/>
          <w:szCs w:val="28"/>
          <w:lang w:val="en-US"/>
        </w:rPr>
        <w:t>)</w:t>
      </w:r>
    </w:p>
    <w:p w14:paraId="54F71F30" w14:textId="46880FE7" w:rsidR="00EA41F0" w:rsidRDefault="00EA41F0" w:rsidP="0028537D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r w:rsidRPr="00EA41F0">
        <w:rPr>
          <w:noProof/>
          <w:sz w:val="28"/>
          <w:szCs w:val="28"/>
          <w:lang w:eastAsia="en-IN"/>
        </w:rPr>
        <w:drawing>
          <wp:inline distT="0" distB="0" distL="0" distR="0" wp14:anchorId="4F36E397" wp14:editId="78A75422">
            <wp:extent cx="1499278" cy="1098550"/>
            <wp:effectExtent l="0" t="0" r="5715" b="6350"/>
            <wp:docPr id="4" name="Picture 4" descr="Properties of Triangles (Learn) : Mathematics : Class 7 : Amrita Vidyalayam  eLearning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operties of Triangles (Learn) : Mathematics : Class 7 : Amrita Vidyalayam  eLearning Network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5" t="4854" r="58514" b="17961"/>
                    <a:stretch/>
                  </pic:blipFill>
                  <pic:spPr bwMode="auto">
                    <a:xfrm>
                      <a:off x="0" y="0"/>
                      <a:ext cx="1529682" cy="112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6F086" w14:textId="62272A66" w:rsidR="003B59EF" w:rsidRDefault="003B59EF" w:rsidP="0028537D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US"/>
        </w:rPr>
      </w:pPr>
      <w:r w:rsidRPr="003B59EF">
        <w:rPr>
          <w:sz w:val="28"/>
          <w:szCs w:val="28"/>
          <w:lang w:val="en-US"/>
        </w:rPr>
        <w:t xml:space="preserve">There exists a pair of </w:t>
      </w:r>
      <w:r>
        <w:rPr>
          <w:sz w:val="28"/>
          <w:szCs w:val="28"/>
          <w:lang w:val="en-US"/>
        </w:rPr>
        <w:t>lines everywhere equidistant from one another (</w:t>
      </w:r>
      <w:r w:rsidRPr="00C94532">
        <w:rPr>
          <w:b/>
          <w:color w:val="ED7D31" w:themeColor="accent2"/>
          <w:sz w:val="28"/>
          <w:szCs w:val="28"/>
          <w:lang w:val="en-US"/>
        </w:rPr>
        <w:t>Posidominus</w:t>
      </w:r>
      <w:r>
        <w:rPr>
          <w:sz w:val="28"/>
          <w:szCs w:val="28"/>
          <w:lang w:val="en-US"/>
        </w:rPr>
        <w:t>)</w:t>
      </w:r>
    </w:p>
    <w:p w14:paraId="1392759B" w14:textId="368BA655" w:rsidR="003B59EF" w:rsidRPr="0028537D" w:rsidRDefault="00F026FB" w:rsidP="0028537D">
      <w:pPr>
        <w:spacing w:line="360" w:lineRule="auto"/>
        <w:ind w:left="360"/>
        <w:rPr>
          <w:sz w:val="28"/>
          <w:szCs w:val="28"/>
          <w:lang w:val="en-US"/>
        </w:rPr>
      </w:pPr>
      <w:r w:rsidRPr="0028537D">
        <w:rPr>
          <w:sz w:val="28"/>
          <w:szCs w:val="28"/>
          <w:lang w:val="en-US"/>
        </w:rPr>
        <w:t xml:space="preserve">    </w:t>
      </w:r>
      <w:r w:rsidR="003B59EF" w:rsidRPr="0028537D">
        <w:rPr>
          <w:sz w:val="28"/>
          <w:szCs w:val="28"/>
          <w:lang w:val="en-US"/>
        </w:rPr>
        <w:t xml:space="preserve">         </w:t>
      </w:r>
      <w:r w:rsidRPr="00F026FB">
        <w:drawing>
          <wp:inline distT="0" distB="0" distL="0" distR="0" wp14:anchorId="5099B3B0" wp14:editId="58A40F97">
            <wp:extent cx="4257610" cy="1079500"/>
            <wp:effectExtent l="0" t="0" r="0" b="6350"/>
            <wp:docPr id="3" name="Picture 3" descr="What are Parallel Lines? [Definition, Facts &amp; Exampl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hat are Parallel Lines? [Definition, Facts &amp; Example]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36"/>
                    <a:stretch/>
                  </pic:blipFill>
                  <pic:spPr bwMode="auto">
                    <a:xfrm>
                      <a:off x="0" y="0"/>
                      <a:ext cx="4568443" cy="11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BE99C" w14:textId="7CF77608" w:rsidR="00F026FB" w:rsidRDefault="00F026FB" w:rsidP="0028537D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straight line intersects any one of two parallel lines, then it will intersect the other also. (</w:t>
      </w:r>
      <w:r w:rsidRPr="00C94532">
        <w:rPr>
          <w:b/>
          <w:color w:val="ED7D31" w:themeColor="accent2"/>
          <w:sz w:val="28"/>
          <w:szCs w:val="28"/>
          <w:lang w:val="en-US"/>
        </w:rPr>
        <w:t>Proclus</w:t>
      </w:r>
      <w:r>
        <w:rPr>
          <w:sz w:val="28"/>
          <w:szCs w:val="28"/>
          <w:lang w:val="en-US"/>
        </w:rPr>
        <w:t>).</w:t>
      </w:r>
    </w:p>
    <w:p w14:paraId="3C78068B" w14:textId="0CC122E6" w:rsidR="00F026FB" w:rsidRDefault="00F026FB" w:rsidP="0028537D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</w:t>
      </w:r>
      <w:r w:rsidR="0028537D" w:rsidRPr="0028537D">
        <w:rPr>
          <w:sz w:val="28"/>
          <w:szCs w:val="28"/>
        </w:rPr>
        <w:drawing>
          <wp:inline distT="0" distB="0" distL="0" distR="0" wp14:anchorId="6C496BA9" wp14:editId="47D88C56">
            <wp:extent cx="1574800" cy="1551573"/>
            <wp:effectExtent l="0" t="0" r="6350" b="0"/>
            <wp:docPr id="20" name="Picture 20" descr="Parallel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Parallel lin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478" cy="158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B53E9" w14:textId="28B10AE9" w:rsidR="00F026FB" w:rsidRDefault="00F026FB" w:rsidP="0028537D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Straight line parallel to the same straight line are parallel to one another. (</w:t>
      </w:r>
      <w:r w:rsidRPr="00C94532">
        <w:rPr>
          <w:b/>
          <w:color w:val="ED7D31" w:themeColor="accent2"/>
          <w:sz w:val="28"/>
          <w:szCs w:val="28"/>
          <w:lang w:val="en-US"/>
        </w:rPr>
        <w:t>Proclus</w:t>
      </w:r>
      <w:r>
        <w:rPr>
          <w:sz w:val="28"/>
          <w:szCs w:val="28"/>
          <w:lang w:val="en-US"/>
        </w:rPr>
        <w:t>).</w:t>
      </w:r>
    </w:p>
    <w:p w14:paraId="55FD25FC" w14:textId="1333D09E" w:rsidR="00134A84" w:rsidRDefault="00F026FB" w:rsidP="0028537D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</w:t>
      </w:r>
      <w:r w:rsidRPr="00F026FB">
        <w:rPr>
          <w:sz w:val="28"/>
          <w:szCs w:val="28"/>
        </w:rPr>
        <w:drawing>
          <wp:inline distT="0" distB="0" distL="0" distR="0" wp14:anchorId="61E8C0A3" wp14:editId="01A8B2D6">
            <wp:extent cx="1155700" cy="1571593"/>
            <wp:effectExtent l="0" t="0" r="6350" b="0"/>
            <wp:docPr id="8" name="Picture 8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Untitled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886" cy="179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D7422" w14:textId="020A02B6" w:rsidR="00134A84" w:rsidRDefault="00134A84" w:rsidP="0028537D">
      <w:pPr>
        <w:spacing w:line="360" w:lineRule="auto"/>
        <w:rPr>
          <w:sz w:val="28"/>
          <w:szCs w:val="28"/>
          <w:lang w:val="en-US"/>
        </w:rPr>
      </w:pPr>
      <w:r w:rsidRPr="00134A84">
        <w:rPr>
          <w:b/>
          <w:color w:val="833C0B" w:themeColor="accent2" w:themeShade="80"/>
          <w:sz w:val="32"/>
          <w:szCs w:val="32"/>
          <w:lang w:val="en-US"/>
        </w:rPr>
        <w:lastRenderedPageBreak/>
        <w:t>Theorems (Propositions):</w:t>
      </w:r>
    </w:p>
    <w:p w14:paraId="5516B1DE" w14:textId="1316CF54" w:rsidR="00134A84" w:rsidRDefault="00134A84" w:rsidP="0028537D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true statements which need proof are called ‘Theorem’.</w:t>
      </w:r>
    </w:p>
    <w:p w14:paraId="6D1C944B" w14:textId="5E7C8B88" w:rsidR="00134A84" w:rsidRDefault="00134A84" w:rsidP="0028537D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Ex: sum of three angles of a triangles is 180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.</w:t>
      </w:r>
    </w:p>
    <w:p w14:paraId="6B01BDEA" w14:textId="02538FE8" w:rsidR="00134A84" w:rsidRDefault="00134A84" w:rsidP="0028537D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prove a theorem, we will use deductive reasoning and the statements that were proved. </w:t>
      </w:r>
    </w:p>
    <w:p w14:paraId="5AC46EBA" w14:textId="1D2770E3" w:rsidR="00134A84" w:rsidRDefault="0034698C" w:rsidP="0028537D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 theorem, there are 6 stages. They are</w:t>
      </w:r>
    </w:p>
    <w:p w14:paraId="0D228085" w14:textId="621F2F3C" w:rsidR="0034698C" w:rsidRDefault="00545050" w:rsidP="0028537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General Enunciation (Definition) </w:t>
      </w:r>
      <w:r w:rsidR="0034698C">
        <w:rPr>
          <w:sz w:val="28"/>
          <w:szCs w:val="28"/>
          <w:lang w:val="en-US"/>
        </w:rPr>
        <w:t xml:space="preserve"> </w:t>
      </w:r>
    </w:p>
    <w:p w14:paraId="6836B2EA" w14:textId="1C0EA5FF" w:rsidR="0034698C" w:rsidRDefault="0034698C" w:rsidP="0028537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Diagram </w:t>
      </w:r>
    </w:p>
    <w:p w14:paraId="7902F748" w14:textId="4620351B" w:rsidR="0034698C" w:rsidRDefault="0034698C" w:rsidP="0028537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 w:rsidR="00545050">
        <w:rPr>
          <w:sz w:val="28"/>
          <w:szCs w:val="28"/>
          <w:lang w:val="en-US"/>
        </w:rPr>
        <w:t>ypothesi</w:t>
      </w:r>
      <w:r>
        <w:rPr>
          <w:sz w:val="28"/>
          <w:szCs w:val="28"/>
          <w:lang w:val="en-US"/>
        </w:rPr>
        <w:t>s (Given)</w:t>
      </w:r>
    </w:p>
    <w:p w14:paraId="01645E7F" w14:textId="3DAEF333" w:rsidR="0034698C" w:rsidRDefault="0034698C" w:rsidP="0028537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Conclusion (R.T.P)</w:t>
      </w:r>
    </w:p>
    <w:p w14:paraId="674AF58C" w14:textId="77777777" w:rsidR="0034698C" w:rsidRDefault="0034698C" w:rsidP="0028537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Construction (depends on need)</w:t>
      </w:r>
    </w:p>
    <w:p w14:paraId="63D0B6C9" w14:textId="4C59CA4F" w:rsidR="00545050" w:rsidRDefault="0034698C" w:rsidP="0028537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Proof </w:t>
      </w:r>
    </w:p>
    <w:p w14:paraId="2BB30F8B" w14:textId="3A442B84" w:rsidR="009A55FE" w:rsidRPr="009A55FE" w:rsidRDefault="009A55FE" w:rsidP="009A55FE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Deductive proof was introduced by “</w:t>
      </w:r>
      <w:r w:rsidRPr="009A55FE">
        <w:rPr>
          <w:b/>
          <w:sz w:val="28"/>
          <w:szCs w:val="28"/>
          <w:lang w:val="en-US"/>
        </w:rPr>
        <w:t>Thales</w:t>
      </w:r>
      <w:r>
        <w:rPr>
          <w:sz w:val="28"/>
          <w:szCs w:val="28"/>
          <w:lang w:val="en-US"/>
        </w:rPr>
        <w:t>”.</w:t>
      </w:r>
      <w:bookmarkStart w:id="0" w:name="_GoBack"/>
      <w:bookmarkEnd w:id="0"/>
    </w:p>
    <w:p w14:paraId="3F98C906" w14:textId="21553E69" w:rsidR="00545050" w:rsidRDefault="00545050" w:rsidP="0028537D">
      <w:pPr>
        <w:spacing w:line="360" w:lineRule="auto"/>
        <w:rPr>
          <w:sz w:val="28"/>
          <w:szCs w:val="28"/>
          <w:lang w:val="en-US"/>
        </w:rPr>
      </w:pPr>
      <w:r w:rsidRPr="00545050">
        <w:rPr>
          <w:b/>
          <w:color w:val="833C0B" w:themeColor="accent2" w:themeShade="80"/>
          <w:sz w:val="32"/>
          <w:szCs w:val="32"/>
          <w:lang w:val="en-US"/>
        </w:rPr>
        <w:t>Conjecture (Hypothesis):</w:t>
      </w:r>
    </w:p>
    <w:p w14:paraId="5E47F9D1" w14:textId="1366B544" w:rsidR="00545050" w:rsidRDefault="00545050" w:rsidP="0028537D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statements which are neither proved nor disproved are called ‘Conjecture’.</w:t>
      </w:r>
    </w:p>
    <w:p w14:paraId="6644B0F1" w14:textId="59284C2A" w:rsidR="00545050" w:rsidRDefault="00545050" w:rsidP="0028537D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Mathematics discoveries often start out as conjecture.</w:t>
      </w:r>
    </w:p>
    <w:p w14:paraId="79FED2ED" w14:textId="12D2375F" w:rsidR="00545050" w:rsidRPr="00545050" w:rsidRDefault="00545050" w:rsidP="0028537D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Ex: Every even number greater than 4 can be written as sum of two primes (</w:t>
      </w:r>
      <w:r w:rsidRPr="00C94532">
        <w:rPr>
          <w:b/>
          <w:color w:val="FF6600"/>
          <w:sz w:val="28"/>
          <w:szCs w:val="28"/>
          <w:lang w:val="en-US"/>
        </w:rPr>
        <w:t>Gold Bach</w:t>
      </w:r>
      <w:r>
        <w:rPr>
          <w:sz w:val="28"/>
          <w:szCs w:val="28"/>
          <w:lang w:val="en-US"/>
        </w:rPr>
        <w:t>)</w:t>
      </w:r>
    </w:p>
    <w:p w14:paraId="67B0D3EF" w14:textId="77777777" w:rsidR="00545050" w:rsidRPr="00545050" w:rsidRDefault="00545050" w:rsidP="0028537D">
      <w:pPr>
        <w:spacing w:line="360" w:lineRule="auto"/>
        <w:rPr>
          <w:sz w:val="28"/>
          <w:szCs w:val="28"/>
          <w:lang w:val="en-US"/>
        </w:rPr>
      </w:pPr>
    </w:p>
    <w:p w14:paraId="0DED5D12" w14:textId="77777777" w:rsidR="003C5AFE" w:rsidRPr="003C5AFE" w:rsidRDefault="003C5AFE" w:rsidP="0028537D">
      <w:pPr>
        <w:pStyle w:val="ListParagraph"/>
        <w:spacing w:line="360" w:lineRule="auto"/>
        <w:rPr>
          <w:sz w:val="28"/>
          <w:szCs w:val="28"/>
          <w:lang w:val="en-US"/>
        </w:rPr>
      </w:pPr>
    </w:p>
    <w:p w14:paraId="50254448" w14:textId="77777777" w:rsidR="00E16C3D" w:rsidRPr="00E16C3D" w:rsidRDefault="00E16C3D" w:rsidP="0028537D">
      <w:pPr>
        <w:spacing w:line="360" w:lineRule="auto"/>
        <w:rPr>
          <w:b/>
          <w:color w:val="C45911" w:themeColor="accent2" w:themeShade="BF"/>
          <w:sz w:val="32"/>
          <w:szCs w:val="32"/>
          <w:lang w:val="en-US"/>
        </w:rPr>
      </w:pPr>
    </w:p>
    <w:sectPr w:rsidR="00E16C3D" w:rsidRPr="00E16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78B2"/>
    <w:multiLevelType w:val="hybridMultilevel"/>
    <w:tmpl w:val="086ED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61DC0"/>
    <w:multiLevelType w:val="hybridMultilevel"/>
    <w:tmpl w:val="F40E4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82AFF"/>
    <w:multiLevelType w:val="hybridMultilevel"/>
    <w:tmpl w:val="69A2F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D22CD"/>
    <w:multiLevelType w:val="hybridMultilevel"/>
    <w:tmpl w:val="ADF4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E68A4"/>
    <w:multiLevelType w:val="hybridMultilevel"/>
    <w:tmpl w:val="52DC3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14760"/>
    <w:multiLevelType w:val="hybridMultilevel"/>
    <w:tmpl w:val="D812B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F1622"/>
    <w:multiLevelType w:val="hybridMultilevel"/>
    <w:tmpl w:val="AE104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B39B6"/>
    <w:multiLevelType w:val="hybridMultilevel"/>
    <w:tmpl w:val="8C9E2502"/>
    <w:lvl w:ilvl="0" w:tplc="B05C5C98">
      <w:start w:val="1"/>
      <w:numFmt w:val="lowerRoman"/>
      <w:lvlText w:val="(%1)"/>
      <w:lvlJc w:val="left"/>
      <w:pPr>
        <w:ind w:left="207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6" w:hanging="360"/>
      </w:pPr>
    </w:lvl>
    <w:lvl w:ilvl="2" w:tplc="4009001B" w:tentative="1">
      <w:start w:val="1"/>
      <w:numFmt w:val="lowerRoman"/>
      <w:lvlText w:val="%3."/>
      <w:lvlJc w:val="right"/>
      <w:pPr>
        <w:ind w:left="3156" w:hanging="180"/>
      </w:pPr>
    </w:lvl>
    <w:lvl w:ilvl="3" w:tplc="4009000F" w:tentative="1">
      <w:start w:val="1"/>
      <w:numFmt w:val="decimal"/>
      <w:lvlText w:val="%4."/>
      <w:lvlJc w:val="left"/>
      <w:pPr>
        <w:ind w:left="3876" w:hanging="360"/>
      </w:pPr>
    </w:lvl>
    <w:lvl w:ilvl="4" w:tplc="40090019" w:tentative="1">
      <w:start w:val="1"/>
      <w:numFmt w:val="lowerLetter"/>
      <w:lvlText w:val="%5."/>
      <w:lvlJc w:val="left"/>
      <w:pPr>
        <w:ind w:left="4596" w:hanging="360"/>
      </w:pPr>
    </w:lvl>
    <w:lvl w:ilvl="5" w:tplc="4009001B" w:tentative="1">
      <w:start w:val="1"/>
      <w:numFmt w:val="lowerRoman"/>
      <w:lvlText w:val="%6."/>
      <w:lvlJc w:val="right"/>
      <w:pPr>
        <w:ind w:left="5316" w:hanging="180"/>
      </w:pPr>
    </w:lvl>
    <w:lvl w:ilvl="6" w:tplc="4009000F" w:tentative="1">
      <w:start w:val="1"/>
      <w:numFmt w:val="decimal"/>
      <w:lvlText w:val="%7."/>
      <w:lvlJc w:val="left"/>
      <w:pPr>
        <w:ind w:left="6036" w:hanging="360"/>
      </w:pPr>
    </w:lvl>
    <w:lvl w:ilvl="7" w:tplc="40090019" w:tentative="1">
      <w:start w:val="1"/>
      <w:numFmt w:val="lowerLetter"/>
      <w:lvlText w:val="%8."/>
      <w:lvlJc w:val="left"/>
      <w:pPr>
        <w:ind w:left="6756" w:hanging="360"/>
      </w:pPr>
    </w:lvl>
    <w:lvl w:ilvl="8" w:tplc="400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8" w15:restartNumberingAfterBreak="0">
    <w:nsid w:val="3E2C5491"/>
    <w:multiLevelType w:val="hybridMultilevel"/>
    <w:tmpl w:val="0FFC7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A7F81"/>
    <w:multiLevelType w:val="hybridMultilevel"/>
    <w:tmpl w:val="B7966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059CF"/>
    <w:multiLevelType w:val="hybridMultilevel"/>
    <w:tmpl w:val="59161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B6173"/>
    <w:multiLevelType w:val="hybridMultilevel"/>
    <w:tmpl w:val="7A30E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B3C2D"/>
    <w:multiLevelType w:val="hybridMultilevel"/>
    <w:tmpl w:val="B352B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B3DED"/>
    <w:multiLevelType w:val="hybridMultilevel"/>
    <w:tmpl w:val="EC7CE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10C8F"/>
    <w:multiLevelType w:val="hybridMultilevel"/>
    <w:tmpl w:val="DE621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D2E11"/>
    <w:multiLevelType w:val="hybridMultilevel"/>
    <w:tmpl w:val="0B60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E9204F"/>
    <w:multiLevelType w:val="hybridMultilevel"/>
    <w:tmpl w:val="46209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13"/>
  </w:num>
  <w:num w:numId="5">
    <w:abstractNumId w:val="12"/>
  </w:num>
  <w:num w:numId="6">
    <w:abstractNumId w:val="4"/>
  </w:num>
  <w:num w:numId="7">
    <w:abstractNumId w:val="1"/>
  </w:num>
  <w:num w:numId="8">
    <w:abstractNumId w:val="2"/>
  </w:num>
  <w:num w:numId="9">
    <w:abstractNumId w:val="10"/>
  </w:num>
  <w:num w:numId="10">
    <w:abstractNumId w:val="8"/>
  </w:num>
  <w:num w:numId="11">
    <w:abstractNumId w:val="14"/>
  </w:num>
  <w:num w:numId="12">
    <w:abstractNumId w:val="7"/>
  </w:num>
  <w:num w:numId="13">
    <w:abstractNumId w:val="16"/>
  </w:num>
  <w:num w:numId="14">
    <w:abstractNumId w:val="6"/>
  </w:num>
  <w:num w:numId="15">
    <w:abstractNumId w:val="0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A7"/>
    <w:rsid w:val="00066993"/>
    <w:rsid w:val="00134A84"/>
    <w:rsid w:val="001A4224"/>
    <w:rsid w:val="0023595B"/>
    <w:rsid w:val="0028537D"/>
    <w:rsid w:val="002B374A"/>
    <w:rsid w:val="0034698C"/>
    <w:rsid w:val="003B59EF"/>
    <w:rsid w:val="003C5AFE"/>
    <w:rsid w:val="003F056C"/>
    <w:rsid w:val="00545050"/>
    <w:rsid w:val="008E0ADC"/>
    <w:rsid w:val="00904DA7"/>
    <w:rsid w:val="009A3520"/>
    <w:rsid w:val="009A55FE"/>
    <w:rsid w:val="009E7C25"/>
    <w:rsid w:val="00A35356"/>
    <w:rsid w:val="00AF3F17"/>
    <w:rsid w:val="00BE15A2"/>
    <w:rsid w:val="00C94532"/>
    <w:rsid w:val="00D03331"/>
    <w:rsid w:val="00DC7226"/>
    <w:rsid w:val="00E16C3D"/>
    <w:rsid w:val="00EA41F0"/>
    <w:rsid w:val="00F0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F1C9"/>
  <w15:chartTrackingRefBased/>
  <w15:docId w15:val="{9F338063-DB97-40C3-ADF4-2285DE59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D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37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6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5</cp:revision>
  <dcterms:created xsi:type="dcterms:W3CDTF">2020-09-29T12:08:00Z</dcterms:created>
  <dcterms:modified xsi:type="dcterms:W3CDTF">2020-09-30T11:00:00Z</dcterms:modified>
</cp:coreProperties>
</file>